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附</w:t>
      </w:r>
      <w:r>
        <w:rPr>
          <w:rFonts w:hint="eastAsia" w:ascii="楷体" w:hAnsi="楷体" w:eastAsia="楷体"/>
          <w:sz w:val="28"/>
          <w:szCs w:val="28"/>
        </w:rPr>
        <w:t>件</w:t>
      </w:r>
      <w:r>
        <w:rPr>
          <w:rFonts w:ascii="楷体" w:hAnsi="楷体" w:eastAsia="楷体"/>
          <w:sz w:val="28"/>
          <w:szCs w:val="28"/>
        </w:rPr>
        <w:t xml:space="preserve">                              </w:t>
      </w:r>
      <w:bookmarkStart w:id="0" w:name="_Hlk129875928"/>
      <w:r>
        <w:rPr>
          <w:rFonts w:hint="eastAsia" w:ascii="楷体" w:hAnsi="楷体" w:eastAsia="楷体"/>
          <w:sz w:val="28"/>
          <w:szCs w:val="28"/>
        </w:rPr>
        <w:t>海南省装配式建筑技术体系</w:t>
      </w:r>
      <w:r>
        <w:rPr>
          <w:rFonts w:hint="eastAsia" w:ascii="楷体" w:hAnsi="楷体" w:eastAsia="楷体"/>
          <w:sz w:val="28"/>
          <w:szCs w:val="28"/>
          <w:lang w:eastAsia="zh-CN"/>
        </w:rPr>
        <w:t>及产品案例</w:t>
      </w:r>
      <w:r>
        <w:rPr>
          <w:rFonts w:hint="eastAsia" w:ascii="楷体" w:hAnsi="楷体" w:eastAsia="楷体"/>
          <w:sz w:val="28"/>
          <w:szCs w:val="28"/>
        </w:rPr>
        <w:t>征集</w:t>
      </w:r>
      <w:bookmarkEnd w:id="0"/>
      <w:r>
        <w:rPr>
          <w:rFonts w:hint="eastAsia" w:ascii="楷体" w:hAnsi="楷体" w:eastAsia="楷体"/>
          <w:sz w:val="28"/>
          <w:szCs w:val="28"/>
        </w:rPr>
        <w:t>表</w:t>
      </w:r>
    </w:p>
    <w:tbl>
      <w:tblPr>
        <w:tblStyle w:val="6"/>
        <w:tblW w:w="15650" w:type="dxa"/>
        <w:tblInd w:w="-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966"/>
        <w:gridCol w:w="1967"/>
        <w:gridCol w:w="3483"/>
        <w:gridCol w:w="3184"/>
        <w:gridCol w:w="1933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34" w:type="dxa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类别</w:t>
            </w:r>
          </w:p>
        </w:tc>
        <w:tc>
          <w:tcPr>
            <w:tcW w:w="1966" w:type="dxa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名称</w:t>
            </w:r>
          </w:p>
        </w:tc>
        <w:tc>
          <w:tcPr>
            <w:tcW w:w="1967" w:type="dxa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简要介绍</w:t>
            </w:r>
          </w:p>
        </w:tc>
        <w:tc>
          <w:tcPr>
            <w:tcW w:w="348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对应的国际标准、国外先进标准和国内相关标准、图集</w:t>
            </w:r>
          </w:p>
        </w:tc>
        <w:tc>
          <w:tcPr>
            <w:tcW w:w="3184" w:type="dxa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典型案例</w:t>
            </w:r>
          </w:p>
        </w:tc>
        <w:tc>
          <w:tcPr>
            <w:tcW w:w="1933" w:type="dxa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单位名称及地址</w:t>
            </w:r>
          </w:p>
        </w:tc>
        <w:tc>
          <w:tcPr>
            <w:tcW w:w="1683" w:type="dxa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联系人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</w:trPr>
        <w:tc>
          <w:tcPr>
            <w:tcW w:w="14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水平构件体系</w:t>
            </w: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预制叠合板</w:t>
            </w:r>
          </w:p>
        </w:tc>
        <w:tc>
          <w:tcPr>
            <w:tcW w:w="1967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简要介绍，限</w:t>
            </w:r>
            <w:r>
              <w:rPr>
                <w:rFonts w:ascii="仿宋" w:hAnsi="仿宋" w:eastAsia="仿宋"/>
                <w:sz w:val="24"/>
                <w:szCs w:val="24"/>
              </w:rPr>
              <w:t>100字以内，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仿宋小4号字大小</w:t>
            </w:r>
          </w:p>
        </w:tc>
        <w:tc>
          <w:tcPr>
            <w:tcW w:w="3483" w:type="dxa"/>
          </w:tcPr>
          <w:p>
            <w:pPr>
              <w:widowControl/>
              <w:spacing w:line="46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仿宋小4号字大小</w:t>
            </w:r>
          </w:p>
        </w:tc>
        <w:tc>
          <w:tcPr>
            <w:tcW w:w="3184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提供典型代表案例图片（图片分辨率不低于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024*768 dpi）不多于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2张，并注明应用项目名称和地点，</w:t>
            </w:r>
            <w:r>
              <w:rPr>
                <w:rFonts w:ascii="仿宋" w:hAnsi="仿宋" w:eastAsia="仿宋"/>
                <w:sz w:val="24"/>
                <w:szCs w:val="24"/>
              </w:rPr>
              <w:t>仿宋小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4号字</w:t>
            </w:r>
          </w:p>
        </w:tc>
        <w:tc>
          <w:tcPr>
            <w:tcW w:w="1933" w:type="dxa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名称： 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地址： </w:t>
            </w:r>
          </w:p>
        </w:tc>
        <w:tc>
          <w:tcPr>
            <w:tcW w:w="1683" w:type="dxa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联系人： 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……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348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31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……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348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31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……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348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bookmarkStart w:id="1" w:name="_GoBack"/>
            <w:bookmarkEnd w:id="1"/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31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竖向构件体系</w:t>
            </w: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预制柱、预制墙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348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31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……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348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31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外围护墙及一体化应用体系</w:t>
            </w: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……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348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31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内隔墙体系</w:t>
            </w: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……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348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31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干式工法楼地面体系</w:t>
            </w: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……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348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31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集成厨房、卫生间</w:t>
            </w: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……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348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31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装配式装修</w:t>
            </w: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……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348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31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模块化体系</w:t>
            </w: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……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348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31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其他体系</w:t>
            </w: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……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348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31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要求同上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28"/>
          <w:szCs w:val="28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44"/>
    <w:rsid w:val="00042D3A"/>
    <w:rsid w:val="000728AC"/>
    <w:rsid w:val="000B0577"/>
    <w:rsid w:val="00186A35"/>
    <w:rsid w:val="002467FC"/>
    <w:rsid w:val="00262F4B"/>
    <w:rsid w:val="00351FC5"/>
    <w:rsid w:val="00412DCA"/>
    <w:rsid w:val="00431BB2"/>
    <w:rsid w:val="004B64DF"/>
    <w:rsid w:val="004C363C"/>
    <w:rsid w:val="00572B0F"/>
    <w:rsid w:val="005F7C7D"/>
    <w:rsid w:val="0063763D"/>
    <w:rsid w:val="0066378A"/>
    <w:rsid w:val="006947C9"/>
    <w:rsid w:val="006F2921"/>
    <w:rsid w:val="00701D71"/>
    <w:rsid w:val="007203FC"/>
    <w:rsid w:val="0079061D"/>
    <w:rsid w:val="007B03DA"/>
    <w:rsid w:val="007B1F7B"/>
    <w:rsid w:val="0080766B"/>
    <w:rsid w:val="00A05A44"/>
    <w:rsid w:val="00A74B4F"/>
    <w:rsid w:val="00AF6D42"/>
    <w:rsid w:val="00B2669B"/>
    <w:rsid w:val="00B56B10"/>
    <w:rsid w:val="00B579A3"/>
    <w:rsid w:val="00BB2643"/>
    <w:rsid w:val="00C20259"/>
    <w:rsid w:val="00C22E27"/>
    <w:rsid w:val="00CA07CE"/>
    <w:rsid w:val="00CE6EF2"/>
    <w:rsid w:val="00D06D40"/>
    <w:rsid w:val="00D73B2D"/>
    <w:rsid w:val="00FB63B7"/>
    <w:rsid w:val="5C7FBF88"/>
    <w:rsid w:val="5FDF2F75"/>
    <w:rsid w:val="7BD90591"/>
    <w:rsid w:val="DFA33863"/>
    <w:rsid w:val="F7E7A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字符"/>
    <w:basedOn w:val="7"/>
    <w:link w:val="2"/>
    <w:semiHidden/>
    <w:qFormat/>
    <w:uiPriority w:val="99"/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473</Characters>
  <Lines>3</Lines>
  <Paragraphs>1</Paragraphs>
  <TotalTime>2</TotalTime>
  <ScaleCrop>false</ScaleCrop>
  <LinksUpToDate>false</LinksUpToDate>
  <CharactersWithSpaces>554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2023-03-15T13:02:00Z</dcterms:created>
  <dc:creator>Microsoft 帐户</dc:creator>
  <cp:lastModifiedBy>greatwall</cp:lastModifiedBy>
  <cp:lastPrinted>2023-03-22T15:18:40Z</cp:lastPrinted>
  <dcterms:modified xsi:type="dcterms:W3CDTF">2023-03-22T15:19:04Z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