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88B21" w14:textId="77777777" w:rsidR="007A7873" w:rsidRDefault="00000000">
      <w:pPr>
        <w:pStyle w:val="1"/>
        <w:spacing w:before="0" w:line="600" w:lineRule="exact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附件2</w:t>
      </w:r>
    </w:p>
    <w:p w14:paraId="378E5625" w14:textId="77777777" w:rsidR="007A7873" w:rsidRDefault="007A7873">
      <w:pPr>
        <w:spacing w:line="600" w:lineRule="exact"/>
        <w:rPr>
          <w:rFonts w:ascii="黑体" w:eastAsia="黑体" w:hAnsi="黑体" w:cs="黑体"/>
          <w:b/>
          <w:w w:val="98"/>
          <w:sz w:val="44"/>
          <w:szCs w:val="44"/>
        </w:rPr>
      </w:pPr>
    </w:p>
    <w:p w14:paraId="6A8B9C29" w14:textId="77777777" w:rsidR="007A7873" w:rsidRDefault="00000000">
      <w:pPr>
        <w:spacing w:line="480" w:lineRule="auto"/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海南省建设工程质量安全监督管理局</w:t>
      </w:r>
    </w:p>
    <w:p w14:paraId="08F2BF1E" w14:textId="77777777" w:rsidR="007A7873" w:rsidRDefault="00000000">
      <w:pPr>
        <w:spacing w:line="48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2024年海南省建设工程质量安全监督人员继续教育培训班委托承办服务</w:t>
      </w:r>
    </w:p>
    <w:p w14:paraId="639A9CCA" w14:textId="77777777" w:rsidR="007A7873" w:rsidRDefault="007A7873">
      <w:pPr>
        <w:spacing w:line="72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3D7DE8BE" w14:textId="77777777" w:rsidR="007A7873" w:rsidRDefault="00000000">
      <w:pPr>
        <w:spacing w:line="720" w:lineRule="auto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84"/>
          <w:szCs w:val="84"/>
        </w:rPr>
        <w:t>合 同 书</w:t>
      </w:r>
    </w:p>
    <w:p w14:paraId="2256A86D" w14:textId="77777777" w:rsidR="007A7873" w:rsidRDefault="007A7873">
      <w:pPr>
        <w:spacing w:line="720" w:lineRule="auto"/>
        <w:rPr>
          <w:rFonts w:ascii="仿宋_GB2312" w:hAnsi="仿宋_GB2312" w:cs="仿宋_GB2312"/>
          <w:sz w:val="32"/>
          <w:szCs w:val="32"/>
        </w:rPr>
      </w:pPr>
    </w:p>
    <w:p w14:paraId="71882A8C" w14:textId="77777777" w:rsidR="007A7873" w:rsidRDefault="007A7873">
      <w:pPr>
        <w:pStyle w:val="2"/>
        <w:rPr>
          <w:rFonts w:ascii="仿宋_GB2312" w:hAnsi="仿宋_GB2312" w:cs="仿宋_GB2312"/>
          <w:szCs w:val="32"/>
        </w:rPr>
      </w:pPr>
    </w:p>
    <w:p w14:paraId="0FD52B9B" w14:textId="77777777" w:rsidR="007A7873" w:rsidRDefault="007A7873">
      <w:pPr>
        <w:pStyle w:val="2"/>
      </w:pPr>
    </w:p>
    <w:p w14:paraId="7FF69EC3" w14:textId="77777777" w:rsidR="007A7873" w:rsidRDefault="00000000">
      <w:pPr>
        <w:spacing w:line="360" w:lineRule="auto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hAnsi="仿宋_GB2312" w:cs="仿宋_GB2312" w:hint="eastAsia"/>
          <w:sz w:val="32"/>
          <w:szCs w:val="32"/>
        </w:rPr>
        <w:t>2024</w:t>
      </w:r>
      <w:r>
        <w:rPr>
          <w:rFonts w:ascii="仿宋_GB2312" w:hAnsi="仿宋_GB2312" w:cs="仿宋_GB2312" w:hint="eastAsia"/>
          <w:sz w:val="32"/>
          <w:szCs w:val="32"/>
        </w:rPr>
        <w:t>年海南省建设工程质量安全监督人员继续教育培训班委托承办服务</w:t>
      </w:r>
    </w:p>
    <w:p w14:paraId="3335ADA7" w14:textId="77777777" w:rsidR="007A7873" w:rsidRDefault="00000000">
      <w:pPr>
        <w:spacing w:line="360" w:lineRule="auto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合同编号：</w:t>
      </w:r>
    </w:p>
    <w:p w14:paraId="2D53C19A" w14:textId="77777777" w:rsidR="007A7873" w:rsidRDefault="00000000">
      <w:pPr>
        <w:spacing w:line="360" w:lineRule="auto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签约地点：海口市美兰区白龙街道美群路</w:t>
      </w:r>
      <w:r>
        <w:rPr>
          <w:rFonts w:ascii="仿宋_GB2312" w:hAnsi="仿宋_GB2312" w:cs="仿宋_GB2312" w:hint="eastAsia"/>
          <w:sz w:val="32"/>
          <w:szCs w:val="32"/>
        </w:rPr>
        <w:t>21</w:t>
      </w:r>
      <w:r>
        <w:rPr>
          <w:rFonts w:ascii="仿宋_GB2312" w:hAnsi="仿宋_GB2312" w:cs="仿宋_GB2312" w:hint="eastAsia"/>
          <w:sz w:val="32"/>
          <w:szCs w:val="32"/>
        </w:rPr>
        <w:t>号</w:t>
      </w:r>
    </w:p>
    <w:p w14:paraId="0136F3EF" w14:textId="77777777" w:rsidR="007A7873" w:rsidRDefault="00000000">
      <w:pPr>
        <w:spacing w:line="360" w:lineRule="auto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签订日期：</w:t>
      </w:r>
      <w:r>
        <w:rPr>
          <w:rFonts w:ascii="仿宋_GB2312" w:hAnsi="仿宋_GB2312" w:cs="仿宋_GB2312" w:hint="eastAsia"/>
          <w:sz w:val="32"/>
          <w:szCs w:val="32"/>
        </w:rPr>
        <w:t>2024</w:t>
      </w:r>
      <w:r>
        <w:rPr>
          <w:rFonts w:ascii="仿宋_GB2312" w:hAnsi="仿宋_GB2312" w:cs="仿宋_GB2312" w:hint="eastAsia"/>
          <w:sz w:val="32"/>
          <w:szCs w:val="32"/>
        </w:rPr>
        <w:t>年</w:t>
      </w:r>
      <w:r>
        <w:rPr>
          <w:rFonts w:ascii="仿宋_GB2312" w:hAnsi="仿宋_GB2312" w:cs="仿宋_GB2312" w:hint="eastAsia"/>
          <w:sz w:val="32"/>
          <w:szCs w:val="32"/>
        </w:rPr>
        <w:t>x</w:t>
      </w:r>
      <w:r>
        <w:rPr>
          <w:rFonts w:ascii="仿宋_GB2312" w:hAnsi="仿宋_GB2312" w:cs="仿宋_GB2312" w:hint="eastAsia"/>
          <w:sz w:val="32"/>
          <w:szCs w:val="32"/>
        </w:rPr>
        <w:t>月</w:t>
      </w:r>
      <w:r>
        <w:rPr>
          <w:rFonts w:ascii="仿宋_GB2312" w:hAnsi="仿宋_GB2312" w:cs="仿宋_GB2312" w:hint="eastAsia"/>
          <w:sz w:val="32"/>
          <w:szCs w:val="32"/>
        </w:rPr>
        <w:t>x</w:t>
      </w:r>
      <w:r>
        <w:rPr>
          <w:rFonts w:ascii="仿宋_GB2312" w:hAnsi="仿宋_GB2312" w:cs="仿宋_GB2312" w:hint="eastAsia"/>
          <w:sz w:val="32"/>
          <w:szCs w:val="32"/>
        </w:rPr>
        <w:t>日</w:t>
      </w:r>
    </w:p>
    <w:p w14:paraId="3438DA23" w14:textId="77777777" w:rsidR="007A7873" w:rsidRDefault="00000000">
      <w:pPr>
        <w:spacing w:line="56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br w:type="page"/>
      </w:r>
    </w:p>
    <w:p w14:paraId="0415410B" w14:textId="77777777" w:rsidR="007A7873" w:rsidRDefault="00000000">
      <w:pPr>
        <w:spacing w:line="560" w:lineRule="exact"/>
        <w:rPr>
          <w:rFonts w:ascii="仿宋_GB2312" w:eastAsia="仿宋_GB2312" w:hAnsi="宋体"/>
          <w:spacing w:val="23"/>
          <w:kern w:val="0"/>
          <w:sz w:val="32"/>
          <w:szCs w:val="32"/>
          <w:u w:val="single"/>
        </w:rPr>
      </w:pPr>
      <w:r>
        <w:rPr>
          <w:rFonts w:ascii="仿宋_GB2312" w:eastAsia="仿宋_GB2312" w:hAnsi="宋体"/>
          <w:spacing w:val="23"/>
          <w:kern w:val="0"/>
          <w:sz w:val="32"/>
          <w:szCs w:val="32"/>
        </w:rPr>
        <w:lastRenderedPageBreak/>
        <w:t>甲方：</w:t>
      </w:r>
      <w:r>
        <w:rPr>
          <w:rFonts w:ascii="仿宋_GB2312" w:eastAsia="仿宋_GB2312" w:hAnsi="宋体"/>
          <w:spacing w:val="23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hint="eastAsia"/>
          <w:spacing w:val="2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hint="eastAsia"/>
          <w:spacing w:val="23"/>
          <w:kern w:val="0"/>
          <w:sz w:val="32"/>
          <w:szCs w:val="32"/>
          <w:u w:val="single"/>
        </w:rPr>
        <w:t>海南省建设工程质量安全监督管理局</w:t>
      </w:r>
      <w:r>
        <w:rPr>
          <w:rFonts w:ascii="仿宋_GB2312" w:hAnsi="宋体" w:hint="eastAsia"/>
          <w:spacing w:val="23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pacing w:val="23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pacing w:val="23"/>
          <w:kern w:val="0"/>
          <w:sz w:val="32"/>
          <w:szCs w:val="32"/>
          <w:u w:val="single"/>
        </w:rPr>
        <w:t xml:space="preserve"> </w:t>
      </w:r>
    </w:p>
    <w:p w14:paraId="3E6CF72F" w14:textId="77777777" w:rsidR="007A7873" w:rsidRDefault="00000000">
      <w:pPr>
        <w:snapToGrid w:val="0"/>
        <w:spacing w:line="560" w:lineRule="exact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 w:hint="eastAsia"/>
          <w:sz w:val="32"/>
          <w:szCs w:val="32"/>
        </w:rPr>
        <w:t>法定代表人：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                                   </w:t>
      </w:r>
    </w:p>
    <w:p w14:paraId="7553A066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hAnsi="宋体" w:hint="eastAsia"/>
          <w:sz w:val="32"/>
          <w:szCs w:val="32"/>
        </w:rPr>
        <w:t>联系</w:t>
      </w:r>
      <w:r>
        <w:rPr>
          <w:rFonts w:ascii="仿宋_GB2312" w:eastAsia="仿宋_GB2312" w:hAnsi="宋体"/>
          <w:sz w:val="32"/>
          <w:szCs w:val="32"/>
        </w:rPr>
        <w:t>人：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14:paraId="243D54CE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联系电话：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14:paraId="5FEB1E1A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/>
          <w:kern w:val="0"/>
          <w:sz w:val="32"/>
          <w:szCs w:val="32"/>
        </w:rPr>
        <w:t>通讯地址：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宋体" w:hint="eastAsia"/>
          <w:kern w:val="0"/>
          <w:sz w:val="32"/>
          <w:szCs w:val="32"/>
          <w:u w:val="single"/>
        </w:rPr>
        <w:t>海口市美兰区白龙街道美群路</w:t>
      </w:r>
      <w:r>
        <w:rPr>
          <w:rFonts w:ascii="仿宋_GB2312" w:hAnsi="宋体" w:hint="eastAsia"/>
          <w:kern w:val="0"/>
          <w:sz w:val="32"/>
          <w:szCs w:val="32"/>
          <w:u w:val="single"/>
        </w:rPr>
        <w:t>21</w:t>
      </w:r>
      <w:r>
        <w:rPr>
          <w:rFonts w:ascii="仿宋_GB2312" w:hAnsi="宋体" w:hint="eastAsia"/>
          <w:kern w:val="0"/>
          <w:sz w:val="32"/>
          <w:szCs w:val="32"/>
          <w:u w:val="single"/>
        </w:rPr>
        <w:t>号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</w:p>
    <w:p w14:paraId="59EEBF48" w14:textId="77777777" w:rsidR="007A7873" w:rsidRDefault="007A7873">
      <w:pPr>
        <w:pStyle w:val="Style3"/>
        <w:ind w:firstLine="400"/>
      </w:pPr>
    </w:p>
    <w:p w14:paraId="372D2651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/>
          <w:spacing w:val="23"/>
          <w:kern w:val="0"/>
          <w:sz w:val="32"/>
          <w:szCs w:val="32"/>
        </w:rPr>
        <w:t>乙方(</w:t>
      </w:r>
      <w:r>
        <w:rPr>
          <w:rFonts w:ascii="仿宋_GB2312" w:eastAsia="仿宋_GB2312" w:hAnsi="宋体" w:hint="eastAsia"/>
          <w:spacing w:val="23"/>
          <w:kern w:val="0"/>
          <w:sz w:val="32"/>
          <w:szCs w:val="32"/>
        </w:rPr>
        <w:t>承办机构</w:t>
      </w:r>
      <w:r>
        <w:rPr>
          <w:rFonts w:ascii="仿宋_GB2312" w:eastAsia="仿宋_GB2312" w:hAnsi="宋体"/>
          <w:spacing w:val="23"/>
          <w:kern w:val="0"/>
          <w:sz w:val="32"/>
          <w:szCs w:val="32"/>
        </w:rPr>
        <w:t>)：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14:paraId="5A23C040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pacing w:val="23"/>
          <w:kern w:val="0"/>
          <w:sz w:val="32"/>
          <w:szCs w:val="32"/>
        </w:rPr>
        <w:t>1.统一社会信用代码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</w:t>
      </w:r>
    </w:p>
    <w:p w14:paraId="28933463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/>
          <w:spacing w:val="24"/>
          <w:kern w:val="0"/>
          <w:sz w:val="32"/>
          <w:szCs w:val="32"/>
        </w:rPr>
        <w:t>法定代表人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/>
          <w:spacing w:val="25"/>
          <w:kern w:val="0"/>
          <w:sz w:val="32"/>
          <w:szCs w:val="32"/>
        </w:rPr>
        <w:t>联系电话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</w:t>
      </w:r>
    </w:p>
    <w:p w14:paraId="324D8B57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pacing w:val="24"/>
          <w:kern w:val="0"/>
          <w:sz w:val="32"/>
          <w:szCs w:val="32"/>
        </w:rPr>
        <w:t>委托代理人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/>
          <w:spacing w:val="25"/>
          <w:kern w:val="0"/>
          <w:sz w:val="32"/>
          <w:szCs w:val="32"/>
        </w:rPr>
        <w:t>联系电话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</w:t>
      </w:r>
    </w:p>
    <w:p w14:paraId="63E7461F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pacing w:val="25"/>
          <w:kern w:val="0"/>
          <w:sz w:val="32"/>
          <w:szCs w:val="32"/>
        </w:rPr>
        <w:t>通讯地址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  <w:r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</w:t>
      </w:r>
    </w:p>
    <w:p w14:paraId="3A79F1F9" w14:textId="77777777" w:rsidR="007A7873" w:rsidRDefault="00000000">
      <w:pPr>
        <w:snapToGrid w:val="0"/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/>
          <w:sz w:val="32"/>
          <w:szCs w:val="32"/>
        </w:rPr>
        <w:t>2.身份证号：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14:paraId="7344A7B5" w14:textId="77777777" w:rsidR="007A7873" w:rsidRDefault="00000000">
      <w:pPr>
        <w:spacing w:line="56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联系方式：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14:paraId="2BE2CB2F" w14:textId="77777777" w:rsidR="007A7873" w:rsidRDefault="007A7873">
      <w:pPr>
        <w:pStyle w:val="ab"/>
        <w:spacing w:line="6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36998A70" w14:textId="77777777" w:rsidR="007A7873" w:rsidRDefault="00000000">
      <w:pPr>
        <w:pStyle w:val="ab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委托乙方，承办2024年海南省建设工程质量安全监督人员继续教育培训班。双方根据《中华人民共和国民法典》依据《中华人民共和国合同法》等有关法律法规，遵循平等、自愿、公平和诚实信用的原则，订立本合同。</w:t>
      </w:r>
    </w:p>
    <w:p w14:paraId="3B60C5A7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第一条 服务内容</w:t>
      </w:r>
    </w:p>
    <w:p w14:paraId="0A8B5EC7" w14:textId="77777777" w:rsidR="007A7873" w:rsidRDefault="00000000">
      <w:pPr>
        <w:pStyle w:val="ab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（一）培训班名称</w:t>
      </w:r>
    </w:p>
    <w:p w14:paraId="1FBFBA3B" w14:textId="77777777" w:rsidR="007A7873" w:rsidRDefault="00000000">
      <w:pPr>
        <w:pStyle w:val="ab"/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2024年海南省建设工程质量安全监督人员继续教育培训班。</w:t>
      </w:r>
    </w:p>
    <w:p w14:paraId="19583D48" w14:textId="77777777" w:rsidR="007A7873" w:rsidRDefault="00000000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（二）培训安排</w:t>
      </w:r>
    </w:p>
    <w:p w14:paraId="6933B072" w14:textId="77777777" w:rsidR="007A7873" w:rsidRDefault="00000000">
      <w:pPr>
        <w:pStyle w:val="ab"/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1.培训人数：480人（人数以实际到场签到人数为准）。</w:t>
      </w:r>
    </w:p>
    <w:p w14:paraId="7F04F594" w14:textId="77777777" w:rsidR="007A7873" w:rsidRDefault="00000000">
      <w:pPr>
        <w:pStyle w:val="ab"/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2.培训时间：</w:t>
      </w:r>
    </w:p>
    <w:p w14:paraId="7C4E2BBE" w14:textId="77777777" w:rsidR="007A7873" w:rsidRDefault="00000000">
      <w:pPr>
        <w:pStyle w:val="ab"/>
        <w:spacing w:line="600" w:lineRule="exact"/>
        <w:ind w:leftChars="304" w:left="638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</w:t>
      </w:r>
      <w:r>
        <w:rPr>
          <w:rFonts w:ascii="仿宋_GB2312" w:eastAsia="仿宋_GB2312" w:hAnsi="仿宋_GB2312" w:cs="仿宋_GB2312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2024年7月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日-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DF11753" w14:textId="77777777" w:rsidR="007A7873" w:rsidRDefault="00000000">
      <w:pPr>
        <w:pStyle w:val="ab"/>
        <w:spacing w:line="600" w:lineRule="exact"/>
        <w:ind w:leftChars="304" w:left="638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</w:t>
      </w:r>
      <w:r>
        <w:rPr>
          <w:rFonts w:ascii="仿宋_GB2312" w:eastAsia="仿宋_GB2312" w:hAnsi="仿宋_GB2312" w:cs="仿宋_GB2312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2024年7月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日-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518BC5F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3.培训地点：海南省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。</w:t>
      </w:r>
    </w:p>
    <w:p w14:paraId="20FF4D99" w14:textId="77777777" w:rsidR="007A7873" w:rsidRDefault="00000000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（三）培训内容</w:t>
      </w:r>
    </w:p>
    <w:p w14:paraId="7D50AC30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以专题教学和小组研讨的方式组织培训,设置专题教学和小组研讨等内容。培训内容以最终课程安排为准。</w:t>
      </w:r>
    </w:p>
    <w:p w14:paraId="1AEAA3D4" w14:textId="77777777" w:rsidR="007A7873" w:rsidRDefault="00000000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（四）服务内容</w:t>
      </w:r>
    </w:p>
    <w:p w14:paraId="369BAF31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1.做好培训班开班前的准备工作，包含会场预订、资料准备、对接授课老师等。</w:t>
      </w:r>
    </w:p>
    <w:p w14:paraId="0D9CC6F7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2.做好培训班期间的相关工作，包含签到、协调住房和餐食、会场保障、老师接待、突发状况处理等。</w:t>
      </w:r>
    </w:p>
    <w:p w14:paraId="5289B53D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3.做好培训班结束后的费用报销、材料归档移交等工作。</w:t>
      </w:r>
    </w:p>
    <w:p w14:paraId="07FAD841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第二条 培训费用</w:t>
      </w:r>
    </w:p>
    <w:p w14:paraId="3D46E917" w14:textId="77777777" w:rsidR="007A7873" w:rsidRDefault="00000000">
      <w:pPr>
        <w:spacing w:line="600" w:lineRule="exact"/>
        <w:ind w:firstLineChars="200" w:firstLine="600"/>
        <w:rPr>
          <w:rFonts w:ascii="楷体" w:eastAsia="楷体" w:hAnsi="楷体" w:cs="楷体"/>
          <w:spacing w:val="-10"/>
          <w:sz w:val="32"/>
          <w:szCs w:val="32"/>
        </w:rPr>
      </w:pPr>
      <w:r>
        <w:rPr>
          <w:rFonts w:ascii="楷体" w:eastAsia="楷体" w:hAnsi="楷体" w:cs="楷体" w:hint="eastAsia"/>
          <w:spacing w:val="-10"/>
          <w:sz w:val="32"/>
          <w:szCs w:val="32"/>
        </w:rPr>
        <w:t>（一）培训费用</w:t>
      </w:r>
    </w:p>
    <w:p w14:paraId="6468E907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次培训按照继续教育学时收取。根据《海南省建设行业管理岗位培训教育收费标准》（琼价审批〔2014〕203号）规定，专业技术人员继续教育培训费为12元/人·学时，每人培训24学时，培训对象为全省从事建设工程质量安全监督工作的人员，计划培训480人。</w:t>
      </w:r>
    </w:p>
    <w:p w14:paraId="27C08AEF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培训预算费用为12元/人·学时x24学时x480人=138240元。最终以实际签到人数结算。</w:t>
      </w:r>
    </w:p>
    <w:p w14:paraId="209EC10D" w14:textId="586ADC70" w:rsidR="007A7873" w:rsidRDefault="00000000">
      <w:pPr>
        <w:spacing w:line="600" w:lineRule="exact"/>
        <w:ind w:firstLineChars="200" w:firstLine="600"/>
        <w:rPr>
          <w:rFonts w:ascii="楷体" w:eastAsia="楷体" w:hAnsi="楷体" w:cs="楷体"/>
          <w:spacing w:val="-10"/>
          <w:sz w:val="32"/>
          <w:szCs w:val="32"/>
        </w:rPr>
      </w:pPr>
      <w:r>
        <w:rPr>
          <w:rFonts w:ascii="楷体" w:eastAsia="楷体" w:hAnsi="楷体" w:cs="楷体" w:hint="eastAsia"/>
          <w:spacing w:val="-10"/>
          <w:sz w:val="32"/>
          <w:szCs w:val="32"/>
        </w:rPr>
        <w:t>（</w:t>
      </w:r>
      <w:r w:rsidR="00F7636B">
        <w:rPr>
          <w:rFonts w:ascii="楷体" w:eastAsia="楷体" w:hAnsi="楷体" w:cs="楷体" w:hint="eastAsia"/>
          <w:spacing w:val="-10"/>
          <w:sz w:val="32"/>
          <w:szCs w:val="32"/>
        </w:rPr>
        <w:t>二</w:t>
      </w:r>
      <w:r>
        <w:rPr>
          <w:rFonts w:ascii="楷体" w:eastAsia="楷体" w:hAnsi="楷体" w:cs="楷体" w:hint="eastAsia"/>
          <w:spacing w:val="-10"/>
          <w:sz w:val="32"/>
          <w:szCs w:val="32"/>
        </w:rPr>
        <w:t>）培训费用内容</w:t>
      </w:r>
    </w:p>
    <w:p w14:paraId="0560DB7B" w14:textId="77777777" w:rsidR="007A7873" w:rsidRDefault="00000000">
      <w:pPr>
        <w:spacing w:line="600" w:lineRule="exact"/>
        <w:ind w:firstLineChars="200" w:firstLine="600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培训费用包含可容纳240人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的会场、学习资料（学员手册 、学员袋 、学员证 、笔、结业证书等）、综合杂费（饮用水、座签、方案策划、保险等）、日常医药用品、师资费、师资税费、师资差旅费、培训税费等。</w:t>
      </w:r>
    </w:p>
    <w:p w14:paraId="6FD0A34C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第三条 结算方式</w:t>
      </w:r>
    </w:p>
    <w:p w14:paraId="32157B7E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1.合同签订后的5个工作日内，甲方需将培训合计总额（金额：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元）的40%（金额：   元）拨付给乙方，培训工作方案通过审批后再拨付给乙方30%（金额    元），第二期办班结束后的10个工作日内，甲方按实际结算费用将尾款一次性拨付给乙方。                                                                    </w:t>
      </w:r>
    </w:p>
    <w:p w14:paraId="7D2F655D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2.甲方开票信息：</w:t>
      </w:r>
    </w:p>
    <w:p w14:paraId="1E50A3C3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甲方开票名称 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海南省建设工程质量安全监督管理局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                              </w:t>
      </w:r>
    </w:p>
    <w:p w14:paraId="16A736CD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纳税识别号 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1246 0000 4282 0090 0P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14:paraId="27EE0A7A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3.乙方银行账户信息：</w:t>
      </w:r>
    </w:p>
    <w:p w14:paraId="7214A00B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乙方账户名称：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C4CA8E7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账        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3F876C4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   户   行：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DF116AB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第四条 双方的权利与义务</w:t>
      </w:r>
    </w:p>
    <w:p w14:paraId="14FF7351" w14:textId="77777777" w:rsidR="007A7873" w:rsidRDefault="00000000">
      <w:pPr>
        <w:spacing w:line="600" w:lineRule="exact"/>
        <w:ind w:firstLineChars="150" w:firstLine="450"/>
        <w:rPr>
          <w:rFonts w:ascii="楷体" w:eastAsia="楷体" w:hAnsi="楷体" w:cs="楷体"/>
          <w:spacing w:val="-10"/>
          <w:sz w:val="32"/>
          <w:szCs w:val="32"/>
        </w:rPr>
      </w:pPr>
      <w:r>
        <w:rPr>
          <w:rFonts w:ascii="楷体" w:eastAsia="楷体" w:hAnsi="楷体" w:cs="楷体" w:hint="eastAsia"/>
          <w:spacing w:val="-10"/>
          <w:sz w:val="32"/>
          <w:szCs w:val="32"/>
        </w:rPr>
        <w:lastRenderedPageBreak/>
        <w:t>（一）甲方的权利与义务</w:t>
      </w:r>
    </w:p>
    <w:p w14:paraId="26F7B20F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1.甲方按照培训要求，及时、充分与乙方进行培训前期沟通，明确培训目的、内容及相关要求；</w:t>
      </w:r>
    </w:p>
    <w:p w14:paraId="0776B5CE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2.协议签订后，如因甲方原因，导致培训课程、日期、时间、地点和人数等培训要件发生变化时，甲方均应于开始培训前3个工作日通知乙方，并承担由此带来的不确定性和增加的相关费用。</w:t>
      </w:r>
    </w:p>
    <w:p w14:paraId="702956D5" w14:textId="77777777" w:rsidR="007A7873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3.甲方应按本协议约定向乙方付款。</w:t>
      </w:r>
    </w:p>
    <w:p w14:paraId="7CF50FA7" w14:textId="77777777" w:rsidR="007A7873" w:rsidRDefault="00000000">
      <w:pPr>
        <w:spacing w:line="600" w:lineRule="exact"/>
        <w:ind w:firstLineChars="150" w:firstLine="450"/>
        <w:rPr>
          <w:rFonts w:ascii="楷体" w:eastAsia="楷体" w:hAnsi="楷体" w:cs="楷体"/>
          <w:spacing w:val="-10"/>
          <w:sz w:val="32"/>
          <w:szCs w:val="32"/>
        </w:rPr>
      </w:pPr>
      <w:r>
        <w:rPr>
          <w:rFonts w:ascii="楷体" w:eastAsia="楷体" w:hAnsi="楷体" w:cs="楷体" w:hint="eastAsia"/>
          <w:spacing w:val="-10"/>
          <w:sz w:val="32"/>
          <w:szCs w:val="32"/>
        </w:rPr>
        <w:t>（二）乙方的权利与义务</w:t>
      </w:r>
    </w:p>
    <w:p w14:paraId="6066779F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1.培训班由乙方统一管理，乙方为培训班提供培训管理、教学场地、课程安排、讲师和学员食宿协调安排。</w:t>
      </w:r>
    </w:p>
    <w:p w14:paraId="5607F5A3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2.乙方确保全部培训行程顺畅、教学场地正常使用、用餐及住宿按标准保障。</w:t>
      </w:r>
    </w:p>
    <w:p w14:paraId="0A67571E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3.乙方与甲方及时、有效沟通后，合理安排授课内容，聘请老师及结算授课费用，保障教学正常开展。</w:t>
      </w:r>
    </w:p>
    <w:p w14:paraId="3985D8C4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4.协议签订后，如因乙方原因，导致培训课程、日期、时间、地点和人数等培训要件发生变化时，乙方均应于开始培训前5个工作日通知甲方，并承担由此带来的相关费用增加。</w:t>
      </w:r>
    </w:p>
    <w:p w14:paraId="5ED999E3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第五条 协议解除</w:t>
      </w:r>
    </w:p>
    <w:p w14:paraId="5CF18CA1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1.因不可抗力因素造成培训班无法实施时,本协议可提前终止,双方均不承担任何经济和法律责任。</w:t>
      </w:r>
    </w:p>
    <w:p w14:paraId="39ACDD4C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2.双方在履行协议过程中，如遇不可抗力因素或合作协议未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载明的事项导致培训天数发生变更，按实际发生的天数结算。</w:t>
      </w:r>
    </w:p>
    <w:p w14:paraId="37B27A29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第六条 违约条款</w:t>
      </w:r>
    </w:p>
    <w:p w14:paraId="550550A8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合同签订后,如任何一方因不履行自己的义务，而给对方的利益造成损害或使培训班无法继续进行，则构成违约，违约方应按协议总额的30%赔付，并承担相应的违约责任（包括但不限于律师费、诉讼费等因维权而产生的合理费用）。</w:t>
      </w:r>
    </w:p>
    <w:p w14:paraId="47F42E19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第七条 争议解决</w:t>
      </w:r>
    </w:p>
    <w:p w14:paraId="7D995297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甲乙双方履行本合同约定各项权利和义务及承担相应法律责任。若发生因本合同引起的或与本合同有关的任何争议，双方应通过友好协商解决，协商不成的，可向甲方所在地的人民法院提起诉讼。</w:t>
      </w:r>
    </w:p>
    <w:p w14:paraId="7E025F11" w14:textId="77777777" w:rsidR="007A7873" w:rsidRDefault="00000000">
      <w:pPr>
        <w:spacing w:line="600" w:lineRule="exact"/>
        <w:ind w:firstLineChars="200" w:firstLine="600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第八条 其他事项</w:t>
      </w:r>
    </w:p>
    <w:p w14:paraId="3C0604E4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1.本协议未尽事宜，甲乙双方可另行达成书面协议，作为本协议的附件；对未尽事宜未能达成有效协议的，可通过诉讼途径解决。</w:t>
      </w:r>
    </w:p>
    <w:p w14:paraId="4DF66017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2.本协议的任何修改、补充及附件均构成本协议不可分割的组成部分，与本协议具有同等法律效力。</w:t>
      </w:r>
    </w:p>
    <w:p w14:paraId="7FD13435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3.本协议壹式肆份，双方各执贰份，经双方签字盖章后生效。</w:t>
      </w:r>
    </w:p>
    <w:p w14:paraId="17CCDE00" w14:textId="77777777" w:rsidR="007A7873" w:rsidRDefault="007A7873">
      <w:pPr>
        <w:pStyle w:val="2"/>
        <w:spacing w:before="0" w:after="0" w:line="600" w:lineRule="exact"/>
        <w:rPr>
          <w:rFonts w:ascii="仿宋_GB2312" w:eastAsia="仿宋_GB2312" w:hAnsi="仿宋_GB2312" w:cs="仿宋_GB2312"/>
          <w:szCs w:val="32"/>
        </w:rPr>
        <w:sectPr w:rsidR="007A7873">
          <w:headerReference w:type="default" r:id="rId7"/>
          <w:footerReference w:type="default" r:id="rId8"/>
          <w:type w:val="continuous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296D6C82" w14:textId="77777777" w:rsidR="007A7873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7A7873">
          <w:type w:val="continuous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4.本协议有效期为签订之日起至甲方付清所有合同款项止。</w:t>
      </w:r>
    </w:p>
    <w:p w14:paraId="65E88E24" w14:textId="77777777" w:rsidR="007A7873" w:rsidRDefault="007A7873">
      <w:pPr>
        <w:pStyle w:val="Style3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25A1EFE5" w14:textId="77777777" w:rsidR="007A7873" w:rsidRDefault="007A7873">
      <w:pPr>
        <w:pStyle w:val="Style3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07CDE7C" w14:textId="77777777" w:rsidR="007A7873" w:rsidRDefault="007A7873">
      <w:pPr>
        <w:pStyle w:val="Style3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1702106" w14:textId="77777777" w:rsidR="007A7873" w:rsidRDefault="007A7873">
      <w:pPr>
        <w:pStyle w:val="Style3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5AFC530" w14:textId="77777777" w:rsidR="007A7873" w:rsidRDefault="007A78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32C8C64" w14:textId="77777777" w:rsidR="007A7873" w:rsidRDefault="007A78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F12BCE2" w14:textId="77777777" w:rsidR="007A7873" w:rsidRDefault="007A787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7A7873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</w:p>
    <w:p w14:paraId="4CE4FACD" w14:textId="77777777" w:rsidR="007A7873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方（盖章）：海南省建设工程质量安全监督管理局</w:t>
      </w:r>
    </w:p>
    <w:p w14:paraId="07765601" w14:textId="77777777" w:rsidR="007A7873" w:rsidRDefault="00000000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委托代理人：        </w:t>
      </w:r>
    </w:p>
    <w:p w14:paraId="61CE1B6F" w14:textId="77777777" w:rsidR="007A7873" w:rsidRDefault="007A7873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AFF5E92" w14:textId="77777777" w:rsidR="007A7873" w:rsidRDefault="0000000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签订日期：  年  月  日</w:t>
      </w:r>
    </w:p>
    <w:p w14:paraId="71DBDA6E" w14:textId="77777777" w:rsidR="007A7873" w:rsidRDefault="0000000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1A57B489" w14:textId="77777777" w:rsidR="007A7873" w:rsidRDefault="007A7873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1B5A7F0" w14:textId="77777777" w:rsidR="007A7873" w:rsidRDefault="00000000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委托代理人： </w:t>
      </w:r>
    </w:p>
    <w:p w14:paraId="20F8768F" w14:textId="77777777" w:rsidR="007A7873" w:rsidRDefault="007A7873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6E913A7" w14:textId="77777777" w:rsidR="007A7873" w:rsidRDefault="0000000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7A7873">
          <w:type w:val="continuous"/>
          <w:pgSz w:w="11906" w:h="16838"/>
          <w:pgMar w:top="2098" w:right="1474" w:bottom="1984" w:left="1587" w:header="851" w:footer="992" w:gutter="0"/>
          <w:cols w:num="2" w:space="720" w:equalWidth="0">
            <w:col w:w="4210" w:space="425"/>
            <w:col w:w="4210"/>
          </w:cols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签订日期：   年    月   日</w:t>
      </w:r>
    </w:p>
    <w:p w14:paraId="66A3E759" w14:textId="77777777" w:rsidR="007A7873" w:rsidRDefault="007A7873">
      <w:pPr>
        <w:spacing w:line="600" w:lineRule="exact"/>
        <w:rPr>
          <w:rFonts w:ascii="仿宋_GB2312" w:eastAsia="仿宋_GB2312" w:hAnsi="仿宋_GB2312" w:cs="仿宋_GB2312"/>
          <w:w w:val="90"/>
          <w:sz w:val="32"/>
          <w:szCs w:val="32"/>
        </w:rPr>
      </w:pPr>
    </w:p>
    <w:sectPr w:rsidR="007A7873">
      <w:type w:val="continuous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CE97E" w14:textId="77777777" w:rsidR="007A375B" w:rsidRDefault="007A375B">
      <w:r>
        <w:separator/>
      </w:r>
    </w:p>
  </w:endnote>
  <w:endnote w:type="continuationSeparator" w:id="0">
    <w:p w14:paraId="083854A5" w14:textId="77777777" w:rsidR="007A375B" w:rsidRDefault="007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726D08A-B627-44D2-ABFE-A0423C71904E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AFAE7101-57CE-4FEB-8E12-80B8CC937F76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881FE9E7-5CD5-4474-AE95-1F3993DFC3A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75DB35F-0DB6-444F-9E65-39C9A12EB52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82D5" w14:textId="77777777" w:rsidR="007A787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5BC5E" wp14:editId="1B082F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C6071" w14:textId="77777777" w:rsidR="007A7873" w:rsidRDefault="00000000">
                          <w:pPr>
                            <w:pStyle w:val="a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共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5BC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0C6071" w14:textId="77777777" w:rsidR="007A7873" w:rsidRDefault="00000000">
                    <w:pPr>
                      <w:pStyle w:val="a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第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共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4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90A32" w14:textId="77777777" w:rsidR="007A375B" w:rsidRDefault="007A375B">
      <w:r>
        <w:separator/>
      </w:r>
    </w:p>
  </w:footnote>
  <w:footnote w:type="continuationSeparator" w:id="0">
    <w:p w14:paraId="4CA19E95" w14:textId="77777777" w:rsidR="007A375B" w:rsidRDefault="007A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DA8E9" w14:textId="77777777" w:rsidR="007A7873" w:rsidRDefault="007A787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EzNDA4NTYzYmNhNDc1ZDM2ZWVhYTc4YTYyZTliY2MifQ=="/>
  </w:docVars>
  <w:rsids>
    <w:rsidRoot w:val="00172A27"/>
    <w:rsid w:val="DC8AD888"/>
    <w:rsid w:val="FD7DE8A4"/>
    <w:rsid w:val="0003721F"/>
    <w:rsid w:val="00124CBC"/>
    <w:rsid w:val="00172A27"/>
    <w:rsid w:val="00242F19"/>
    <w:rsid w:val="00523456"/>
    <w:rsid w:val="00542028"/>
    <w:rsid w:val="00670FF8"/>
    <w:rsid w:val="00705020"/>
    <w:rsid w:val="0072158C"/>
    <w:rsid w:val="007A375B"/>
    <w:rsid w:val="007A7873"/>
    <w:rsid w:val="00887B3B"/>
    <w:rsid w:val="00E20290"/>
    <w:rsid w:val="00F7636B"/>
    <w:rsid w:val="01323B08"/>
    <w:rsid w:val="02086F31"/>
    <w:rsid w:val="02123879"/>
    <w:rsid w:val="024F57EB"/>
    <w:rsid w:val="031A15DF"/>
    <w:rsid w:val="03B378E7"/>
    <w:rsid w:val="03BF27AC"/>
    <w:rsid w:val="042F0437"/>
    <w:rsid w:val="04806175"/>
    <w:rsid w:val="069C6FDA"/>
    <w:rsid w:val="06B84C89"/>
    <w:rsid w:val="074C777F"/>
    <w:rsid w:val="078914D5"/>
    <w:rsid w:val="083F5382"/>
    <w:rsid w:val="089554CB"/>
    <w:rsid w:val="08D3604E"/>
    <w:rsid w:val="08EB68F0"/>
    <w:rsid w:val="0A3A2834"/>
    <w:rsid w:val="0A6C6F10"/>
    <w:rsid w:val="0A961C2A"/>
    <w:rsid w:val="0AAD43A2"/>
    <w:rsid w:val="0B8165E4"/>
    <w:rsid w:val="0B907A89"/>
    <w:rsid w:val="0BDF13CD"/>
    <w:rsid w:val="0CAD5B46"/>
    <w:rsid w:val="0CE84233"/>
    <w:rsid w:val="0D1F3B9A"/>
    <w:rsid w:val="0D69542C"/>
    <w:rsid w:val="0DEB0249"/>
    <w:rsid w:val="0E2B65AE"/>
    <w:rsid w:val="0EDA66C9"/>
    <w:rsid w:val="0F735700"/>
    <w:rsid w:val="0F8006DB"/>
    <w:rsid w:val="10653FCE"/>
    <w:rsid w:val="1143104F"/>
    <w:rsid w:val="114E0458"/>
    <w:rsid w:val="11742B34"/>
    <w:rsid w:val="12B479A1"/>
    <w:rsid w:val="12E02DE9"/>
    <w:rsid w:val="133A2B05"/>
    <w:rsid w:val="135C2441"/>
    <w:rsid w:val="151A6364"/>
    <w:rsid w:val="15911473"/>
    <w:rsid w:val="165542DF"/>
    <w:rsid w:val="167F1751"/>
    <w:rsid w:val="17022979"/>
    <w:rsid w:val="17275775"/>
    <w:rsid w:val="17551CF8"/>
    <w:rsid w:val="1790668F"/>
    <w:rsid w:val="17A06762"/>
    <w:rsid w:val="17A664FA"/>
    <w:rsid w:val="185E4EA3"/>
    <w:rsid w:val="19613D86"/>
    <w:rsid w:val="19723304"/>
    <w:rsid w:val="197F16E4"/>
    <w:rsid w:val="19B72B7E"/>
    <w:rsid w:val="19F3707B"/>
    <w:rsid w:val="1A0B172B"/>
    <w:rsid w:val="1AE52112"/>
    <w:rsid w:val="1C055BE7"/>
    <w:rsid w:val="1C1317AE"/>
    <w:rsid w:val="1D0D5322"/>
    <w:rsid w:val="1DE51DA9"/>
    <w:rsid w:val="1DEC18A8"/>
    <w:rsid w:val="1E1D0532"/>
    <w:rsid w:val="1EC568A2"/>
    <w:rsid w:val="1FB55CBA"/>
    <w:rsid w:val="1FC40942"/>
    <w:rsid w:val="204E2C86"/>
    <w:rsid w:val="20BD45F9"/>
    <w:rsid w:val="211C6698"/>
    <w:rsid w:val="217A4ED8"/>
    <w:rsid w:val="21AE3084"/>
    <w:rsid w:val="21C1286E"/>
    <w:rsid w:val="21D93617"/>
    <w:rsid w:val="224A0AD5"/>
    <w:rsid w:val="2262514D"/>
    <w:rsid w:val="22AD2FF3"/>
    <w:rsid w:val="23610FBE"/>
    <w:rsid w:val="239B3D02"/>
    <w:rsid w:val="240571ED"/>
    <w:rsid w:val="24413E89"/>
    <w:rsid w:val="245B344A"/>
    <w:rsid w:val="24A007D6"/>
    <w:rsid w:val="25317BD8"/>
    <w:rsid w:val="258F664B"/>
    <w:rsid w:val="25C169BE"/>
    <w:rsid w:val="25E51920"/>
    <w:rsid w:val="261E44AB"/>
    <w:rsid w:val="26EC74F0"/>
    <w:rsid w:val="27314F38"/>
    <w:rsid w:val="2775632D"/>
    <w:rsid w:val="27A41A87"/>
    <w:rsid w:val="27AE00AD"/>
    <w:rsid w:val="27FF0C84"/>
    <w:rsid w:val="28D466FC"/>
    <w:rsid w:val="28F74E17"/>
    <w:rsid w:val="29040EA4"/>
    <w:rsid w:val="291C3E98"/>
    <w:rsid w:val="29490199"/>
    <w:rsid w:val="2A720646"/>
    <w:rsid w:val="2AEF3F25"/>
    <w:rsid w:val="2BB621BF"/>
    <w:rsid w:val="2C704EC5"/>
    <w:rsid w:val="2CCE64CB"/>
    <w:rsid w:val="2D2A60AC"/>
    <w:rsid w:val="2E04381E"/>
    <w:rsid w:val="2E8D1CA2"/>
    <w:rsid w:val="2EC50D8E"/>
    <w:rsid w:val="2F976D2B"/>
    <w:rsid w:val="2FAA5FB4"/>
    <w:rsid w:val="302D3C9F"/>
    <w:rsid w:val="30754841"/>
    <w:rsid w:val="30CB13E0"/>
    <w:rsid w:val="30DB7368"/>
    <w:rsid w:val="314760C7"/>
    <w:rsid w:val="3160050E"/>
    <w:rsid w:val="32054892"/>
    <w:rsid w:val="32486925"/>
    <w:rsid w:val="329C7761"/>
    <w:rsid w:val="32A0644D"/>
    <w:rsid w:val="32A91C38"/>
    <w:rsid w:val="33065446"/>
    <w:rsid w:val="33533BBB"/>
    <w:rsid w:val="33A1544B"/>
    <w:rsid w:val="341772CE"/>
    <w:rsid w:val="34ED1EE0"/>
    <w:rsid w:val="353A489F"/>
    <w:rsid w:val="364B6AA1"/>
    <w:rsid w:val="367B52A2"/>
    <w:rsid w:val="371B26A0"/>
    <w:rsid w:val="3736341D"/>
    <w:rsid w:val="377FCA2A"/>
    <w:rsid w:val="38060B00"/>
    <w:rsid w:val="38715E8F"/>
    <w:rsid w:val="389B62EB"/>
    <w:rsid w:val="38D30B7F"/>
    <w:rsid w:val="38D31FF5"/>
    <w:rsid w:val="393C7378"/>
    <w:rsid w:val="396C7E7B"/>
    <w:rsid w:val="39856924"/>
    <w:rsid w:val="3A87461A"/>
    <w:rsid w:val="3B0E6C3D"/>
    <w:rsid w:val="3B126C90"/>
    <w:rsid w:val="3B1F45D2"/>
    <w:rsid w:val="3BCA6435"/>
    <w:rsid w:val="3C29790D"/>
    <w:rsid w:val="3C755B93"/>
    <w:rsid w:val="3CA5137D"/>
    <w:rsid w:val="3CC07711"/>
    <w:rsid w:val="3D527A25"/>
    <w:rsid w:val="3DC22250"/>
    <w:rsid w:val="3E407F59"/>
    <w:rsid w:val="3E4C7E4D"/>
    <w:rsid w:val="3E5F71BC"/>
    <w:rsid w:val="3E8B2713"/>
    <w:rsid w:val="3E937CD6"/>
    <w:rsid w:val="3E9650F5"/>
    <w:rsid w:val="3EA70656"/>
    <w:rsid w:val="3F1E56A2"/>
    <w:rsid w:val="3FAC24DF"/>
    <w:rsid w:val="3FF56C41"/>
    <w:rsid w:val="40412F95"/>
    <w:rsid w:val="405317A5"/>
    <w:rsid w:val="40B25024"/>
    <w:rsid w:val="41230975"/>
    <w:rsid w:val="41970CA5"/>
    <w:rsid w:val="428D710E"/>
    <w:rsid w:val="438A6BBF"/>
    <w:rsid w:val="43D3291B"/>
    <w:rsid w:val="442A5B77"/>
    <w:rsid w:val="45205397"/>
    <w:rsid w:val="454D6A94"/>
    <w:rsid w:val="45802058"/>
    <w:rsid w:val="45862369"/>
    <w:rsid w:val="459B2BF6"/>
    <w:rsid w:val="479516AE"/>
    <w:rsid w:val="482567C4"/>
    <w:rsid w:val="4A054CF5"/>
    <w:rsid w:val="4A7906CA"/>
    <w:rsid w:val="4AD24E5D"/>
    <w:rsid w:val="4BCA099C"/>
    <w:rsid w:val="4E262B2A"/>
    <w:rsid w:val="4E7D1223"/>
    <w:rsid w:val="4EC06352"/>
    <w:rsid w:val="4EEF1124"/>
    <w:rsid w:val="4F9204D5"/>
    <w:rsid w:val="4FBE0A3D"/>
    <w:rsid w:val="50364C7D"/>
    <w:rsid w:val="503F0BD5"/>
    <w:rsid w:val="50493C88"/>
    <w:rsid w:val="50687863"/>
    <w:rsid w:val="50DF67A8"/>
    <w:rsid w:val="51584C85"/>
    <w:rsid w:val="516D10FF"/>
    <w:rsid w:val="51894690"/>
    <w:rsid w:val="52B32DD9"/>
    <w:rsid w:val="5303760A"/>
    <w:rsid w:val="53B47880"/>
    <w:rsid w:val="53D00E2B"/>
    <w:rsid w:val="541A0B04"/>
    <w:rsid w:val="54386D48"/>
    <w:rsid w:val="54AB02C2"/>
    <w:rsid w:val="54E70ADF"/>
    <w:rsid w:val="552053D0"/>
    <w:rsid w:val="552642F7"/>
    <w:rsid w:val="552F20C1"/>
    <w:rsid w:val="55662FF6"/>
    <w:rsid w:val="559A4650"/>
    <w:rsid w:val="55BC76E8"/>
    <w:rsid w:val="562763AA"/>
    <w:rsid w:val="56391C1D"/>
    <w:rsid w:val="566B4BB9"/>
    <w:rsid w:val="56875993"/>
    <w:rsid w:val="56913A37"/>
    <w:rsid w:val="577F3B9B"/>
    <w:rsid w:val="57C5207C"/>
    <w:rsid w:val="58694215"/>
    <w:rsid w:val="587A61E9"/>
    <w:rsid w:val="58F50EB7"/>
    <w:rsid w:val="59354654"/>
    <w:rsid w:val="59A11FED"/>
    <w:rsid w:val="59B56077"/>
    <w:rsid w:val="5A2E1315"/>
    <w:rsid w:val="5A581519"/>
    <w:rsid w:val="5AA63CF9"/>
    <w:rsid w:val="5ACE60FD"/>
    <w:rsid w:val="5B0B6FF6"/>
    <w:rsid w:val="5B8640A7"/>
    <w:rsid w:val="5CCE2073"/>
    <w:rsid w:val="5CF026A4"/>
    <w:rsid w:val="5DCC4953"/>
    <w:rsid w:val="5DDF6077"/>
    <w:rsid w:val="5E4D25E1"/>
    <w:rsid w:val="5F963B6C"/>
    <w:rsid w:val="5FA42FB7"/>
    <w:rsid w:val="60A135B2"/>
    <w:rsid w:val="60C14CC1"/>
    <w:rsid w:val="61A30C3E"/>
    <w:rsid w:val="61D10D50"/>
    <w:rsid w:val="622F287E"/>
    <w:rsid w:val="625247BE"/>
    <w:rsid w:val="62B15ADF"/>
    <w:rsid w:val="62BE7FB9"/>
    <w:rsid w:val="63270BBC"/>
    <w:rsid w:val="638A0861"/>
    <w:rsid w:val="63FE6E00"/>
    <w:rsid w:val="641E3B9E"/>
    <w:rsid w:val="6428551F"/>
    <w:rsid w:val="64702DE8"/>
    <w:rsid w:val="65027CB4"/>
    <w:rsid w:val="650B4D34"/>
    <w:rsid w:val="654250A5"/>
    <w:rsid w:val="655C5BD5"/>
    <w:rsid w:val="656C4BA0"/>
    <w:rsid w:val="65881ED3"/>
    <w:rsid w:val="659B4B07"/>
    <w:rsid w:val="65FF147D"/>
    <w:rsid w:val="6630166B"/>
    <w:rsid w:val="6679431F"/>
    <w:rsid w:val="673A19F5"/>
    <w:rsid w:val="67866351"/>
    <w:rsid w:val="68852DCC"/>
    <w:rsid w:val="692F581A"/>
    <w:rsid w:val="69740AD6"/>
    <w:rsid w:val="698F1338"/>
    <w:rsid w:val="69C66021"/>
    <w:rsid w:val="6AC4003D"/>
    <w:rsid w:val="6AC62BE2"/>
    <w:rsid w:val="6B3550B3"/>
    <w:rsid w:val="6B57476E"/>
    <w:rsid w:val="6B841E8D"/>
    <w:rsid w:val="6BBD1A7E"/>
    <w:rsid w:val="6C207927"/>
    <w:rsid w:val="6C8D4728"/>
    <w:rsid w:val="6DCD28B0"/>
    <w:rsid w:val="6E5D44F8"/>
    <w:rsid w:val="6F226657"/>
    <w:rsid w:val="6FF50736"/>
    <w:rsid w:val="701E6FFE"/>
    <w:rsid w:val="714907DE"/>
    <w:rsid w:val="719876C3"/>
    <w:rsid w:val="722F68CA"/>
    <w:rsid w:val="725C57F6"/>
    <w:rsid w:val="7327504B"/>
    <w:rsid w:val="733F0722"/>
    <w:rsid w:val="74266998"/>
    <w:rsid w:val="74B213AD"/>
    <w:rsid w:val="75604DC9"/>
    <w:rsid w:val="762A3FA9"/>
    <w:rsid w:val="7637310F"/>
    <w:rsid w:val="766158DB"/>
    <w:rsid w:val="7729194F"/>
    <w:rsid w:val="77894C2E"/>
    <w:rsid w:val="77C71643"/>
    <w:rsid w:val="787B3BAA"/>
    <w:rsid w:val="78B81F42"/>
    <w:rsid w:val="78FF0DA4"/>
    <w:rsid w:val="794509D5"/>
    <w:rsid w:val="79CE3471"/>
    <w:rsid w:val="79EF8BB6"/>
    <w:rsid w:val="7A396538"/>
    <w:rsid w:val="7AA70185"/>
    <w:rsid w:val="7AB165AD"/>
    <w:rsid w:val="7B0E1CA0"/>
    <w:rsid w:val="7B697F3F"/>
    <w:rsid w:val="7BC220D2"/>
    <w:rsid w:val="7BC2320A"/>
    <w:rsid w:val="7CD53205"/>
    <w:rsid w:val="7D567074"/>
    <w:rsid w:val="7E00270A"/>
    <w:rsid w:val="7E1D47F8"/>
    <w:rsid w:val="7EF6009A"/>
    <w:rsid w:val="7F2B3D62"/>
    <w:rsid w:val="7F5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D1F31"/>
  <w15:docId w15:val="{DEAC0ABB-90D4-4F4E-86DE-76E78EE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58"/>
      <w:ind w:left="173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pPr>
      <w:widowControl w:val="0"/>
      <w:ind w:firstLineChars="200" w:firstLine="420"/>
      <w:jc w:val="both"/>
    </w:pPr>
    <w:rPr>
      <w:rFonts w:ascii="Calibri" w:hAnsi="Calibri"/>
      <w:kern w:val="2"/>
      <w:szCs w:val="24"/>
    </w:rPr>
  </w:style>
  <w:style w:type="paragraph" w:styleId="a3">
    <w:name w:val="Body Text Indent"/>
    <w:basedOn w:val="a"/>
    <w:qFormat/>
    <w:pPr>
      <w:ind w:leftChars="125" w:left="263"/>
    </w:pPr>
    <w:rPr>
      <w:b/>
      <w:bCs/>
      <w:sz w:val="28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character" w:styleId="HTML0">
    <w:name w:val="HTML Cite"/>
    <w:basedOn w:val="a0"/>
    <w:uiPriority w:val="99"/>
    <w:unhideWhenUsed/>
    <w:qFormat/>
  </w:style>
  <w:style w:type="paragraph" w:customStyle="1" w:styleId="Char1CharCharChar">
    <w:name w:val="Char1 Char Char Char"/>
    <w:basedOn w:val="a"/>
    <w:qFormat/>
    <w:rPr>
      <w:szCs w:val="20"/>
    </w:rPr>
  </w:style>
  <w:style w:type="paragraph" w:customStyle="1" w:styleId="ab">
    <w:name w:val="海南化工城正文"/>
    <w:basedOn w:val="a"/>
    <w:qFormat/>
    <w:pPr>
      <w:spacing w:line="324" w:lineRule="auto"/>
      <w:ind w:firstLineChars="200" w:firstLine="480"/>
    </w:pPr>
    <w:rPr>
      <w:rFonts w:ascii="宋体" w:hAnsi="宋体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437</Words>
  <Characters>2493</Characters>
  <Application>Microsoft Office Word</Application>
  <DocSecurity>0</DocSecurity>
  <Lines>20</Lines>
  <Paragraphs>5</Paragraphs>
  <ScaleCrop>false</ScaleCrop>
  <Company>WWW.YlmF.CoM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海南省2012年XX培训班协议书</dc:title>
  <dc:creator>微软用户</dc:creator>
  <cp:lastModifiedBy>志昊 夏</cp:lastModifiedBy>
  <cp:revision>2</cp:revision>
  <cp:lastPrinted>2022-09-02T02:59:00Z</cp:lastPrinted>
  <dcterms:created xsi:type="dcterms:W3CDTF">2018-12-04T12:24:00Z</dcterms:created>
  <dcterms:modified xsi:type="dcterms:W3CDTF">2024-05-20T09:21:00Z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3F595F40DF9F4C739E1BCB6331FB5EEC</vt:lpwstr>
  </property>
</Properties>
</file>