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4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2015海南省房屋修缮与抗震加固定额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（建筑工程）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勘误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表2</w:t>
      </w:r>
    </w:p>
    <w:tbl>
      <w:tblPr>
        <w:tblStyle w:val="5"/>
        <w:tblpPr w:leftFromText="180" w:rightFromText="180" w:vertAnchor="text" w:horzAnchor="page" w:tblpX="1826" w:tblpY="7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</w:rPr>
              <w:t>子目编码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</w:rPr>
              <w:t>部位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</w:rPr>
              <w:t>错误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</w:rPr>
              <w:t>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</w:rPr>
              <w:t>12-11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</w:rPr>
              <w:t>单位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</w:rPr>
              <w:t>m²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6"/>
              </w:rPr>
            </w:pPr>
            <w:r>
              <w:rPr>
                <w:rFonts w:hint="eastAsia" w:ascii="宋体" w:hAnsi="宋体" w:eastAsia="宋体" w:cs="宋体"/>
                <w:sz w:val="32"/>
                <w:szCs w:val="36"/>
              </w:rPr>
              <w:t>10m²</w:t>
            </w:r>
          </w:p>
        </w:tc>
      </w:tr>
    </w:tbl>
    <w:p>
      <w:pPr>
        <w:ind w:firstLine="1000" w:firstLineChars="250"/>
        <w:rPr>
          <w:sz w:val="40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02"/>
    <w:rsid w:val="0012369C"/>
    <w:rsid w:val="0017446A"/>
    <w:rsid w:val="00204970"/>
    <w:rsid w:val="003F177E"/>
    <w:rsid w:val="004C2302"/>
    <w:rsid w:val="006336C1"/>
    <w:rsid w:val="006C11DB"/>
    <w:rsid w:val="00701D61"/>
    <w:rsid w:val="007B21CD"/>
    <w:rsid w:val="007C5579"/>
    <w:rsid w:val="00831EF6"/>
    <w:rsid w:val="00867F8A"/>
    <w:rsid w:val="00B123EB"/>
    <w:rsid w:val="00BC3013"/>
    <w:rsid w:val="00BD7B6F"/>
    <w:rsid w:val="00BE5C6D"/>
    <w:rsid w:val="00E2303B"/>
    <w:rsid w:val="39664A9B"/>
    <w:rsid w:val="452A0D44"/>
    <w:rsid w:val="663A2699"/>
    <w:rsid w:val="76E51AAD"/>
    <w:rsid w:val="7FC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2021-11-29T17:14:00Z</dcterms:created>
  <dc:creator>glodon</dc:creator>
  <cp:lastModifiedBy>greatwall</cp:lastModifiedBy>
  <dcterms:modified xsi:type="dcterms:W3CDTF">2022-02-24T15:52:49Z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94E5BE65FE0A47CCB1DE17A0A152CF89</vt:lpwstr>
  </property>
</Properties>
</file>