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0E" w:rsidRDefault="003D098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《海南省市政工程综合定额》名称及规格型号勘误表</w:t>
      </w:r>
    </w:p>
    <w:p w:rsidR="00B77B0E" w:rsidRDefault="00B77B0E">
      <w:pPr>
        <w:jc w:val="center"/>
        <w:rPr>
          <w:sz w:val="30"/>
          <w:szCs w:val="30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575"/>
        <w:gridCol w:w="136"/>
        <w:gridCol w:w="273"/>
        <w:gridCol w:w="137"/>
        <w:gridCol w:w="681"/>
        <w:gridCol w:w="2354"/>
        <w:gridCol w:w="197"/>
        <w:gridCol w:w="142"/>
        <w:gridCol w:w="208"/>
        <w:gridCol w:w="411"/>
        <w:gridCol w:w="2408"/>
      </w:tblGrid>
      <w:tr w:rsidR="00B77B0E">
        <w:trPr>
          <w:trHeight w:val="589"/>
        </w:trPr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部位</w:t>
            </w:r>
          </w:p>
        </w:tc>
        <w:tc>
          <w:tcPr>
            <w:tcW w:w="323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错误</w:t>
            </w:r>
          </w:p>
        </w:tc>
        <w:tc>
          <w:tcPr>
            <w:tcW w:w="3169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正确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1-2-37</w:t>
            </w:r>
          </w:p>
        </w:tc>
        <w:tc>
          <w:tcPr>
            <w:tcW w:w="323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石方控制爆破平基石方较硬岩</w:t>
            </w:r>
          </w:p>
        </w:tc>
        <w:tc>
          <w:tcPr>
            <w:tcW w:w="3169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石方控制爆破平基石方软质岩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1-2-38</w:t>
            </w:r>
          </w:p>
        </w:tc>
        <w:tc>
          <w:tcPr>
            <w:tcW w:w="323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石方控制爆破平基石方坚硬岩</w:t>
            </w:r>
          </w:p>
        </w:tc>
        <w:tc>
          <w:tcPr>
            <w:tcW w:w="3169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石方控制爆破平基石方较硬岩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第一册</w:t>
            </w:r>
            <w:r>
              <w:rPr>
                <w:color w:val="000000" w:themeColor="text1"/>
                <w:szCs w:val="21"/>
              </w:rPr>
              <w:t>P78</w:t>
            </w:r>
          </w:p>
        </w:tc>
        <w:tc>
          <w:tcPr>
            <w:tcW w:w="323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六角空闲钢</w:t>
            </w: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综合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3169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六角空心钢</w:t>
            </w: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综合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B77B0E">
        <w:trPr>
          <w:trHeight w:val="616"/>
        </w:trPr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第一册，</w:t>
            </w:r>
            <w:r>
              <w:rPr>
                <w:rFonts w:hint="eastAsia"/>
                <w:color w:val="000000" w:themeColor="text1"/>
                <w:szCs w:val="21"/>
              </w:rPr>
              <w:t>P84</w:t>
            </w:r>
          </w:p>
        </w:tc>
        <w:tc>
          <w:tcPr>
            <w:tcW w:w="323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六、液压岩石破碎机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HBG20G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破碎岩石</w:t>
            </w:r>
          </w:p>
        </w:tc>
        <w:tc>
          <w:tcPr>
            <w:tcW w:w="3169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液压岩石破碎机，增加子节点：液压岩石破碎机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HB20G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破碎岩石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第二册</w:t>
            </w:r>
            <w:r>
              <w:rPr>
                <w:rFonts w:hint="eastAsia"/>
                <w:color w:val="000000" w:themeColor="text1"/>
                <w:szCs w:val="21"/>
              </w:rPr>
              <w:t>P81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22-3-23</w:t>
            </w:r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2-3-23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第四册</w:t>
            </w:r>
            <w:r>
              <w:rPr>
                <w:rFonts w:hint="eastAsia"/>
                <w:color w:val="000000" w:themeColor="text1"/>
                <w:szCs w:val="21"/>
              </w:rPr>
              <w:t>P79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主材：镀锌钢管卡子</w:t>
            </w:r>
            <w:r>
              <w:rPr>
                <w:rFonts w:hint="eastAsia"/>
                <w:color w:val="000000" w:themeColor="text1"/>
                <w:szCs w:val="21"/>
              </w:rPr>
              <w:t>DN25</w:t>
            </w:r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多余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>
              <w:rPr>
                <w:color w:val="000000" w:themeColor="text1"/>
                <w:szCs w:val="21"/>
              </w:rPr>
              <w:t>删除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第四册册说明四</w:t>
            </w:r>
          </w:p>
        </w:tc>
        <w:tc>
          <w:tcPr>
            <w:tcW w:w="3993" w:type="dxa"/>
            <w:gridSpan w:val="6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较硬岩、软软岩</w:t>
            </w:r>
          </w:p>
        </w:tc>
        <w:tc>
          <w:tcPr>
            <w:tcW w:w="2408" w:type="dxa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较硬岩、较软岩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4-2-9</w:t>
            </w:r>
            <w:r>
              <w:rPr>
                <w:rFonts w:hint="eastAsia"/>
                <w:color w:val="000000" w:themeColor="text1"/>
                <w:szCs w:val="21"/>
              </w:rPr>
              <w:t>～</w:t>
            </w:r>
            <w:r>
              <w:rPr>
                <w:rFonts w:hint="eastAsia"/>
                <w:color w:val="000000" w:themeColor="text1"/>
                <w:szCs w:val="21"/>
              </w:rPr>
              <w:t>4-2-12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洞内跨径</w:t>
            </w:r>
            <w:r>
              <w:rPr>
                <w:rFonts w:hint="eastAsia"/>
                <w:color w:val="000000" w:themeColor="text1"/>
                <w:szCs w:val="21"/>
              </w:rPr>
              <w:t>10m</w:t>
            </w:r>
            <w:r>
              <w:rPr>
                <w:rFonts w:hint="eastAsia"/>
                <w:color w:val="000000" w:themeColor="text1"/>
                <w:szCs w:val="21"/>
              </w:rPr>
              <w:t>以内</w:t>
            </w:r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洞内跨径</w:t>
            </w:r>
            <w:r>
              <w:rPr>
                <w:rFonts w:hint="eastAsia"/>
                <w:color w:val="000000" w:themeColor="text1"/>
                <w:szCs w:val="21"/>
              </w:rPr>
              <w:t>10m</w:t>
            </w:r>
            <w:r>
              <w:rPr>
                <w:rFonts w:hint="eastAsia"/>
                <w:color w:val="000000" w:themeColor="text1"/>
                <w:szCs w:val="21"/>
              </w:rPr>
              <w:t>以上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4-2-14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C30</w:t>
            </w:r>
            <w:r>
              <w:rPr>
                <w:rFonts w:hint="eastAsia"/>
                <w:color w:val="000000" w:themeColor="text1"/>
                <w:szCs w:val="21"/>
              </w:rPr>
              <w:t>混凝土衬砌拱部厚</w:t>
            </w:r>
            <w:r>
              <w:rPr>
                <w:rFonts w:hint="eastAsia"/>
                <w:color w:val="000000" w:themeColor="text1"/>
                <w:szCs w:val="21"/>
              </w:rPr>
              <w:t>800mm</w:t>
            </w:r>
            <w:r>
              <w:rPr>
                <w:rFonts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厚</w:t>
            </w:r>
            <w:r>
              <w:rPr>
                <w:rFonts w:hint="eastAsia"/>
                <w:color w:val="000000" w:themeColor="text1"/>
                <w:szCs w:val="21"/>
              </w:rPr>
              <w:t>800mm</w:t>
            </w:r>
            <w:r>
              <w:rPr>
                <w:rFonts w:hint="eastAsia"/>
                <w:color w:val="000000" w:themeColor="text1"/>
                <w:szCs w:val="21"/>
              </w:rPr>
              <w:t>以内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5-3-381~5-3-384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项目名称：</w:t>
            </w:r>
            <w:r>
              <w:rPr>
                <w:rFonts w:hint="eastAsia"/>
                <w:color w:val="000000" w:themeColor="text1"/>
                <w:szCs w:val="21"/>
              </w:rPr>
              <w:t>24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37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50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多余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>
              <w:rPr>
                <w:color w:val="000000" w:themeColor="text1"/>
                <w:szCs w:val="21"/>
              </w:rPr>
              <w:t>删除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第五册</w:t>
            </w:r>
            <w:r>
              <w:rPr>
                <w:rFonts w:hint="eastAsia"/>
                <w:color w:val="000000" w:themeColor="text1"/>
                <w:szCs w:val="21"/>
              </w:rPr>
              <w:t xml:space="preserve"> P422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工作内容：调制砂装、砌筑</w:t>
            </w:r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调制砂浆、砌筑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第五册</w:t>
            </w:r>
            <w:r>
              <w:rPr>
                <w:rFonts w:hint="eastAsia"/>
                <w:color w:val="000000" w:themeColor="text1"/>
                <w:szCs w:val="21"/>
              </w:rPr>
              <w:t>P439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</w:t>
            </w:r>
            <w:r>
              <w:rPr>
                <w:rFonts w:hint="eastAsia"/>
                <w:color w:val="000000" w:themeColor="text1"/>
                <w:szCs w:val="21"/>
              </w:rPr>
              <w:t>污水闸槽井（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）污水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闸槽井</w:t>
            </w:r>
            <w:proofErr w:type="gramEnd"/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删除子节点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5-1-346~5-1-357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子目名称：管外径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壁厚（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mmxmm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以内）</w:t>
            </w:r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管外径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5-1-350 </w:t>
            </w:r>
            <w:r>
              <w:rPr>
                <w:rFonts w:hint="eastAsia"/>
                <w:color w:val="000000" w:themeColor="text1"/>
                <w:szCs w:val="21"/>
              </w:rPr>
              <w:t>管外径规格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426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第六册</w:t>
            </w:r>
            <w:r w:rsidRPr="0068457C">
              <w:rPr>
                <w:rFonts w:hint="eastAsia"/>
                <w:color w:val="000000" w:themeColor="text1"/>
                <w:szCs w:val="21"/>
              </w:rPr>
              <w:t>p87</w:t>
            </w:r>
            <w:r w:rsidRPr="0068457C">
              <w:rPr>
                <w:rFonts w:hint="eastAsia"/>
                <w:color w:val="000000" w:themeColor="text1"/>
                <w:szCs w:val="21"/>
              </w:rPr>
              <w:t>第二章十、</w:t>
            </w:r>
            <w:r w:rsidRPr="0068457C"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3993" w:type="dxa"/>
            <w:gridSpan w:val="6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安安装深度按</w:t>
            </w:r>
            <w:r w:rsidRPr="0068457C">
              <w:rPr>
                <w:rFonts w:hint="eastAsia"/>
                <w:color w:val="000000" w:themeColor="text1"/>
                <w:szCs w:val="21"/>
              </w:rPr>
              <w:t>6m</w:t>
            </w:r>
          </w:p>
        </w:tc>
        <w:tc>
          <w:tcPr>
            <w:tcW w:w="2408" w:type="dxa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多了一个安字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7-2-55</w:t>
            </w:r>
          </w:p>
        </w:tc>
        <w:tc>
          <w:tcPr>
            <w:tcW w:w="3993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名称：处理除臭剂喷雾系统量（</w:t>
            </w:r>
            <w:r>
              <w:rPr>
                <w:rFonts w:hint="eastAsia"/>
                <w:color w:val="000000" w:themeColor="text1"/>
                <w:szCs w:val="21"/>
              </w:rPr>
              <w:t>m3/h</w:t>
            </w:r>
            <w:r>
              <w:rPr>
                <w:rFonts w:hint="eastAsia"/>
                <w:color w:val="000000" w:themeColor="text1"/>
                <w:szCs w:val="21"/>
              </w:rPr>
              <w:t>以下）</w:t>
            </w:r>
          </w:p>
        </w:tc>
        <w:tc>
          <w:tcPr>
            <w:tcW w:w="2408" w:type="dxa"/>
          </w:tcPr>
          <w:p w:rsidR="00B77B0E" w:rsidRDefault="003D098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处理除臭剂喷雾系统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2017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市政综合定额</w:t>
            </w:r>
          </w:p>
        </w:tc>
        <w:tc>
          <w:tcPr>
            <w:tcW w:w="3582" w:type="dxa"/>
            <w:gridSpan w:val="5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干混砂浆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罐式搅拌机</w:t>
            </w:r>
          </w:p>
          <w:p w:rsidR="00B77B0E" w:rsidRDefault="003D098C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hint="eastAsia"/>
                <w:color w:val="000000" w:themeColor="text1"/>
                <w:sz w:val="19"/>
                <w:szCs w:val="19"/>
              </w:rPr>
              <w:t>干混砂浆</w:t>
            </w:r>
            <w:proofErr w:type="gramEnd"/>
            <w:r>
              <w:rPr>
                <w:rFonts w:hint="eastAsia"/>
                <w:color w:val="000000" w:themeColor="text1"/>
                <w:sz w:val="19"/>
                <w:szCs w:val="19"/>
              </w:rPr>
              <w:t>罐式搅拌机公称储量</w:t>
            </w:r>
            <w:r>
              <w:rPr>
                <w:rFonts w:hint="eastAsia"/>
                <w:color w:val="000000" w:themeColor="text1"/>
                <w:sz w:val="19"/>
                <w:szCs w:val="19"/>
              </w:rPr>
              <w:t>(200L)</w:t>
            </w:r>
          </w:p>
        </w:tc>
        <w:tc>
          <w:tcPr>
            <w:tcW w:w="2819" w:type="dxa"/>
            <w:gridSpan w:val="2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干混砂浆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罐式搅拌机（公称储量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(20000L)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2017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市政综合定额</w:t>
            </w:r>
          </w:p>
        </w:tc>
        <w:tc>
          <w:tcPr>
            <w:tcW w:w="3582" w:type="dxa"/>
            <w:gridSpan w:val="5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中厚钢板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以内</w:t>
            </w:r>
          </w:p>
        </w:tc>
        <w:tc>
          <w:tcPr>
            <w:tcW w:w="2819" w:type="dxa"/>
            <w:gridSpan w:val="2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中厚钢板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15mm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以内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2017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市政综合定额</w:t>
            </w:r>
          </w:p>
        </w:tc>
        <w:tc>
          <w:tcPr>
            <w:tcW w:w="3582" w:type="dxa"/>
            <w:gridSpan w:val="5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木工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平创床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创削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宽度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500mm)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木工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平创床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创削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宽度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501mm)</w:t>
            </w:r>
          </w:p>
        </w:tc>
        <w:tc>
          <w:tcPr>
            <w:tcW w:w="2819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木工平刨床（刨削宽度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500mm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8-4-38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8-4-44</w:t>
            </w:r>
          </w:p>
        </w:tc>
        <w:tc>
          <w:tcPr>
            <w:tcW w:w="3582" w:type="dxa"/>
            <w:gridSpan w:val="5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载重汽车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装载质量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5t)</w:t>
            </w:r>
          </w:p>
        </w:tc>
        <w:tc>
          <w:tcPr>
            <w:tcW w:w="2819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载重汽车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装载质量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4t)</w:t>
            </w:r>
          </w:p>
        </w:tc>
      </w:tr>
      <w:tr w:rsidR="00B77B0E">
        <w:tc>
          <w:tcPr>
            <w:tcW w:w="1711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5-2-257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5-1-620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4-4-5</w:t>
            </w:r>
          </w:p>
        </w:tc>
        <w:tc>
          <w:tcPr>
            <w:tcW w:w="3992" w:type="dxa"/>
            <w:gridSpan w:val="7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0.029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电焊条烘干箱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容积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75cm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车电焊条烘干箱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容积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75cm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电焊条烘干箱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容积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75cm)</w:t>
            </w:r>
          </w:p>
        </w:tc>
        <w:tc>
          <w:tcPr>
            <w:tcW w:w="2819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电焊条烘干箱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容积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75cm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B77B0E" w:rsidRDefault="00B77B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77B0E">
        <w:tc>
          <w:tcPr>
            <w:tcW w:w="1711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3-3-81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4-4-70</w:t>
            </w:r>
          </w:p>
        </w:tc>
        <w:tc>
          <w:tcPr>
            <w:tcW w:w="3992" w:type="dxa"/>
            <w:gridSpan w:val="7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龙门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创床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创削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宽度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×长度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3000)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龙门刨床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创削宽度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×长度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3000mm)</w:t>
            </w:r>
          </w:p>
        </w:tc>
        <w:tc>
          <w:tcPr>
            <w:tcW w:w="2819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龙门刨床（刨削宽度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(mm)*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长度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(mm) 1000*3000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77B0E">
        <w:tc>
          <w:tcPr>
            <w:tcW w:w="1711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3-1-40</w:t>
            </w:r>
          </w:p>
        </w:tc>
        <w:tc>
          <w:tcPr>
            <w:tcW w:w="3445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电焊条烘干箱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容积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45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35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45cm)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电焊条烘干箱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容积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45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35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45cm3)</w:t>
            </w:r>
          </w:p>
        </w:tc>
      </w:tr>
      <w:tr w:rsidR="00B77B0E">
        <w:tc>
          <w:tcPr>
            <w:tcW w:w="1711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8-6-1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8-1-7</w:t>
            </w:r>
          </w:p>
        </w:tc>
        <w:tc>
          <w:tcPr>
            <w:tcW w:w="3445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电焊条</w:t>
            </w:r>
            <w:r>
              <w:rPr>
                <w:color w:val="000000" w:themeColor="text1"/>
                <w:sz w:val="20"/>
                <w:szCs w:val="20"/>
              </w:rPr>
              <w:t>L106 φ3.2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电焊条</w:t>
            </w:r>
            <w:r>
              <w:rPr>
                <w:color w:val="000000" w:themeColor="text1"/>
                <w:sz w:val="20"/>
                <w:szCs w:val="20"/>
              </w:rPr>
              <w:t>T-60 φ3.2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电焊条</w:t>
            </w:r>
            <w:r>
              <w:rPr>
                <w:color w:val="000000" w:themeColor="text1"/>
                <w:sz w:val="20"/>
                <w:szCs w:val="20"/>
              </w:rPr>
              <w:t>L-60 φ3.2</w:t>
            </w:r>
          </w:p>
        </w:tc>
      </w:tr>
      <w:tr w:rsidR="00B77B0E">
        <w:tc>
          <w:tcPr>
            <w:tcW w:w="1711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3-1-115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3-1-120</w:t>
            </w:r>
          </w:p>
        </w:tc>
        <w:tc>
          <w:tcPr>
            <w:tcW w:w="3445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电动单筒快速卷扬机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牵引力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30kN)</w:t>
            </w:r>
          </w:p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电动单筒快速卷扬机</w:t>
            </w:r>
            <w:r>
              <w:rPr>
                <w:color w:val="000000" w:themeColor="text1"/>
                <w:sz w:val="20"/>
                <w:szCs w:val="20"/>
              </w:rPr>
              <w:t>10KN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电动单筒快速卷扬机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牵引力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10kN)</w:t>
            </w:r>
          </w:p>
        </w:tc>
      </w:tr>
      <w:tr w:rsidR="00B77B0E">
        <w:tc>
          <w:tcPr>
            <w:tcW w:w="1711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4-5-13</w:t>
            </w:r>
          </w:p>
        </w:tc>
        <w:tc>
          <w:tcPr>
            <w:tcW w:w="3445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牛头刨床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创削长度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650mm)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牛头刨床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刨削长度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650mm)</w:t>
            </w:r>
          </w:p>
        </w:tc>
      </w:tr>
      <w:tr w:rsidR="00B77B0E">
        <w:tc>
          <w:tcPr>
            <w:tcW w:w="1711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5-1-616</w:t>
            </w:r>
          </w:p>
        </w:tc>
        <w:tc>
          <w:tcPr>
            <w:tcW w:w="3445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石棉橡胶板</w:t>
            </w:r>
            <w:r>
              <w:rPr>
                <w:color w:val="000000" w:themeColor="text1"/>
                <w:sz w:val="20"/>
                <w:szCs w:val="20"/>
              </w:rPr>
              <w:t>&amp;1~6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石棉橡胶板δ</w:t>
            </w:r>
            <w:r>
              <w:rPr>
                <w:color w:val="000000" w:themeColor="text1"/>
                <w:sz w:val="20"/>
                <w:szCs w:val="20"/>
              </w:rPr>
              <w:t>1~6</w:t>
            </w:r>
          </w:p>
        </w:tc>
      </w:tr>
      <w:tr w:rsidR="00B77B0E">
        <w:tc>
          <w:tcPr>
            <w:tcW w:w="1711" w:type="dxa"/>
            <w:gridSpan w:val="2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5-2-587</w:t>
            </w:r>
          </w:p>
        </w:tc>
        <w:tc>
          <w:tcPr>
            <w:tcW w:w="3445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石棉橡胶板中压δ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0.8~6m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FF0000"/>
                <w:sz w:val="20"/>
                <w:szCs w:val="20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石棉橡胶板中压δ</w:t>
            </w:r>
            <w:r w:rsidRPr="0068457C">
              <w:rPr>
                <w:rFonts w:hint="eastAsia"/>
                <w:color w:val="000000" w:themeColor="text1"/>
                <w:szCs w:val="21"/>
              </w:rPr>
              <w:t>0.8~6mm</w:t>
            </w:r>
          </w:p>
        </w:tc>
      </w:tr>
      <w:tr w:rsidR="00B77B0E">
        <w:tc>
          <w:tcPr>
            <w:tcW w:w="1711" w:type="dxa"/>
            <w:gridSpan w:val="2"/>
            <w:vMerge w:val="restart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2017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市政综合定额</w:t>
            </w:r>
          </w:p>
        </w:tc>
        <w:tc>
          <w:tcPr>
            <w:tcW w:w="3445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履带式液压岩石破碎机</w:t>
            </w:r>
            <w:r>
              <w:rPr>
                <w:color w:val="000000" w:themeColor="text1"/>
                <w:sz w:val="20"/>
                <w:szCs w:val="20"/>
              </w:rPr>
              <w:t>200mm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履带式液压岩石破碎机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HB20G</w:t>
            </w:r>
          </w:p>
        </w:tc>
      </w:tr>
      <w:tr w:rsidR="00B77B0E">
        <w:tc>
          <w:tcPr>
            <w:tcW w:w="1711" w:type="dxa"/>
            <w:gridSpan w:val="2"/>
            <w:vMerge/>
            <w:vAlign w:val="center"/>
          </w:tcPr>
          <w:p w:rsidR="00B77B0E" w:rsidRDefault="00B77B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5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履带式液压岩石破碎机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00mm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履带式液压岩石破碎机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HB30G</w:t>
            </w:r>
          </w:p>
        </w:tc>
      </w:tr>
      <w:tr w:rsidR="00B77B0E">
        <w:tc>
          <w:tcPr>
            <w:tcW w:w="1711" w:type="dxa"/>
            <w:gridSpan w:val="2"/>
            <w:vMerge/>
            <w:vAlign w:val="center"/>
          </w:tcPr>
          <w:p w:rsidR="00B77B0E" w:rsidRDefault="00B77B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5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履带式液压岩石破碎机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00mm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履带式液压岩石破碎机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HB40G</w:t>
            </w:r>
          </w:p>
        </w:tc>
      </w:tr>
      <w:tr w:rsidR="00B77B0E">
        <w:tc>
          <w:tcPr>
            <w:tcW w:w="1984" w:type="dxa"/>
            <w:gridSpan w:val="3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6-2-467~6-2-469</w:t>
            </w:r>
          </w:p>
        </w:tc>
        <w:tc>
          <w:tcPr>
            <w:tcW w:w="317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叉式起重机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提升质量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8t)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汽车式起重机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提升质量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8t)</w:t>
            </w:r>
          </w:p>
        </w:tc>
      </w:tr>
      <w:tr w:rsidR="00B77B0E">
        <w:tc>
          <w:tcPr>
            <w:tcW w:w="1984" w:type="dxa"/>
            <w:gridSpan w:val="3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5-2-314~5-2-315</w:t>
            </w:r>
          </w:p>
        </w:tc>
        <w:tc>
          <w:tcPr>
            <w:tcW w:w="317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汽车式起重机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提升质量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12t)</w:t>
            </w:r>
          </w:p>
        </w:tc>
        <w:tc>
          <w:tcPr>
            <w:tcW w:w="3366" w:type="dxa"/>
            <w:gridSpan w:val="5"/>
            <w:vMerge w:val="restart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汽车式起重机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提升质量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8t)</w:t>
            </w:r>
          </w:p>
        </w:tc>
      </w:tr>
      <w:tr w:rsidR="00B77B0E">
        <w:tc>
          <w:tcPr>
            <w:tcW w:w="1984" w:type="dxa"/>
            <w:gridSpan w:val="3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6-2-67</w:t>
            </w:r>
          </w:p>
        </w:tc>
        <w:tc>
          <w:tcPr>
            <w:tcW w:w="317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汽车式起重机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提升质量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16t)</w:t>
            </w:r>
          </w:p>
        </w:tc>
        <w:tc>
          <w:tcPr>
            <w:tcW w:w="3366" w:type="dxa"/>
            <w:gridSpan w:val="5"/>
            <w:vMerge/>
            <w:vAlign w:val="center"/>
          </w:tcPr>
          <w:p w:rsidR="00B77B0E" w:rsidRDefault="00B77B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77B0E">
        <w:tc>
          <w:tcPr>
            <w:tcW w:w="1984" w:type="dxa"/>
            <w:gridSpan w:val="3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5-1-609</w:t>
            </w:r>
          </w:p>
        </w:tc>
        <w:tc>
          <w:tcPr>
            <w:tcW w:w="317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遥控顶管掘进机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管径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1850mm)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遥控顶管掘进机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管径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1800mm)</w:t>
            </w:r>
          </w:p>
        </w:tc>
      </w:tr>
      <w:tr w:rsidR="00B77B0E">
        <w:tc>
          <w:tcPr>
            <w:tcW w:w="1984" w:type="dxa"/>
            <w:gridSpan w:val="3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5-2-505~5-2-509</w:t>
            </w:r>
          </w:p>
        </w:tc>
        <w:tc>
          <w:tcPr>
            <w:tcW w:w="317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砂轮切割机</w:t>
            </w:r>
          </w:p>
        </w:tc>
        <w:tc>
          <w:tcPr>
            <w:tcW w:w="3366" w:type="dxa"/>
            <w:gridSpan w:val="5"/>
            <w:vMerge w:val="restart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砂轮切割机（直径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500mm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77B0E">
        <w:tc>
          <w:tcPr>
            <w:tcW w:w="1984" w:type="dxa"/>
            <w:gridSpan w:val="3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5-2-338~5-2-342</w:t>
            </w:r>
          </w:p>
        </w:tc>
        <w:tc>
          <w:tcPr>
            <w:tcW w:w="317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砂轮切割机φ</w:t>
            </w:r>
            <w:r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366" w:type="dxa"/>
            <w:gridSpan w:val="5"/>
            <w:vMerge/>
            <w:vAlign w:val="center"/>
          </w:tcPr>
          <w:p w:rsidR="00B77B0E" w:rsidRDefault="00B77B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77B0E">
        <w:tc>
          <w:tcPr>
            <w:tcW w:w="1984" w:type="dxa"/>
            <w:gridSpan w:val="3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5-2-966~5-2-969</w:t>
            </w:r>
          </w:p>
        </w:tc>
        <w:tc>
          <w:tcPr>
            <w:tcW w:w="3172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剪板机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厚度×宽度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200)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剪板机厚度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(mm)*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宽度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(mm) 20*2000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77B0E">
        <w:tc>
          <w:tcPr>
            <w:tcW w:w="1575" w:type="dxa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6-2-1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6-2-3</w:t>
            </w:r>
          </w:p>
        </w:tc>
        <w:tc>
          <w:tcPr>
            <w:tcW w:w="3778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普通车床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工件直径×长度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)400&gt;2000 (mm)</w:t>
            </w:r>
          </w:p>
        </w:tc>
        <w:tc>
          <w:tcPr>
            <w:tcW w:w="3169" w:type="dxa"/>
            <w:gridSpan w:val="4"/>
            <w:vMerge w:val="restart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普通车床工件直径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(mm)*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工件长度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(mm) 400*2000</w:t>
            </w:r>
          </w:p>
        </w:tc>
      </w:tr>
      <w:tr w:rsidR="00B77B0E">
        <w:tc>
          <w:tcPr>
            <w:tcW w:w="1575" w:type="dxa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6-2-8</w:t>
            </w:r>
          </w:p>
        </w:tc>
        <w:tc>
          <w:tcPr>
            <w:tcW w:w="3778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普通车床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工件直径×长度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400&gt;2000)</w:t>
            </w:r>
          </w:p>
        </w:tc>
        <w:tc>
          <w:tcPr>
            <w:tcW w:w="3169" w:type="dxa"/>
            <w:gridSpan w:val="4"/>
            <w:vMerge/>
            <w:vAlign w:val="center"/>
          </w:tcPr>
          <w:p w:rsidR="00B77B0E" w:rsidRDefault="00B77B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77B0E">
        <w:tc>
          <w:tcPr>
            <w:tcW w:w="1575" w:type="dxa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8-6-9~8-6-12</w:t>
            </w:r>
          </w:p>
        </w:tc>
        <w:tc>
          <w:tcPr>
            <w:tcW w:w="3778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普通车床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工件直径×长度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1000)</w:t>
            </w:r>
          </w:p>
        </w:tc>
        <w:tc>
          <w:tcPr>
            <w:tcW w:w="3169" w:type="dxa"/>
            <w:gridSpan w:val="4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普通车床工件直径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(mm)*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工件长度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(mm) 100*1000</w:t>
            </w:r>
          </w:p>
        </w:tc>
      </w:tr>
      <w:tr w:rsidR="00B77B0E">
        <w:tc>
          <w:tcPr>
            <w:tcW w:w="1575" w:type="dxa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7-1-73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7-1-74</w:t>
            </w:r>
          </w:p>
        </w:tc>
        <w:tc>
          <w:tcPr>
            <w:tcW w:w="3778" w:type="dxa"/>
            <w:gridSpan w:val="6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履带式旋挖钻机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孔径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600mm</w:t>
            </w:r>
          </w:p>
        </w:tc>
        <w:tc>
          <w:tcPr>
            <w:tcW w:w="3169" w:type="dxa"/>
            <w:gridSpan w:val="4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履带式旋挖钻机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孔径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800mm</w:t>
            </w:r>
          </w:p>
        </w:tc>
      </w:tr>
      <w:tr w:rsidR="00B77B0E">
        <w:tc>
          <w:tcPr>
            <w:tcW w:w="1575" w:type="dxa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8-1-106~8-1-110</w:t>
            </w:r>
          </w:p>
        </w:tc>
        <w:tc>
          <w:tcPr>
            <w:tcW w:w="3581" w:type="dxa"/>
            <w:gridSpan w:val="5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全自动变比组别测试仪</w:t>
            </w:r>
            <w:r>
              <w:rPr>
                <w:color w:val="000000" w:themeColor="text1"/>
                <w:sz w:val="20"/>
                <w:szCs w:val="20"/>
              </w:rPr>
              <w:t>K=1-100</w:t>
            </w:r>
          </w:p>
        </w:tc>
        <w:tc>
          <w:tcPr>
            <w:tcW w:w="3366" w:type="dxa"/>
            <w:gridSpan w:val="5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全自动变比组别测试仪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K=1~1000,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精度为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0.2%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片石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、块石单位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台班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干混抹灰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砂浆</w:t>
            </w:r>
            <w:r>
              <w:rPr>
                <w:color w:val="000000" w:themeColor="text1"/>
                <w:sz w:val="20"/>
                <w:szCs w:val="20"/>
              </w:rPr>
              <w:t>DP M20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砂子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粗砂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条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铁件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综合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板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枋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材</w:t>
            </w:r>
            <w:r w:rsidR="00804E5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根、</w:t>
            </w:r>
            <w:r>
              <w:rPr>
                <w:color w:val="000000" w:themeColor="text1"/>
                <w:sz w:val="20"/>
                <w:szCs w:val="20"/>
              </w:rPr>
              <w:t>kw·h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木驳船单位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台班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t.d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11-1-35~11-1-46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驳船、台班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木驳船、</w:t>
            </w:r>
            <w:r>
              <w:rPr>
                <w:color w:val="000000" w:themeColor="text1"/>
                <w:sz w:val="20"/>
                <w:szCs w:val="20"/>
              </w:rPr>
              <w:t>t.d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膨胀水泥单位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其他材料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费单位</w:t>
            </w:r>
            <w:proofErr w:type="gramEnd"/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元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其他机械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费单位</w:t>
            </w:r>
            <w:proofErr w:type="gramEnd"/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台班</w:t>
            </w:r>
            <w:bookmarkStart w:id="0" w:name="_GoBack"/>
            <w:bookmarkEnd w:id="0"/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元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标准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砖单位</w:t>
            </w:r>
            <w:proofErr w:type="gramEnd"/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千块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平垫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铁单位</w:t>
            </w:r>
            <w:proofErr w:type="gramEnd"/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块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斜垫铁单位</w:t>
            </w:r>
            <w:proofErr w:type="gramEnd"/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块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氧气单位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调和漆单位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六角螺栓带螺母、垫圈单位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套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钢板单位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kw·h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胶管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综合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综合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尼龙砂轮片φ</w:t>
            </w:r>
            <w:r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片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醇酸防锈漆单位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低碳钢焊接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综合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张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6-2-439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型钢单位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台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3-6-1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无缝钢管单位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碎石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综合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铁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件单位</w:t>
            </w:r>
            <w:proofErr w:type="gramEnd"/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³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片石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m3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镀锌铁丝单位</w:t>
            </w:r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Pr="000F55BA" w:rsidRDefault="003D098C">
            <w:pPr>
              <w:rPr>
                <w:color w:val="000000" w:themeColor="text1"/>
                <w:sz w:val="20"/>
                <w:szCs w:val="20"/>
                <w:highlight w:val="magenta"/>
              </w:rPr>
            </w:pPr>
            <w:r w:rsidRPr="000F55BA">
              <w:rPr>
                <w:color w:val="000000" w:themeColor="text1"/>
                <w:sz w:val="20"/>
                <w:szCs w:val="20"/>
                <w:highlight w:val="magenta"/>
              </w:rPr>
              <w:t>5-2-753</w:t>
            </w:r>
            <w:r w:rsidR="000F55BA" w:rsidRPr="000F55BA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~5-2-757</w:t>
            </w:r>
          </w:p>
        </w:tc>
        <w:tc>
          <w:tcPr>
            <w:tcW w:w="2693" w:type="dxa"/>
            <w:gridSpan w:val="3"/>
          </w:tcPr>
          <w:p w:rsidR="00B77B0E" w:rsidRPr="000F55BA" w:rsidRDefault="003D098C">
            <w:pPr>
              <w:jc w:val="center"/>
              <w:rPr>
                <w:color w:val="000000" w:themeColor="text1"/>
                <w:sz w:val="20"/>
                <w:szCs w:val="20"/>
                <w:highlight w:val="magenta"/>
              </w:rPr>
            </w:pPr>
            <w:r w:rsidRPr="000F55BA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黑玛钢活接头</w:t>
            </w:r>
            <w:r w:rsidR="000F55BA" w:rsidRPr="000F55BA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DN25</w:t>
            </w:r>
          </w:p>
        </w:tc>
        <w:tc>
          <w:tcPr>
            <w:tcW w:w="3027" w:type="dxa"/>
            <w:gridSpan w:val="3"/>
            <w:vAlign w:val="center"/>
          </w:tcPr>
          <w:p w:rsidR="00B77B0E" w:rsidRPr="000F55BA" w:rsidRDefault="003D098C">
            <w:pPr>
              <w:jc w:val="center"/>
              <w:rPr>
                <w:color w:val="000000" w:themeColor="text1"/>
                <w:sz w:val="20"/>
                <w:szCs w:val="20"/>
                <w:highlight w:val="magenta"/>
              </w:rPr>
            </w:pPr>
            <w:r w:rsidRPr="008E4976">
              <w:rPr>
                <w:rFonts w:hint="eastAsia"/>
                <w:color w:val="000000" w:themeColor="text1"/>
                <w:sz w:val="20"/>
                <w:szCs w:val="20"/>
              </w:rPr>
              <w:t>其他材料费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8E4976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电单位</w:t>
            </w:r>
            <w:proofErr w:type="gramEnd"/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kw·h</w:t>
            </w:r>
          </w:p>
        </w:tc>
      </w:tr>
      <w:tr w:rsidR="00B77B0E">
        <w:tc>
          <w:tcPr>
            <w:tcW w:w="2802" w:type="dxa"/>
            <w:gridSpan w:val="5"/>
            <w:vAlign w:val="center"/>
          </w:tcPr>
          <w:p w:rsidR="00B77B0E" w:rsidRPr="003D098C" w:rsidRDefault="003D098C">
            <w:pPr>
              <w:rPr>
                <w:color w:val="000000" w:themeColor="text1"/>
                <w:sz w:val="20"/>
                <w:szCs w:val="20"/>
                <w:highlight w:val="magenta"/>
              </w:rPr>
            </w:pPr>
            <w:r w:rsidRPr="003D098C">
              <w:rPr>
                <w:color w:val="000000" w:themeColor="text1"/>
                <w:sz w:val="20"/>
                <w:szCs w:val="20"/>
                <w:highlight w:val="magenta"/>
              </w:rPr>
              <w:t>3-4-87</w:t>
            </w:r>
            <w:r w:rsidRPr="003D098C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；</w:t>
            </w:r>
            <w:r w:rsidRPr="003D098C">
              <w:rPr>
                <w:color w:val="000000" w:themeColor="text1"/>
                <w:sz w:val="20"/>
                <w:szCs w:val="20"/>
                <w:highlight w:val="magenta"/>
              </w:rPr>
              <w:t>2-1-39</w:t>
            </w:r>
            <w:r w:rsidRPr="003D098C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~2-1-40</w:t>
            </w:r>
            <w:proofErr w:type="gramStart"/>
            <w:r w:rsidRPr="003D098C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水单位</w:t>
            </w:r>
            <w:proofErr w:type="gramEnd"/>
          </w:p>
        </w:tc>
        <w:tc>
          <w:tcPr>
            <w:tcW w:w="2693" w:type="dxa"/>
            <w:gridSpan w:val="3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m3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6-2-211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6-2-212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汽车式起重机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提升质量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20t)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汽车式起重机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提升质量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25t)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2-2-42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洒水车</w:t>
            </w:r>
            <w:r>
              <w:rPr>
                <w:color w:val="000000" w:themeColor="text1"/>
                <w:sz w:val="20"/>
                <w:szCs w:val="20"/>
              </w:rPr>
              <w:t>4000L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履带式推土机（功率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60kW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2-1-88</w:t>
            </w:r>
            <w:r>
              <w:rPr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2-1-89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型钢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综合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石屑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2-1-86</w:t>
            </w:r>
            <w:r>
              <w:rPr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2-1-87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型钢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综合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中粗砂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5-1-763</w:t>
            </w:r>
            <w:r>
              <w:rPr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5-1-769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预拌水泥砂浆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预拌膨胀水泥砂浆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1:1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D32F51">
            <w:pPr>
              <w:rPr>
                <w:color w:val="000000" w:themeColor="text1"/>
                <w:sz w:val="20"/>
                <w:szCs w:val="20"/>
              </w:rPr>
            </w:pPr>
            <w:r w:rsidRPr="00D32F51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混凝土喷机</w:t>
            </w:r>
            <w:r w:rsidRPr="00D32F51">
              <w:rPr>
                <w:color w:val="000000" w:themeColor="text1"/>
                <w:sz w:val="20"/>
                <w:szCs w:val="20"/>
                <w:highlight w:val="magenta"/>
              </w:rPr>
              <w:t>5m3/h</w:t>
            </w:r>
            <w:r w:rsidR="00C04384">
              <w:rPr>
                <w:color w:val="000000" w:themeColor="text1"/>
                <w:sz w:val="20"/>
                <w:szCs w:val="20"/>
                <w:highlight w:val="magenta"/>
              </w:rPr>
              <w:t>材料名称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混凝土喷机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5m3/h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4384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混凝土湿喷机</w:t>
            </w:r>
            <w:r w:rsidRPr="00C04384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 xml:space="preserve"> </w:t>
            </w:r>
            <w:r w:rsidR="00C04384" w:rsidRPr="00C04384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生产率</w:t>
            </w:r>
            <w:r w:rsidRPr="00C04384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5m3/h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Pr="008E4976" w:rsidRDefault="003D098C">
            <w:pPr>
              <w:rPr>
                <w:color w:val="000000" w:themeColor="text1"/>
                <w:sz w:val="20"/>
                <w:szCs w:val="20"/>
                <w:highlight w:val="magenta"/>
              </w:rPr>
            </w:pPr>
            <w:r w:rsidRPr="008E4976">
              <w:rPr>
                <w:color w:val="000000" w:themeColor="text1"/>
                <w:sz w:val="20"/>
                <w:szCs w:val="20"/>
                <w:highlight w:val="magenta"/>
              </w:rPr>
              <w:t>5-1-88</w:t>
            </w:r>
            <w:r w:rsidR="008E4976" w:rsidRPr="008E4976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~5-1-91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电熔熔接机</w:t>
            </w:r>
            <w:r>
              <w:rPr>
                <w:color w:val="000000" w:themeColor="text1"/>
                <w:sz w:val="20"/>
                <w:szCs w:val="20"/>
              </w:rPr>
              <w:t>DRH-160</w:t>
            </w:r>
          </w:p>
        </w:tc>
        <w:tc>
          <w:tcPr>
            <w:tcW w:w="3027" w:type="dxa"/>
            <w:gridSpan w:val="3"/>
            <w:vAlign w:val="center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电熔焊接机</w:t>
            </w:r>
            <w:r w:rsidRPr="0068457C">
              <w:rPr>
                <w:color w:val="000000" w:themeColor="text1"/>
                <w:szCs w:val="21"/>
              </w:rPr>
              <w:t>DRH-160</w:t>
            </w:r>
            <w:r w:rsidRPr="0068457C">
              <w:rPr>
                <w:rFonts w:hint="eastAsia"/>
                <w:color w:val="000000" w:themeColor="text1"/>
                <w:szCs w:val="21"/>
              </w:rPr>
              <w:t>A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7-1-51~7-1-55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热熔熔接机</w:t>
            </w:r>
            <w:r>
              <w:rPr>
                <w:color w:val="000000" w:themeColor="text1"/>
                <w:sz w:val="20"/>
                <w:szCs w:val="20"/>
              </w:rPr>
              <w:t>SHD-630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热熔焊接机</w:t>
            </w:r>
            <w:r>
              <w:rPr>
                <w:color w:val="000000" w:themeColor="text1"/>
                <w:sz w:val="20"/>
                <w:szCs w:val="20"/>
              </w:rPr>
              <w:t>SHD-630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8-1-111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震荡器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功率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55KW)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振冲器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功率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55KW)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5-1-473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水平电动钻机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小型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)150t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以内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水平定向钻机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小型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 (150t)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5-1-474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水平电动钻机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中型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)250t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以内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水平定向钻机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小型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 (250t)</w:t>
            </w:r>
          </w:p>
        </w:tc>
      </w:tr>
      <w:tr w:rsidR="00B77B0E">
        <w:trPr>
          <w:trHeight w:val="271"/>
        </w:trPr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5-1-475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水平电动钻机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)450t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以内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水平定向钻机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小型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 (450t)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7-1-103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轮胎压路机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提升质量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20t)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轮胎式起重机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提升质量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20t)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1-1-227</w:t>
            </w:r>
            <w:r>
              <w:rPr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1-1-232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履带式单斗机械挖掘机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斗容量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1.6m3)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履带式单斗液压挖掘机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斗容量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1.6m3)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 w:rsidRPr="00D32F51">
              <w:rPr>
                <w:color w:val="000000" w:themeColor="text1"/>
                <w:sz w:val="20"/>
                <w:szCs w:val="20"/>
                <w:highlight w:val="magenta"/>
              </w:rPr>
              <w:t>3-8-22</w:t>
            </w:r>
            <w:r w:rsidR="00D32F51" w:rsidRPr="00D32F51">
              <w:rPr>
                <w:rFonts w:hint="eastAsia"/>
                <w:color w:val="000000" w:themeColor="text1"/>
                <w:sz w:val="20"/>
                <w:szCs w:val="20"/>
                <w:highlight w:val="magenta"/>
              </w:rPr>
              <w:t>~3-8-25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调合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漆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调和漆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8-1-108~8-1-110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变压器直流电阻测试仪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直流电阻测量仪（量程为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μΩ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~199.99k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Ω）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2-4-57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2-4-62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塑料胶条其他材料费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其他材料费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生石灰单位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第十册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P9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10-2-1</w:t>
            </w:r>
          </w:p>
        </w:tc>
        <w:tc>
          <w:tcPr>
            <w:tcW w:w="3374" w:type="dxa"/>
            <w:gridSpan w:val="4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、拆除沥青柏油类路面层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多余，删除</w:t>
            </w:r>
          </w:p>
        </w:tc>
      </w:tr>
      <w:tr w:rsidR="00B77B0E">
        <w:tc>
          <w:tcPr>
            <w:tcW w:w="2121" w:type="dxa"/>
            <w:gridSpan w:val="4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10-11-2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10-11-4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10-11-6</w:t>
            </w:r>
          </w:p>
        </w:tc>
        <w:tc>
          <w:tcPr>
            <w:tcW w:w="3374" w:type="dxa"/>
            <w:gridSpan w:val="4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钢混凝土构筑物</w:t>
            </w:r>
          </w:p>
        </w:tc>
        <w:tc>
          <w:tcPr>
            <w:tcW w:w="3027" w:type="dxa"/>
            <w:gridSpan w:val="3"/>
            <w:vAlign w:val="center"/>
          </w:tcPr>
          <w:p w:rsidR="00B77B0E" w:rsidRDefault="003D0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钢筋混凝土构筑物</w:t>
            </w:r>
          </w:p>
        </w:tc>
      </w:tr>
      <w:tr w:rsidR="00B77B0E">
        <w:tc>
          <w:tcPr>
            <w:tcW w:w="2121" w:type="dxa"/>
            <w:gridSpan w:val="4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第十一册</w:t>
            </w:r>
            <w:proofErr w:type="gramStart"/>
            <w:r w:rsidRPr="0068457C">
              <w:rPr>
                <w:rFonts w:hint="eastAsia"/>
                <w:color w:val="000000" w:themeColor="text1"/>
                <w:szCs w:val="21"/>
              </w:rPr>
              <w:t>第三章四</w:t>
            </w:r>
            <w:proofErr w:type="gramEnd"/>
          </w:p>
        </w:tc>
        <w:tc>
          <w:tcPr>
            <w:tcW w:w="3374" w:type="dxa"/>
            <w:gridSpan w:val="4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两侧同事支撑挡土板</w:t>
            </w:r>
          </w:p>
        </w:tc>
        <w:tc>
          <w:tcPr>
            <w:tcW w:w="3027" w:type="dxa"/>
            <w:gridSpan w:val="3"/>
          </w:tcPr>
          <w:p w:rsidR="00B77B0E" w:rsidRPr="0068457C" w:rsidRDefault="003D098C">
            <w:pPr>
              <w:jc w:val="center"/>
              <w:rPr>
                <w:color w:val="000000" w:themeColor="text1"/>
                <w:szCs w:val="21"/>
              </w:rPr>
            </w:pPr>
            <w:r w:rsidRPr="0068457C">
              <w:rPr>
                <w:rFonts w:hint="eastAsia"/>
                <w:color w:val="000000" w:themeColor="text1"/>
                <w:szCs w:val="21"/>
              </w:rPr>
              <w:t>两侧同时支撑挡土板</w:t>
            </w:r>
          </w:p>
        </w:tc>
      </w:tr>
    </w:tbl>
    <w:p w:rsidR="00B77B0E" w:rsidRDefault="00B77B0E">
      <w:pPr>
        <w:jc w:val="center"/>
        <w:rPr>
          <w:sz w:val="30"/>
          <w:szCs w:val="30"/>
        </w:rPr>
      </w:pPr>
    </w:p>
    <w:sectPr w:rsidR="00B77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B0C"/>
    <w:rsid w:val="00036969"/>
    <w:rsid w:val="0008758F"/>
    <w:rsid w:val="000E248B"/>
    <w:rsid w:val="000F55BA"/>
    <w:rsid w:val="00114C06"/>
    <w:rsid w:val="001A32FD"/>
    <w:rsid w:val="001A5D7F"/>
    <w:rsid w:val="002D005E"/>
    <w:rsid w:val="00384B8F"/>
    <w:rsid w:val="00391291"/>
    <w:rsid w:val="00397284"/>
    <w:rsid w:val="003D098C"/>
    <w:rsid w:val="00407DB4"/>
    <w:rsid w:val="00481974"/>
    <w:rsid w:val="004D12F6"/>
    <w:rsid w:val="00563CC7"/>
    <w:rsid w:val="005B1BCD"/>
    <w:rsid w:val="005C626B"/>
    <w:rsid w:val="006529CD"/>
    <w:rsid w:val="00674063"/>
    <w:rsid w:val="0068457C"/>
    <w:rsid w:val="0071149A"/>
    <w:rsid w:val="00735640"/>
    <w:rsid w:val="00751451"/>
    <w:rsid w:val="00755C19"/>
    <w:rsid w:val="00775E2F"/>
    <w:rsid w:val="007F62C0"/>
    <w:rsid w:val="00804E51"/>
    <w:rsid w:val="008D6E47"/>
    <w:rsid w:val="008E4976"/>
    <w:rsid w:val="00986698"/>
    <w:rsid w:val="00997EA2"/>
    <w:rsid w:val="009A0A25"/>
    <w:rsid w:val="00A20541"/>
    <w:rsid w:val="00A62F68"/>
    <w:rsid w:val="00AC6814"/>
    <w:rsid w:val="00AF657E"/>
    <w:rsid w:val="00B62021"/>
    <w:rsid w:val="00B77B0E"/>
    <w:rsid w:val="00C04384"/>
    <w:rsid w:val="00C1612E"/>
    <w:rsid w:val="00CB5B0C"/>
    <w:rsid w:val="00CC2248"/>
    <w:rsid w:val="00D32F51"/>
    <w:rsid w:val="00D52603"/>
    <w:rsid w:val="00D75CD2"/>
    <w:rsid w:val="00E10BCC"/>
    <w:rsid w:val="00EA3C1B"/>
    <w:rsid w:val="00F04207"/>
    <w:rsid w:val="00F32869"/>
    <w:rsid w:val="00FD5FB3"/>
    <w:rsid w:val="3FF2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A6F4"/>
  <w15:docId w15:val="{893CE07B-CD4B-4782-A152-0C787C58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2019-07-17T12:18:00Z</dcterms:created>
  <dcterms:modified xsi:type="dcterms:W3CDTF">2019-07-23T02:47:00Z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