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center"/>
        <w:rPr>
          <w:rFonts w:ascii="宋体" w:cs="Times New Roman"/>
          <w:b/>
          <w:bCs/>
          <w:sz w:val="52"/>
          <w:szCs w:val="52"/>
        </w:rPr>
      </w:pPr>
      <w:bookmarkStart w:id="648" w:name="_GoBack"/>
      <w:bookmarkEnd w:id="648"/>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700" w:lineRule="exact"/>
        <w:jc w:val="center"/>
        <w:rPr>
          <w:rFonts w:ascii="宋体" w:cs="Times New Roman"/>
          <w:b/>
          <w:bCs/>
          <w:sz w:val="52"/>
          <w:szCs w:val="52"/>
        </w:rPr>
      </w:pPr>
    </w:p>
    <w:p>
      <w:pPr>
        <w:spacing w:line="360" w:lineRule="auto"/>
        <w:jc w:val="center"/>
        <w:rPr>
          <w:rFonts w:ascii="宋体" w:cs="Times New Roman"/>
          <w:b/>
          <w:bCs/>
          <w:sz w:val="52"/>
          <w:szCs w:val="52"/>
        </w:rPr>
      </w:pPr>
      <w:r>
        <w:rPr>
          <w:rFonts w:hint="eastAsia" w:ascii="宋体" w:cs="宋体"/>
          <w:b/>
          <w:bCs/>
          <w:sz w:val="52"/>
          <w:szCs w:val="52"/>
        </w:rPr>
        <w:t>海南省房屋建筑和市政工程工程总承包（EPC）标准招标文件</w:t>
      </w:r>
    </w:p>
    <w:p>
      <w:pPr>
        <w:spacing w:line="360" w:lineRule="auto"/>
        <w:jc w:val="center"/>
        <w:rPr>
          <w:rFonts w:ascii="宋体" w:cs="Times New Roman"/>
          <w:b/>
          <w:bCs/>
          <w:sz w:val="52"/>
          <w:szCs w:val="52"/>
        </w:rPr>
      </w:pPr>
    </w:p>
    <w:p>
      <w:pPr>
        <w:pStyle w:val="37"/>
        <w:widowControl/>
        <w:shd w:val="clear" w:color="auto" w:fill="FFFFFF"/>
        <w:spacing w:beforeAutospacing="0" w:after="240" w:afterAutospacing="0" w:line="360" w:lineRule="auto"/>
        <w:jc w:val="center"/>
        <w:rPr>
          <w:rFonts w:hint="eastAsia" w:cs="宋体"/>
          <w:b/>
          <w:bCs/>
          <w:sz w:val="44"/>
          <w:szCs w:val="44"/>
        </w:rPr>
      </w:pPr>
      <w:r>
        <w:rPr>
          <w:rFonts w:hint="eastAsia" w:cs="宋体"/>
          <w:b/>
          <w:bCs/>
          <w:sz w:val="44"/>
          <w:szCs w:val="44"/>
        </w:rPr>
        <w:t>（</w:t>
      </w:r>
      <w:r>
        <w:rPr>
          <w:b/>
          <w:bCs/>
          <w:sz w:val="44"/>
          <w:szCs w:val="44"/>
        </w:rPr>
        <w:t>202</w:t>
      </w:r>
      <w:r>
        <w:rPr>
          <w:rFonts w:hint="default"/>
          <w:b/>
          <w:bCs/>
          <w:sz w:val="44"/>
          <w:szCs w:val="44"/>
        </w:rPr>
        <w:t>2</w:t>
      </w:r>
      <w:r>
        <w:rPr>
          <w:rFonts w:hint="eastAsia" w:cs="宋体"/>
          <w:b/>
          <w:bCs/>
          <w:sz w:val="44"/>
          <w:szCs w:val="44"/>
        </w:rPr>
        <w:t>年版）</w:t>
      </w:r>
    </w:p>
    <w:p>
      <w:pPr>
        <w:pStyle w:val="37"/>
        <w:widowControl/>
        <w:shd w:val="clear" w:color="auto" w:fill="FFFFFF"/>
        <w:spacing w:beforeAutospacing="0" w:after="240" w:afterAutospacing="0" w:line="360" w:lineRule="auto"/>
        <w:jc w:val="center"/>
        <w:rPr>
          <w:rFonts w:hint="eastAsia" w:cs="宋体"/>
          <w:b/>
          <w:bCs/>
          <w:sz w:val="44"/>
          <w:szCs w:val="44"/>
        </w:rPr>
      </w:pPr>
    </w:p>
    <w:p>
      <w:pPr>
        <w:spacing w:line="400" w:lineRule="exact"/>
        <w:rPr>
          <w:rFonts w:cs="Times New Roman"/>
        </w:rPr>
      </w:pPr>
    </w:p>
    <w:p>
      <w:pPr>
        <w:pStyle w:val="15"/>
        <w:widowControl w:val="0"/>
        <w:wordWrap/>
        <w:adjustRightInd/>
        <w:snapToGrid/>
        <w:spacing w:line="720" w:lineRule="exact"/>
        <w:ind w:firstLine="560"/>
        <w:textAlignment w:val="auto"/>
        <w:rPr>
          <w:rFonts w:ascii="宋体" w:cs="宋体"/>
          <w:sz w:val="28"/>
          <w:szCs w:val="28"/>
          <w:u w:val="single"/>
        </w:rPr>
      </w:pPr>
      <w:r>
        <w:rPr>
          <w:rFonts w:hint="eastAsia" w:ascii="宋体" w:cs="宋体"/>
          <w:sz w:val="28"/>
          <w:szCs w:val="28"/>
        </w:rPr>
        <w:t>招标项目名称：</w:t>
      </w:r>
      <w:r>
        <w:rPr>
          <w:rFonts w:hint="eastAsia" w:ascii="宋体" w:cs="宋体"/>
          <w:sz w:val="28"/>
          <w:szCs w:val="28"/>
          <w:u w:val="single"/>
        </w:rPr>
        <w:t>　　　　　　　　</w:t>
      </w:r>
    </w:p>
    <w:p>
      <w:pPr>
        <w:pStyle w:val="15"/>
        <w:widowControl w:val="0"/>
        <w:wordWrap/>
        <w:adjustRightInd/>
        <w:snapToGrid/>
        <w:spacing w:line="720" w:lineRule="exact"/>
        <w:ind w:firstLine="560"/>
        <w:textAlignment w:val="auto"/>
        <w:rPr>
          <w:rFonts w:ascii="宋体" w:cs="Times New Roman"/>
          <w:spacing w:val="60"/>
          <w:sz w:val="28"/>
          <w:szCs w:val="28"/>
          <w:u w:val="single"/>
        </w:rPr>
      </w:pPr>
      <w:r>
        <w:rPr>
          <w:rFonts w:hint="eastAsia" w:ascii="宋体" w:cs="宋体"/>
          <w:sz w:val="28"/>
          <w:szCs w:val="28"/>
        </w:rPr>
        <w:t>招标项目编号（可研或初步设计概算批准文件号）：</w:t>
      </w:r>
      <w:r>
        <w:rPr>
          <w:rFonts w:hint="eastAsia" w:ascii="宋体" w:cs="宋体"/>
          <w:sz w:val="28"/>
          <w:szCs w:val="28"/>
          <w:u w:val="single"/>
        </w:rPr>
        <w:t>　　　</w:t>
      </w:r>
    </w:p>
    <w:p>
      <w:pPr>
        <w:pStyle w:val="15"/>
        <w:widowControl w:val="0"/>
        <w:wordWrap/>
        <w:adjustRightInd/>
        <w:snapToGrid/>
        <w:spacing w:line="720" w:lineRule="exact"/>
        <w:ind w:firstLine="560"/>
        <w:textAlignment w:val="auto"/>
        <w:rPr>
          <w:rFonts w:ascii="宋体" w:cs="Times New Roman"/>
          <w:sz w:val="28"/>
          <w:szCs w:val="28"/>
        </w:rPr>
      </w:pPr>
      <w:r>
        <w:rPr>
          <w:rFonts w:hint="eastAsia" w:ascii="宋体" w:cs="宋体"/>
          <w:sz w:val="28"/>
          <w:szCs w:val="28"/>
        </w:rPr>
        <w:t>招标人：</w:t>
      </w:r>
      <w:r>
        <w:rPr>
          <w:rFonts w:hint="eastAsia" w:ascii="宋体" w:cs="宋体"/>
          <w:sz w:val="28"/>
          <w:szCs w:val="28"/>
          <w:u w:val="single"/>
        </w:rPr>
        <w:t>（盖单位公章)</w:t>
      </w:r>
    </w:p>
    <w:p>
      <w:pPr>
        <w:pStyle w:val="15"/>
        <w:widowControl w:val="0"/>
        <w:wordWrap/>
        <w:adjustRightInd/>
        <w:snapToGrid/>
        <w:spacing w:line="720" w:lineRule="exact"/>
        <w:ind w:firstLine="560"/>
        <w:textAlignment w:val="auto"/>
        <w:rPr>
          <w:rFonts w:ascii="宋体" w:cs="Times New Roman"/>
          <w:sz w:val="28"/>
          <w:szCs w:val="28"/>
          <w:u w:val="single"/>
        </w:rPr>
      </w:pPr>
      <w:r>
        <w:rPr>
          <w:rFonts w:hint="eastAsia" w:ascii="宋体" w:cs="宋体"/>
          <w:sz w:val="28"/>
          <w:szCs w:val="28"/>
        </w:rPr>
        <w:t>招标代理机构：</w:t>
      </w:r>
      <w:r>
        <w:rPr>
          <w:rFonts w:hint="eastAsia" w:ascii="宋体" w:cs="宋体"/>
          <w:sz w:val="28"/>
          <w:szCs w:val="28"/>
          <w:u w:val="single"/>
        </w:rPr>
        <w:t>（盖单位电子公章）</w:t>
      </w:r>
    </w:p>
    <w:p>
      <w:pPr>
        <w:pStyle w:val="15"/>
        <w:widowControl w:val="0"/>
        <w:wordWrap/>
        <w:adjustRightInd/>
        <w:snapToGrid/>
        <w:spacing w:line="720" w:lineRule="exact"/>
        <w:ind w:firstLine="560"/>
        <w:textAlignment w:val="auto"/>
        <w:rPr>
          <w:rFonts w:hint="default" w:ascii="宋体" w:eastAsia="宋体" w:cs="Times New Roman"/>
          <w:sz w:val="28"/>
          <w:szCs w:val="28"/>
          <w:u w:val="single"/>
          <w:lang w:val="en-US" w:eastAsia="zh-CN"/>
        </w:rPr>
      </w:pPr>
      <w:r>
        <w:rPr>
          <w:rFonts w:hint="eastAsia" w:ascii="宋体" w:cs="宋体"/>
          <w:sz w:val="28"/>
          <w:szCs w:val="28"/>
        </w:rPr>
        <w:t>招标代理机构项目负责人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rPr>
        <w:t xml:space="preserve"> </w:t>
      </w:r>
      <w:r>
        <w:rPr>
          <w:rFonts w:hint="eastAsia" w:ascii="宋体" w:cs="宋体"/>
          <w:sz w:val="28"/>
          <w:szCs w:val="28"/>
          <w:u w:val="single"/>
          <w:lang w:val="en-US" w:eastAsia="zh-CN"/>
        </w:rPr>
        <w:t xml:space="preserve">              </w:t>
      </w:r>
    </w:p>
    <w:p>
      <w:pPr>
        <w:pStyle w:val="15"/>
        <w:widowControl w:val="0"/>
        <w:wordWrap/>
        <w:adjustRightInd/>
        <w:snapToGrid/>
        <w:spacing w:line="720" w:lineRule="exact"/>
        <w:ind w:firstLine="560"/>
        <w:textAlignment w:val="auto"/>
        <w:rPr>
          <w:rFonts w:hint="default" w:ascii="宋体" w:eastAsia="宋体" w:cs="Times New Roman"/>
          <w:sz w:val="28"/>
          <w:szCs w:val="28"/>
          <w:u w:val="single"/>
          <w:lang w:val="en-US" w:eastAsia="zh-CN"/>
        </w:rPr>
      </w:pPr>
      <w:r>
        <w:rPr>
          <w:rFonts w:hint="eastAsia" w:ascii="宋体" w:cs="宋体"/>
          <w:sz w:val="28"/>
          <w:szCs w:val="28"/>
        </w:rPr>
        <w:t>招标代理机构编制人</w:t>
      </w:r>
      <w:r>
        <w:rPr>
          <w:rFonts w:hint="eastAsia" w:ascii="宋体" w:cs="宋体"/>
          <w:sz w:val="28"/>
          <w:szCs w:val="28"/>
          <w:lang w:eastAsia="zh-CN"/>
        </w:rPr>
        <w:t>（签字或盖章）</w:t>
      </w:r>
      <w:r>
        <w:rPr>
          <w:rFonts w:hint="eastAsia" w:ascii="宋体" w:cs="宋体"/>
          <w:sz w:val="28"/>
          <w:szCs w:val="28"/>
        </w:rPr>
        <w:t>：</w:t>
      </w:r>
      <w:r>
        <w:rPr>
          <w:rFonts w:hint="eastAsia" w:ascii="宋体" w:cs="宋体"/>
          <w:sz w:val="28"/>
          <w:szCs w:val="28"/>
          <w:u w:val="single"/>
          <w:lang w:val="en-US" w:eastAsia="zh-CN"/>
        </w:rPr>
        <w:t xml:space="preserve">                 </w:t>
      </w:r>
    </w:p>
    <w:p>
      <w:pPr>
        <w:pStyle w:val="15"/>
        <w:widowControl w:val="0"/>
        <w:wordWrap/>
        <w:adjustRightInd/>
        <w:snapToGrid/>
        <w:spacing w:line="720" w:lineRule="exact"/>
        <w:ind w:firstLine="560"/>
        <w:textAlignment w:val="auto"/>
        <w:rPr>
          <w:rFonts w:ascii="黑体" w:eastAsia="黑体" w:cs="黑体"/>
          <w:sz w:val="32"/>
          <w:szCs w:val="32"/>
        </w:rPr>
      </w:pPr>
      <w:r>
        <w:rPr>
          <w:rFonts w:hint="eastAsia" w:ascii="宋体" w:cs="宋体"/>
          <w:sz w:val="28"/>
          <w:szCs w:val="28"/>
        </w:rPr>
        <w:t>招标文件编制日期：</w:t>
      </w:r>
      <w:r>
        <w:rPr>
          <w:rFonts w:hint="eastAsia" w:ascii="宋体" w:cs="宋体"/>
          <w:sz w:val="28"/>
          <w:szCs w:val="28"/>
          <w:u w:val="single"/>
        </w:rPr>
        <w:t>　　</w:t>
      </w:r>
      <w:r>
        <w:rPr>
          <w:rFonts w:hint="eastAsia" w:ascii="宋体" w:cs="宋体"/>
          <w:sz w:val="28"/>
          <w:szCs w:val="28"/>
        </w:rPr>
        <w:t>年</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月</w:t>
      </w:r>
      <w:r>
        <w:rPr>
          <w:rFonts w:hint="eastAsia" w:ascii="宋体" w:cs="宋体"/>
          <w:sz w:val="28"/>
          <w:szCs w:val="28"/>
          <w:u w:val="single"/>
        </w:rPr>
        <w:t>　</w:t>
      </w:r>
      <w:r>
        <w:rPr>
          <w:rFonts w:hint="eastAsia" w:ascii="宋体" w:cs="宋体"/>
          <w:sz w:val="28"/>
          <w:szCs w:val="28"/>
          <w:u w:val="single"/>
          <w:lang w:val="en-US" w:eastAsia="zh-CN"/>
        </w:rPr>
        <w:t xml:space="preserve"> </w:t>
      </w:r>
      <w:r>
        <w:rPr>
          <w:rFonts w:hint="eastAsia" w:ascii="宋体" w:cs="宋体"/>
          <w:sz w:val="28"/>
          <w:szCs w:val="28"/>
        </w:rPr>
        <w:t>日</w:t>
      </w:r>
    </w:p>
    <w:p>
      <w:pPr>
        <w:widowControl w:val="0"/>
        <w:wordWrap/>
        <w:adjustRightInd/>
        <w:snapToGrid/>
        <w:spacing w:line="720" w:lineRule="exact"/>
        <w:jc w:val="both"/>
        <w:textAlignment w:val="auto"/>
        <w:rPr>
          <w:rFonts w:hint="eastAsia" w:ascii="黑体" w:eastAsia="黑体" w:cs="黑体"/>
          <w:sz w:val="32"/>
          <w:szCs w:val="32"/>
        </w:rPr>
      </w:pPr>
    </w:p>
    <w:p>
      <w:pPr>
        <w:spacing w:line="500" w:lineRule="exact"/>
        <w:jc w:val="center"/>
        <w:rPr>
          <w:rFonts w:hint="eastAsia" w:ascii="黑体" w:eastAsia="黑体" w:cs="黑体"/>
          <w:sz w:val="32"/>
          <w:szCs w:val="32"/>
        </w:rPr>
        <w:sectPr>
          <w:headerReference r:id="rId4" w:type="first"/>
          <w:footerReference r:id="rId6" w:type="first"/>
          <w:footerReference r:id="rId5" w:type="default"/>
          <w:pgSz w:w="11906" w:h="16838"/>
          <w:pgMar w:top="1440" w:right="1417"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spacing w:line="500" w:lineRule="exact"/>
        <w:jc w:val="center"/>
        <w:rPr>
          <w:rFonts w:ascii="黑体" w:eastAsia="黑体" w:cs="Times New Roman"/>
          <w:sz w:val="32"/>
          <w:szCs w:val="32"/>
        </w:rPr>
      </w:pPr>
      <w:r>
        <w:rPr>
          <w:rFonts w:hint="eastAsia" w:ascii="黑体" w:eastAsia="黑体" w:cs="黑体"/>
          <w:sz w:val="32"/>
          <w:szCs w:val="32"/>
        </w:rPr>
        <w:t>使用说明</w:t>
      </w:r>
    </w:p>
    <w:p>
      <w:pPr>
        <w:spacing w:line="500" w:lineRule="exact"/>
        <w:rPr>
          <w:rFonts w:cs="Times New Roman"/>
        </w:rPr>
      </w:pPr>
    </w:p>
    <w:p>
      <w:pPr>
        <w:spacing w:line="360" w:lineRule="auto"/>
        <w:ind w:firstLine="480" w:firstLineChars="200"/>
        <w:rPr>
          <w:rFonts w:ascii="宋体" w:cs="Times New Roman"/>
          <w:sz w:val="24"/>
          <w:szCs w:val="24"/>
        </w:rPr>
      </w:pPr>
      <w:r>
        <w:rPr>
          <w:rFonts w:hint="eastAsia" w:ascii="宋体" w:hAnsi="宋体" w:cs="宋体"/>
          <w:sz w:val="24"/>
          <w:szCs w:val="24"/>
        </w:rPr>
        <w:t>一、</w:t>
      </w:r>
      <w:r>
        <w:rPr>
          <w:rFonts w:hint="eastAsia" w:ascii="宋体" w:cs="宋体"/>
          <w:sz w:val="24"/>
          <w:szCs w:val="24"/>
        </w:rPr>
        <w:t>《海南省房屋建筑和市政工程工程总承包（EPC）标准招标文件》（以下简称《工程总承包（EPC）标准招标文件》）是根据《中华人民共和国标准设计施工总承包招标文件》（</w:t>
      </w:r>
      <w:r>
        <w:rPr>
          <w:rFonts w:ascii="宋体" w:cs="宋体"/>
          <w:sz w:val="24"/>
          <w:szCs w:val="24"/>
        </w:rPr>
        <w:t>2012</w:t>
      </w:r>
      <w:r>
        <w:rPr>
          <w:rFonts w:hint="eastAsia" w:ascii="宋体" w:cs="宋体"/>
          <w:sz w:val="24"/>
          <w:szCs w:val="24"/>
        </w:rPr>
        <w:t>年版）、《电子招标投标办法》、</w:t>
      </w:r>
      <w:r>
        <w:rPr>
          <w:rFonts w:hint="eastAsia" w:ascii="宋体" w:hAnsi="宋体" w:cs="宋体"/>
          <w:sz w:val="24"/>
          <w:szCs w:val="24"/>
        </w:rPr>
        <w:t>《房屋建筑和市政基础设施项目工程总承包管理办法》，</w:t>
      </w:r>
      <w:r>
        <w:rPr>
          <w:rFonts w:hint="eastAsia" w:ascii="宋体" w:cs="宋体"/>
          <w:sz w:val="24"/>
          <w:szCs w:val="24"/>
        </w:rPr>
        <w:t>结合我省实际情况编制的，适用于海南省</w:t>
      </w:r>
      <w:r>
        <w:rPr>
          <w:rFonts w:hint="eastAsia" w:ascii="宋体" w:cs="宋体"/>
          <w:snapToGrid w:val="0"/>
          <w:sz w:val="24"/>
          <w:szCs w:val="24"/>
        </w:rPr>
        <w:t>行政区域内</w:t>
      </w:r>
      <w:r>
        <w:rPr>
          <w:rFonts w:hint="eastAsia" w:ascii="宋体" w:cs="宋体"/>
          <w:sz w:val="24"/>
          <w:szCs w:val="24"/>
        </w:rPr>
        <w:t>依法必须进行招标的房屋建筑和市政工程总承包（EPC）的招标</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二、《</w:t>
      </w:r>
      <w:r>
        <w:rPr>
          <w:rFonts w:hint="eastAsia" w:ascii="宋体" w:cs="宋体"/>
          <w:sz w:val="24"/>
          <w:szCs w:val="24"/>
        </w:rPr>
        <w:t>工程总承包（EPC）标准招标文件</w:t>
      </w:r>
      <w:r>
        <w:rPr>
          <w:rFonts w:hint="eastAsia" w:ascii="宋体" w:hAnsi="宋体" w:cs="宋体"/>
          <w:sz w:val="24"/>
          <w:szCs w:val="24"/>
        </w:rPr>
        <w:t>》包括第一章“招标公告</w:t>
      </w:r>
      <w:r>
        <w:rPr>
          <w:rFonts w:ascii="宋体" w:hAnsi="宋体" w:cs="宋体"/>
          <w:sz w:val="24"/>
          <w:szCs w:val="24"/>
        </w:rPr>
        <w:t>/</w:t>
      </w:r>
      <w:r>
        <w:rPr>
          <w:rFonts w:hint="eastAsia" w:ascii="宋体" w:hAnsi="宋体" w:cs="宋体"/>
          <w:sz w:val="24"/>
          <w:szCs w:val="24"/>
        </w:rPr>
        <w:t>投标邀请书”、第二章“投标人须知”、第三章“评标办法”、第四章“合同条款及格式”、第五章“发包人要求”、第六章“发包人提供的资料”和第七章“投标文件格式”。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三、《</w:t>
      </w:r>
      <w:r>
        <w:rPr>
          <w:rFonts w:hint="eastAsia" w:ascii="宋体" w:cs="宋体"/>
          <w:sz w:val="24"/>
          <w:szCs w:val="24"/>
        </w:rPr>
        <w:t>工程总承包（EPC）标准招标文件</w:t>
      </w:r>
      <w:r>
        <w:rPr>
          <w:rFonts w:hint="eastAsia" w:ascii="宋体" w:hAnsi="宋体" w:cs="宋体"/>
          <w:sz w:val="24"/>
          <w:szCs w:val="24"/>
        </w:rPr>
        <w:t>》中第二章“投标人须知”（投标人须知前附表和其他附表除外）、第三章“评标办法”（评标办法前附表除外）、第四章“合同条款及格式”，</w:t>
      </w:r>
      <w:r>
        <w:rPr>
          <w:rFonts w:hint="eastAsia" w:ascii="宋体" w:hAnsi="宋体" w:cs="宋体"/>
          <w:b w:val="0"/>
          <w:bCs w:val="0"/>
          <w:sz w:val="24"/>
          <w:szCs w:val="24"/>
        </w:rPr>
        <w:t>原则上应当不加修改地直接引用。</w:t>
      </w:r>
    </w:p>
    <w:p>
      <w:pPr>
        <w:spacing w:line="360" w:lineRule="auto"/>
        <w:ind w:firstLine="480" w:firstLineChars="200"/>
        <w:rPr>
          <w:rFonts w:ascii="宋体" w:cs="Times New Roman"/>
          <w:sz w:val="24"/>
          <w:szCs w:val="24"/>
        </w:rPr>
      </w:pPr>
      <w:r>
        <w:rPr>
          <w:rFonts w:hint="eastAsia" w:ascii="宋体" w:hAnsi="宋体" w:cs="宋体"/>
          <w:sz w:val="24"/>
          <w:szCs w:val="24"/>
        </w:rPr>
        <w:t>四、《</w:t>
      </w:r>
      <w:r>
        <w:rPr>
          <w:rFonts w:hint="eastAsia" w:ascii="宋体" w:cs="宋体"/>
          <w:sz w:val="24"/>
          <w:szCs w:val="24"/>
        </w:rPr>
        <w:t>工程总承包（EPC）标准招标文件</w:t>
      </w:r>
      <w:r>
        <w:rPr>
          <w:rFonts w:hint="eastAsia" w:ascii="宋体" w:hAnsi="宋体" w:cs="宋体"/>
          <w:sz w:val="24"/>
          <w:szCs w:val="24"/>
        </w:rPr>
        <w:t>》第五章“发包人要求”由招标人根据我省相关规定、招标项目具体特点和实际需要编制，并与第二章“投标人须知”、第四章“合同条款及格式”相衔接。</w:t>
      </w:r>
    </w:p>
    <w:p>
      <w:pPr>
        <w:spacing w:line="360" w:lineRule="auto"/>
        <w:ind w:firstLine="480" w:firstLineChars="200"/>
        <w:rPr>
          <w:rFonts w:ascii="宋体" w:cs="Times New Roman"/>
          <w:b w:val="0"/>
          <w:bCs w:val="0"/>
          <w:sz w:val="24"/>
          <w:szCs w:val="24"/>
        </w:rPr>
      </w:pPr>
      <w:r>
        <w:rPr>
          <w:rFonts w:hint="eastAsia" w:ascii="宋体" w:hAnsi="宋体" w:cs="宋体"/>
          <w:sz w:val="24"/>
          <w:szCs w:val="24"/>
        </w:rPr>
        <w:t>五、《</w:t>
      </w:r>
      <w:r>
        <w:rPr>
          <w:rFonts w:hint="eastAsia" w:ascii="宋体" w:cs="宋体"/>
          <w:sz w:val="24"/>
          <w:szCs w:val="24"/>
        </w:rPr>
        <w:t>工程总承包（EPC）标准招标文件</w:t>
      </w:r>
      <w:r>
        <w:rPr>
          <w:rFonts w:hint="eastAsia" w:ascii="宋体" w:hAnsi="宋体" w:cs="宋体"/>
          <w:sz w:val="24"/>
          <w:szCs w:val="24"/>
        </w:rPr>
        <w:t>》中</w:t>
      </w:r>
      <w:r>
        <w:rPr>
          <w:rFonts w:hint="eastAsia" w:ascii="宋体" w:hAnsi="宋体" w:cs="宋体"/>
          <w:b w:val="0"/>
          <w:bCs w:val="0"/>
          <w:sz w:val="24"/>
          <w:szCs w:val="24"/>
        </w:rPr>
        <w:t>招标人可以补充、细化和修改的内容</w:t>
      </w:r>
      <w:r>
        <w:rPr>
          <w:rFonts w:ascii="宋体" w:hAnsi="宋体" w:cs="宋体"/>
          <w:b w:val="0"/>
          <w:bCs w:val="0"/>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、“评标办法前附表”用于明确各评审因素的评审标准、分值和权重，</w:t>
      </w:r>
      <w:r>
        <w:rPr>
          <w:rFonts w:hint="eastAsia" w:ascii="宋体" w:hAnsi="宋体" w:cs="宋体"/>
          <w:b w:val="0"/>
          <w:bCs w:val="0"/>
          <w:sz w:val="24"/>
          <w:szCs w:val="24"/>
        </w:rPr>
        <w:t>招标人应根据招标项目具体特点和实际需要，详细列明全部评审因素和评审标准。“评标办法前附表”和“评标办法”应列明投标人不满足要求即否决其投标的全部条款，没有列明的不得作为评审的依据。</w:t>
      </w:r>
      <w:r>
        <w:rPr>
          <w:rFonts w:ascii="宋体" w:cs="Times New Roman"/>
          <w:b w:val="0"/>
          <w:bCs w:val="0"/>
          <w:sz w:val="24"/>
          <w:szCs w:val="24"/>
        </w:rPr>
        <w:br/>
      </w:r>
      <w:r>
        <w:rPr>
          <w:rFonts w:hint="eastAsia" w:ascii="宋体" w:hAnsi="宋体" w:cs="宋体"/>
          <w:sz w:val="24"/>
          <w:szCs w:val="24"/>
        </w:rPr>
        <w:t>　　</w:t>
      </w:r>
      <w:r>
        <w:rPr>
          <w:rFonts w:ascii="宋体" w:hAnsi="宋体" w:cs="宋体"/>
          <w:sz w:val="24"/>
          <w:szCs w:val="24"/>
        </w:rPr>
        <w:t>3</w:t>
      </w:r>
      <w:r>
        <w:rPr>
          <w:rFonts w:hint="eastAsia" w:ascii="宋体" w:hAnsi="宋体" w:cs="宋体"/>
          <w:sz w:val="24"/>
          <w:szCs w:val="24"/>
        </w:rPr>
        <w:t>、招标人或者招标代理机构可根据招标项目的具体特点和实际需要，</w:t>
      </w:r>
      <w:r>
        <w:rPr>
          <w:rFonts w:hint="eastAsia" w:ascii="宋体" w:hAnsi="宋体" w:cs="宋体"/>
          <w:sz w:val="24"/>
          <w:szCs w:val="24"/>
          <w:lang w:eastAsia="zh-CN"/>
        </w:rPr>
        <w:t>对</w:t>
      </w:r>
      <w:r>
        <w:rPr>
          <w:rFonts w:hint="eastAsia" w:ascii="宋体" w:hAnsi="宋体" w:cs="宋体"/>
          <w:sz w:val="24"/>
          <w:szCs w:val="24"/>
        </w:rPr>
        <w:t>第四章“合同条款及格式”进行补充、细化和修改，</w:t>
      </w:r>
      <w:r>
        <w:rPr>
          <w:rFonts w:hint="eastAsia" w:ascii="宋体" w:hAnsi="宋体" w:cs="宋体"/>
          <w:b w:val="0"/>
          <w:bCs w:val="0"/>
          <w:sz w:val="24"/>
          <w:szCs w:val="24"/>
        </w:rPr>
        <w:t>但不得违反法律、行政法规的强制性规定。</w:t>
      </w:r>
    </w:p>
    <w:p>
      <w:pPr>
        <w:spacing w:line="360" w:lineRule="auto"/>
        <w:ind w:firstLine="480" w:firstLineChars="200"/>
        <w:rPr>
          <w:rFonts w:ascii="宋体" w:cs="Times New Roman"/>
          <w:sz w:val="24"/>
          <w:szCs w:val="24"/>
        </w:rPr>
      </w:pPr>
      <w:r>
        <w:rPr>
          <w:rFonts w:hint="eastAsia" w:ascii="宋体" w:hAnsi="宋体" w:cs="宋体"/>
          <w:sz w:val="24"/>
          <w:szCs w:val="24"/>
        </w:rPr>
        <w:t>六、《</w:t>
      </w:r>
      <w:r>
        <w:rPr>
          <w:rFonts w:hint="eastAsia" w:ascii="宋体" w:cs="宋体"/>
          <w:sz w:val="24"/>
          <w:szCs w:val="24"/>
        </w:rPr>
        <w:t>工程总承包（EPC）标准招标文件</w:t>
      </w:r>
      <w:r>
        <w:rPr>
          <w:rFonts w:hint="eastAsia" w:ascii="宋体" w:hAnsi="宋体" w:cs="宋体"/>
          <w:sz w:val="24"/>
          <w:szCs w:val="24"/>
        </w:rPr>
        <w:t>》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hint="eastAsia" w:ascii="宋体" w:hAnsi="宋体" w:cs="宋体"/>
          <w:sz w:val="24"/>
          <w:szCs w:val="24"/>
        </w:rPr>
        <w:t>”标示。下划线上的括号内容为提示性内容，招标人在编制招标文件或投标人在编制投标文件时，填入的具体内容应将其覆盖。</w:t>
      </w:r>
    </w:p>
    <w:p>
      <w:pPr>
        <w:spacing w:line="360" w:lineRule="auto"/>
        <w:ind w:firstLine="480" w:firstLineChars="200"/>
        <w:rPr>
          <w:rFonts w:ascii="宋体" w:cs="Times New Roman"/>
          <w:sz w:val="24"/>
          <w:szCs w:val="24"/>
        </w:rPr>
      </w:pPr>
      <w:r>
        <w:rPr>
          <w:rFonts w:hint="eastAsia" w:ascii="宋体" w:hAnsi="宋体" w:cs="宋体"/>
          <w:sz w:val="24"/>
          <w:szCs w:val="24"/>
        </w:rPr>
        <w:t>七、《</w:t>
      </w:r>
      <w:r>
        <w:rPr>
          <w:rFonts w:hint="eastAsia" w:ascii="宋体" w:cs="宋体"/>
          <w:sz w:val="24"/>
          <w:szCs w:val="24"/>
        </w:rPr>
        <w:t>工程总承包（EPC）标准招标文件</w:t>
      </w:r>
      <w:r>
        <w:rPr>
          <w:rFonts w:hint="eastAsia" w:ascii="宋体" w:hAnsi="宋体" w:cs="宋体"/>
          <w:sz w:val="24"/>
          <w:szCs w:val="24"/>
        </w:rPr>
        <w:t>》以及招标文件的澄清、修改（如果有）的内容为对应关联关系，相互解释、互为说明。《</w:t>
      </w:r>
      <w:r>
        <w:rPr>
          <w:rFonts w:hint="eastAsia" w:ascii="宋体" w:cs="宋体"/>
          <w:sz w:val="24"/>
          <w:szCs w:val="24"/>
        </w:rPr>
        <w:t>工程总承包（EPC）标准招标文件</w:t>
      </w:r>
      <w:r>
        <w:rPr>
          <w:rFonts w:hint="eastAsia" w:ascii="宋体" w:hAnsi="宋体" w:cs="宋体"/>
          <w:sz w:val="24"/>
          <w:szCs w:val="24"/>
        </w:rPr>
        <w:t>》与招标文件的澄清、修改约定不一致的，以后者为准；招标文件的澄清、修改不同时间对同一内容存在不同约定时，以最后约定的内容为准。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八、《</w:t>
      </w:r>
      <w:r>
        <w:rPr>
          <w:rFonts w:hint="eastAsia" w:ascii="宋体" w:cs="宋体"/>
          <w:sz w:val="24"/>
          <w:szCs w:val="24"/>
        </w:rPr>
        <w:t>工程总承包（EPC）标准招标文件</w:t>
      </w:r>
      <w:r>
        <w:rPr>
          <w:rFonts w:hint="eastAsia" w:ascii="宋体" w:hAnsi="宋体" w:cs="宋体"/>
          <w:sz w:val="24"/>
          <w:szCs w:val="24"/>
        </w:rPr>
        <w:t>》由海南省住房和城乡建设厅组织编制。各使用单位或个人可从海南省住房和城乡建设门户网站（zjt.hainan.gov.cn）下载电子文档。各单位在使用中对《</w:t>
      </w:r>
      <w:r>
        <w:rPr>
          <w:rFonts w:hint="eastAsia" w:ascii="宋体" w:cs="宋体"/>
          <w:sz w:val="24"/>
          <w:szCs w:val="24"/>
        </w:rPr>
        <w:t>工程总承包（EPC）标准招标文件</w:t>
      </w:r>
      <w:r>
        <w:rPr>
          <w:rFonts w:hint="eastAsia" w:ascii="宋体" w:hAnsi="宋体" w:cs="宋体"/>
          <w:sz w:val="24"/>
          <w:szCs w:val="24"/>
        </w:rPr>
        <w:t>》有何意见和建议，请及时向海南省住房和城乡建设厅反映。</w:t>
      </w:r>
    </w:p>
    <w:p>
      <w:pPr>
        <w:spacing w:line="360" w:lineRule="auto"/>
        <w:rPr>
          <w:rFonts w:hint="eastAsia" w:ascii="宋体" w:hAnsi="宋体" w:cs="宋体"/>
          <w:sz w:val="24"/>
          <w:szCs w:val="24"/>
        </w:rPr>
      </w:pPr>
    </w:p>
    <w:p>
      <w:pPr>
        <w:spacing w:line="360" w:lineRule="auto"/>
        <w:rPr>
          <w:rFonts w:ascii="宋体" w:cs="Times New Roman"/>
          <w:sz w:val="24"/>
          <w:szCs w:val="24"/>
        </w:rPr>
      </w:pPr>
    </w:p>
    <w:p>
      <w:pPr>
        <w:jc w:val="center"/>
        <w:rPr>
          <w:rFonts w:hint="eastAsia" w:cs="宋体"/>
          <w:b/>
          <w:bCs/>
          <w:sz w:val="32"/>
          <w:szCs w:val="32"/>
        </w:rPr>
        <w:sectPr>
          <w:footerReference r:id="rId8" w:type="first"/>
          <w:footerReference r:id="rId7" w:type="default"/>
          <w:pgSz w:w="11906" w:h="16838"/>
          <w:pgMar w:top="1440" w:right="1417" w:bottom="1440" w:left="1587" w:header="851" w:footer="992" w:gutter="0"/>
          <w:pgBorders>
            <w:top w:val="none" w:color="auto" w:sz="0" w:space="0"/>
            <w:left w:val="none" w:color="auto" w:sz="0" w:space="0"/>
            <w:bottom w:val="none" w:color="auto" w:sz="0" w:space="0"/>
            <w:right w:val="none" w:color="auto" w:sz="0" w:space="0"/>
          </w:pgBorders>
          <w:pgNumType w:fmt="decimal" w:start="1"/>
          <w:cols w:space="720" w:num="1"/>
          <w:docGrid w:type="lines" w:linePitch="312" w:charSpace="0"/>
        </w:sectPr>
      </w:pPr>
      <w:bookmarkStart w:id="0" w:name="_Toc17833"/>
      <w:bookmarkStart w:id="1" w:name="_Toc152042286"/>
      <w:bookmarkStart w:id="2" w:name="_Toc5219"/>
      <w:bookmarkStart w:id="3" w:name="_Toc247527532"/>
      <w:bookmarkStart w:id="4" w:name="_Toc300834926"/>
      <w:bookmarkStart w:id="5" w:name="_Toc144974478"/>
    </w:p>
    <w:p>
      <w:pPr>
        <w:jc w:val="center"/>
        <w:rPr>
          <w:rFonts w:cs="Times New Roman"/>
          <w:b/>
          <w:bCs/>
          <w:sz w:val="44"/>
          <w:szCs w:val="44"/>
        </w:rPr>
      </w:pPr>
      <w:r>
        <w:rPr>
          <w:rFonts w:hint="eastAsia" w:cs="宋体"/>
          <w:b/>
          <w:bCs/>
          <w:sz w:val="32"/>
          <w:szCs w:val="32"/>
        </w:rPr>
        <w:t>目</w:t>
      </w:r>
      <w:r>
        <w:rPr>
          <w:rFonts w:hint="eastAsia" w:cs="宋体"/>
          <w:b/>
          <w:bCs/>
          <w:sz w:val="32"/>
          <w:szCs w:val="32"/>
          <w:lang w:val="en-US" w:eastAsia="zh-CN"/>
        </w:rPr>
        <w:t xml:space="preserve">  </w:t>
      </w:r>
      <w:r>
        <w:rPr>
          <w:rFonts w:hint="eastAsia" w:cs="宋体"/>
          <w:b/>
          <w:bCs/>
          <w:sz w:val="32"/>
          <w:szCs w:val="32"/>
        </w:rPr>
        <w:t>录</w:t>
      </w:r>
      <w:bookmarkEnd w:id="0"/>
      <w:bookmarkEnd w:id="1"/>
      <w:bookmarkEnd w:id="2"/>
      <w:bookmarkEnd w:id="3"/>
      <w:bookmarkEnd w:id="4"/>
      <w:bookmarkEnd w:id="5"/>
    </w:p>
    <w:p>
      <w:pPr>
        <w:pStyle w:val="29"/>
        <w:tabs>
          <w:tab w:val="right" w:leader="dot" w:pos="8902"/>
        </w:tabs>
      </w:pPr>
      <w:bookmarkStart w:id="6" w:name="_Toc152042287"/>
      <w:bookmarkStart w:id="7" w:name="_Toc144974479"/>
      <w:bookmarkStart w:id="8" w:name="_Toc152045511"/>
      <w:r>
        <w:rPr>
          <w:rFonts w:ascii="宋体" w:cs="Times New Roman"/>
        </w:rPr>
        <w:fldChar w:fldCharType="begin"/>
      </w:r>
      <w:r>
        <w:rPr>
          <w:rFonts w:ascii="宋体" w:cs="Times New Roman"/>
        </w:rPr>
        <w:instrText xml:space="preserve">TOC \o "1-3" \h \u </w:instrText>
      </w:r>
      <w:r>
        <w:rPr>
          <w:rFonts w:ascii="宋体" w:cs="Times New Roman"/>
        </w:rPr>
        <w:fldChar w:fldCharType="separate"/>
      </w:r>
      <w:r>
        <w:rPr>
          <w:rFonts w:ascii="宋体" w:cs="Times New Roman"/>
        </w:rPr>
        <w:fldChar w:fldCharType="begin"/>
      </w:r>
      <w:r>
        <w:rPr>
          <w:rFonts w:ascii="宋体" w:cs="Times New Roman"/>
        </w:rPr>
        <w:instrText xml:space="preserve"> HYPERLINK \l _Toc784219942 </w:instrText>
      </w:r>
      <w:r>
        <w:rPr>
          <w:rFonts w:ascii="宋体" w:cs="Times New Roman"/>
        </w:rPr>
        <w:fldChar w:fldCharType="separate"/>
      </w:r>
      <w:r>
        <w:rPr>
          <w:rFonts w:hint="eastAsia" w:ascii="宋体" w:hAnsi="宋体" w:cs="宋体"/>
        </w:rPr>
        <w:t>第一章</w:t>
      </w:r>
      <w:r>
        <w:rPr>
          <w:rFonts w:hint="eastAsia" w:ascii="宋体" w:hAnsi="宋体" w:cs="宋体"/>
          <w:lang w:val="en-US" w:eastAsia="zh-CN"/>
        </w:rPr>
        <w:t xml:space="preserve"> </w:t>
      </w:r>
      <w:r>
        <w:rPr>
          <w:rFonts w:hint="eastAsia" w:ascii="宋体" w:hAnsi="宋体" w:cs="宋体"/>
        </w:rPr>
        <w:t>招标公告</w:t>
      </w:r>
      <w:r>
        <w:rPr>
          <w:rFonts w:ascii="宋体" w:hAnsi="宋体" w:cs="宋体"/>
        </w:rPr>
        <w:t>/</w:t>
      </w:r>
      <w:r>
        <w:rPr>
          <w:rFonts w:hint="eastAsia" w:ascii="宋体" w:hAnsi="宋体" w:cs="宋体"/>
        </w:rPr>
        <w:t>投标邀请书</w:t>
      </w:r>
      <w:r>
        <w:tab/>
      </w:r>
      <w:r>
        <w:fldChar w:fldCharType="begin"/>
      </w:r>
      <w:r>
        <w:instrText xml:space="preserve"> PAGEREF _Toc784219942 </w:instrText>
      </w:r>
      <w:r>
        <w:fldChar w:fldCharType="separate"/>
      </w:r>
      <w:r>
        <w:t>1</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_Toc781305744 </w:instrText>
      </w:r>
      <w:r>
        <w:rPr>
          <w:rFonts w:ascii="宋体" w:cs="Times New Roman"/>
        </w:rPr>
        <w:fldChar w:fldCharType="separate"/>
      </w:r>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宋体"/>
        </w:rPr>
        <w:t>招标公告</w:t>
      </w:r>
      <w:r>
        <w:tab/>
      </w:r>
      <w:r>
        <w:fldChar w:fldCharType="begin"/>
      </w:r>
      <w:r>
        <w:instrText xml:space="preserve"> PAGEREF _Toc781305744 </w:instrText>
      </w:r>
      <w:r>
        <w:fldChar w:fldCharType="separate"/>
      </w:r>
      <w:r>
        <w:t>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_Toc1747796905 </w:instrText>
      </w:r>
      <w:r>
        <w:rPr>
          <w:rFonts w:ascii="宋体" w:cs="Times New Roman"/>
        </w:rPr>
        <w:fldChar w:fldCharType="separate"/>
      </w:r>
      <w:r>
        <w:rPr>
          <w:rFonts w:hint="eastAsia" w:ascii="宋体" w:eastAsia="宋体" w:cs="宋体"/>
          <w:bCs/>
        </w:rPr>
        <w:t>1.</w:t>
      </w:r>
      <w:r>
        <w:rPr>
          <w:rFonts w:ascii="宋体" w:eastAsia="宋体" w:cs="宋体"/>
          <w:bCs/>
        </w:rPr>
        <w:t xml:space="preserve"> </w:t>
      </w:r>
      <w:r>
        <w:rPr>
          <w:rFonts w:hint="eastAsia"/>
        </w:rPr>
        <w:t>招标条件</w:t>
      </w:r>
      <w:r>
        <w:tab/>
      </w:r>
      <w:r>
        <w:fldChar w:fldCharType="begin"/>
      </w:r>
      <w:r>
        <w:instrText xml:space="preserve"> PAGEREF _Toc1747796905 </w:instrText>
      </w:r>
      <w:r>
        <w:fldChar w:fldCharType="separate"/>
      </w:r>
      <w:r>
        <w:t>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_Toc2096924082 </w:instrText>
      </w:r>
      <w:r>
        <w:rPr>
          <w:rFonts w:ascii="宋体" w:cs="Times New Roman"/>
        </w:rPr>
        <w:fldChar w:fldCharType="separate"/>
      </w:r>
      <w:r>
        <w:rPr>
          <w:rFonts w:hint="eastAsia" w:ascii="宋体" w:eastAsia="宋体" w:cs="宋体"/>
          <w:bCs/>
        </w:rPr>
        <w:t xml:space="preserve">2. </w:t>
      </w:r>
      <w:r>
        <w:rPr>
          <w:rFonts w:hint="eastAsia"/>
        </w:rPr>
        <w:t>项目概况与招标范围</w:t>
      </w:r>
      <w:r>
        <w:tab/>
      </w:r>
      <w:r>
        <w:fldChar w:fldCharType="begin"/>
      </w:r>
      <w:r>
        <w:instrText xml:space="preserve"> PAGEREF _Toc2096924082 </w:instrText>
      </w:r>
      <w:r>
        <w:fldChar w:fldCharType="separate"/>
      </w:r>
      <w:r>
        <w:t>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_Toc703914558 </w:instrText>
      </w:r>
      <w:r>
        <w:rPr>
          <w:rFonts w:ascii="宋体" w:cs="Times New Roman"/>
        </w:rPr>
        <w:fldChar w:fldCharType="separate"/>
      </w:r>
      <w:r>
        <w:rPr>
          <w:rFonts w:ascii="宋体" w:eastAsia="宋体" w:cs="宋体"/>
          <w:bCs/>
        </w:rPr>
        <w:t xml:space="preserve">3. </w:t>
      </w:r>
      <w:r>
        <w:rPr>
          <w:rFonts w:hint="eastAsia"/>
        </w:rPr>
        <w:t>投标人资格要求</w:t>
      </w:r>
      <w:r>
        <w:tab/>
      </w:r>
      <w:r>
        <w:fldChar w:fldCharType="begin"/>
      </w:r>
      <w:r>
        <w:instrText xml:space="preserve"> PAGEREF _Toc703914558 </w:instrText>
      </w:r>
      <w:r>
        <w:fldChar w:fldCharType="separate"/>
      </w:r>
      <w:r>
        <w:t>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_Toc637324640 </w:instrText>
      </w:r>
      <w:r>
        <w:rPr>
          <w:rFonts w:ascii="宋体" w:cs="Times New Roman"/>
        </w:rPr>
        <w:fldChar w:fldCharType="separate"/>
      </w:r>
      <w:r>
        <w:rPr>
          <w:rFonts w:ascii="宋体" w:eastAsia="宋体" w:cs="宋体"/>
          <w:bCs/>
        </w:rPr>
        <w:t xml:space="preserve">4. </w:t>
      </w:r>
      <w:r>
        <w:rPr>
          <w:rFonts w:hint="eastAsia"/>
        </w:rPr>
        <w:t>资格审查办法及评标办法</w:t>
      </w:r>
      <w:r>
        <w:tab/>
      </w:r>
      <w:r>
        <w:fldChar w:fldCharType="begin"/>
      </w:r>
      <w:r>
        <w:instrText xml:space="preserve"> PAGEREF _Toc637324640 </w:instrText>
      </w:r>
      <w:r>
        <w:fldChar w:fldCharType="separate"/>
      </w:r>
      <w:r>
        <w:t>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_Toc228719383 </w:instrText>
      </w:r>
      <w:r>
        <w:rPr>
          <w:rFonts w:ascii="宋体" w:cs="Times New Roman"/>
        </w:rPr>
        <w:fldChar w:fldCharType="separate"/>
      </w:r>
      <w:r>
        <w:rPr>
          <w:rFonts w:ascii="宋体" w:eastAsia="宋体" w:cs="宋体"/>
          <w:bCs/>
        </w:rPr>
        <w:t xml:space="preserve">5. </w:t>
      </w:r>
      <w:r>
        <w:rPr>
          <w:rFonts w:hint="eastAsia"/>
        </w:rPr>
        <w:t>招标文件的获取</w:t>
      </w:r>
      <w:r>
        <w:tab/>
      </w:r>
      <w:r>
        <w:fldChar w:fldCharType="begin"/>
      </w:r>
      <w:r>
        <w:instrText xml:space="preserve"> PAGEREF _Toc228719383 </w:instrText>
      </w:r>
      <w:r>
        <w:fldChar w:fldCharType="separate"/>
      </w:r>
      <w:r>
        <w:t>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_Toc1656841467 </w:instrText>
      </w:r>
      <w:r>
        <w:rPr>
          <w:rFonts w:ascii="宋体" w:cs="Times New Roman"/>
        </w:rPr>
        <w:fldChar w:fldCharType="separate"/>
      </w:r>
      <w:r>
        <w:rPr>
          <w:rFonts w:ascii="宋体" w:eastAsia="宋体" w:cs="宋体"/>
          <w:bCs/>
        </w:rPr>
        <w:t xml:space="preserve">6. </w:t>
      </w:r>
      <w:r>
        <w:rPr>
          <w:rFonts w:hint="eastAsia"/>
        </w:rPr>
        <w:t>投标保证金的提交</w:t>
      </w:r>
      <w:r>
        <w:tab/>
      </w:r>
      <w:r>
        <w:fldChar w:fldCharType="begin"/>
      </w:r>
      <w:r>
        <w:instrText xml:space="preserve"> PAGEREF _Toc1656841467 </w:instrText>
      </w:r>
      <w:r>
        <w:fldChar w:fldCharType="separate"/>
      </w:r>
      <w:r>
        <w:t>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_Toc375550877 </w:instrText>
      </w:r>
      <w:r>
        <w:rPr>
          <w:rFonts w:ascii="宋体" w:cs="Times New Roman"/>
        </w:rPr>
        <w:fldChar w:fldCharType="separate"/>
      </w:r>
      <w:r>
        <w:rPr>
          <w:rFonts w:ascii="宋体" w:eastAsia="宋体" w:cs="宋体"/>
          <w:bCs/>
        </w:rPr>
        <w:t xml:space="preserve">7. </w:t>
      </w:r>
      <w:r>
        <w:rPr>
          <w:rFonts w:hint="eastAsia"/>
        </w:rPr>
        <w:t>投标文件的递交</w:t>
      </w:r>
      <w:r>
        <w:tab/>
      </w:r>
      <w:r>
        <w:fldChar w:fldCharType="begin"/>
      </w:r>
      <w:r>
        <w:instrText xml:space="preserve"> PAGEREF _Toc375550877 </w:instrText>
      </w:r>
      <w:r>
        <w:fldChar w:fldCharType="separate"/>
      </w:r>
      <w:r>
        <w:t>5</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_Toc492287368 </w:instrText>
      </w:r>
      <w:r>
        <w:rPr>
          <w:rFonts w:ascii="宋体" w:cs="Times New Roman"/>
        </w:rPr>
        <w:fldChar w:fldCharType="separate"/>
      </w:r>
      <w:r>
        <w:rPr>
          <w:rFonts w:ascii="宋体" w:eastAsia="宋体" w:cs="宋体"/>
          <w:bCs/>
        </w:rPr>
        <w:t xml:space="preserve">8. </w:t>
      </w:r>
      <w:r>
        <w:rPr>
          <w:rFonts w:hint="eastAsia"/>
        </w:rPr>
        <w:t>履约担保的要求</w:t>
      </w:r>
      <w:r>
        <w:tab/>
      </w:r>
      <w:r>
        <w:fldChar w:fldCharType="begin"/>
      </w:r>
      <w:r>
        <w:instrText xml:space="preserve"> PAGEREF _Toc492287368 </w:instrText>
      </w:r>
      <w:r>
        <w:fldChar w:fldCharType="separate"/>
      </w:r>
      <w:r>
        <w:t>5</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_Toc1088849001 </w:instrText>
      </w:r>
      <w:r>
        <w:rPr>
          <w:rFonts w:ascii="宋体" w:cs="Times New Roman"/>
        </w:rPr>
        <w:fldChar w:fldCharType="separate"/>
      </w:r>
      <w:r>
        <w:rPr>
          <w:rFonts w:ascii="宋体" w:eastAsia="宋体" w:cs="宋体"/>
          <w:bCs/>
        </w:rPr>
        <w:t xml:space="preserve">9. </w:t>
      </w:r>
      <w:r>
        <w:rPr>
          <w:rFonts w:hint="eastAsia"/>
        </w:rPr>
        <w:t>发布公告的媒介</w:t>
      </w:r>
      <w:r>
        <w:tab/>
      </w:r>
      <w:r>
        <w:fldChar w:fldCharType="begin"/>
      </w:r>
      <w:r>
        <w:instrText xml:space="preserve"> PAGEREF _Toc1088849001 </w:instrText>
      </w:r>
      <w:r>
        <w:fldChar w:fldCharType="separate"/>
      </w:r>
      <w:r>
        <w:t>5</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_Toc123316238 </w:instrText>
      </w:r>
      <w:r>
        <w:rPr>
          <w:rFonts w:ascii="宋体" w:cs="Times New Roman"/>
        </w:rPr>
        <w:fldChar w:fldCharType="separate"/>
      </w:r>
      <w:r>
        <w:rPr>
          <w:rFonts w:ascii="宋体" w:eastAsia="宋体" w:cs="宋体"/>
          <w:bCs/>
        </w:rPr>
        <w:t xml:space="preserve">10. </w:t>
      </w:r>
      <w:r>
        <w:rPr>
          <w:rFonts w:hint="eastAsia"/>
        </w:rPr>
        <w:t>联系方式</w:t>
      </w:r>
      <w:r>
        <w:tab/>
      </w:r>
      <w:r>
        <w:fldChar w:fldCharType="begin"/>
      </w:r>
      <w:r>
        <w:instrText xml:space="preserve"> PAGEREF _Toc123316238 </w:instrText>
      </w:r>
      <w:r>
        <w:fldChar w:fldCharType="separate"/>
      </w:r>
      <w:r>
        <w:t>5</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_Toc1492938482 </w:instrText>
      </w:r>
      <w:r>
        <w:rPr>
          <w:rFonts w:ascii="宋体" w:cs="Times New Roman"/>
        </w:rPr>
        <w:fldChar w:fldCharType="separate"/>
      </w:r>
      <w:r>
        <w:rPr>
          <w:rFonts w:hint="eastAsia" w:ascii="宋体" w:hAnsi="宋体" w:eastAsia="宋体" w:cs="Times New Roman"/>
          <w:lang w:eastAsia="zh-CN"/>
        </w:rPr>
        <w:t>第二节</w:t>
      </w:r>
      <w:r>
        <w:rPr>
          <w:rFonts w:hint="eastAsia" w:ascii="宋体" w:hAnsi="宋体" w:eastAsia="宋体" w:cs="Times New Roman"/>
          <w:lang w:val="en-US" w:eastAsia="zh-CN"/>
        </w:rPr>
        <w:t xml:space="preserve"> </w:t>
      </w:r>
      <w:r>
        <w:rPr>
          <w:rFonts w:hint="eastAsia" w:ascii="宋体" w:hAnsi="宋体" w:eastAsia="宋体" w:cs="宋体"/>
        </w:rPr>
        <w:t>投标邀请书（适用于邀请招标）</w:t>
      </w:r>
      <w:r>
        <w:tab/>
      </w:r>
      <w:r>
        <w:fldChar w:fldCharType="begin"/>
      </w:r>
      <w:r>
        <w:instrText xml:space="preserve"> PAGEREF _Toc1492938482 </w:instrText>
      </w:r>
      <w:r>
        <w:fldChar w:fldCharType="separate"/>
      </w:r>
      <w:r>
        <w:t>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_Toc1869456581 </w:instrText>
      </w:r>
      <w:r>
        <w:rPr>
          <w:rFonts w:ascii="宋体" w:cs="Times New Roman"/>
        </w:rPr>
        <w:fldChar w:fldCharType="separate"/>
      </w:r>
      <w:r>
        <w:rPr>
          <w:rFonts w:ascii="宋体" w:eastAsia="宋体" w:cs="宋体"/>
          <w:bCs/>
        </w:rPr>
        <w:t xml:space="preserve">1. </w:t>
      </w:r>
      <w:r>
        <w:rPr>
          <w:rFonts w:hint="eastAsia"/>
        </w:rPr>
        <w:t>招标条件</w:t>
      </w:r>
      <w:r>
        <w:tab/>
      </w:r>
      <w:r>
        <w:fldChar w:fldCharType="begin"/>
      </w:r>
      <w:r>
        <w:instrText xml:space="preserve"> PAGEREF _Toc1869456581 </w:instrText>
      </w:r>
      <w:r>
        <w:fldChar w:fldCharType="separate"/>
      </w:r>
      <w:r>
        <w:t>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_Toc1997825386 </w:instrText>
      </w:r>
      <w:r>
        <w:rPr>
          <w:rFonts w:ascii="宋体" w:cs="Times New Roman"/>
        </w:rPr>
        <w:fldChar w:fldCharType="separate"/>
      </w:r>
      <w:r>
        <w:rPr>
          <w:rFonts w:ascii="宋体" w:eastAsia="宋体" w:cs="宋体"/>
          <w:bCs/>
        </w:rPr>
        <w:t xml:space="preserve">2. </w:t>
      </w:r>
      <w:r>
        <w:rPr>
          <w:rFonts w:hint="eastAsia"/>
        </w:rPr>
        <w:t>项目概况与招标范围</w:t>
      </w:r>
      <w:r>
        <w:tab/>
      </w:r>
      <w:r>
        <w:fldChar w:fldCharType="begin"/>
      </w:r>
      <w:r>
        <w:instrText xml:space="preserve"> PAGEREF _Toc1997825386 </w:instrText>
      </w:r>
      <w:r>
        <w:fldChar w:fldCharType="separate"/>
      </w:r>
      <w:r>
        <w:t>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_Toc535752187 </w:instrText>
      </w:r>
      <w:r>
        <w:rPr>
          <w:rFonts w:ascii="宋体" w:cs="Times New Roman"/>
        </w:rPr>
        <w:fldChar w:fldCharType="separate"/>
      </w:r>
      <w:r>
        <w:rPr>
          <w:rFonts w:ascii="宋体" w:eastAsia="宋体" w:cs="宋体"/>
          <w:bCs/>
        </w:rPr>
        <w:t xml:space="preserve">3. </w:t>
      </w:r>
      <w:r>
        <w:rPr>
          <w:rFonts w:hint="eastAsia"/>
        </w:rPr>
        <w:t>投标人资格要求</w:t>
      </w:r>
      <w:r>
        <w:tab/>
      </w:r>
      <w:r>
        <w:fldChar w:fldCharType="begin"/>
      </w:r>
      <w:r>
        <w:instrText xml:space="preserve"> PAGEREF _Toc535752187 </w:instrText>
      </w:r>
      <w:r>
        <w:fldChar w:fldCharType="separate"/>
      </w:r>
      <w:r>
        <w:t>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_Toc2115497997 </w:instrText>
      </w:r>
      <w:r>
        <w:rPr>
          <w:rFonts w:ascii="宋体" w:cs="Times New Roman"/>
        </w:rPr>
        <w:fldChar w:fldCharType="separate"/>
      </w:r>
      <w:r>
        <w:rPr>
          <w:rFonts w:ascii="宋体" w:eastAsia="宋体" w:cs="宋体"/>
          <w:bCs/>
        </w:rPr>
        <w:t xml:space="preserve">4. </w:t>
      </w:r>
      <w:r>
        <w:rPr>
          <w:rFonts w:hint="eastAsia"/>
        </w:rPr>
        <w:t>资格审查办法及评标办法</w:t>
      </w:r>
      <w:r>
        <w:tab/>
      </w:r>
      <w:r>
        <w:fldChar w:fldCharType="begin"/>
      </w:r>
      <w:r>
        <w:instrText xml:space="preserve"> PAGEREF _Toc2115497997 </w:instrText>
      </w:r>
      <w:r>
        <w:fldChar w:fldCharType="separate"/>
      </w:r>
      <w:r>
        <w:t>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_Toc603441915 </w:instrText>
      </w:r>
      <w:r>
        <w:rPr>
          <w:rFonts w:ascii="宋体" w:cs="Times New Roman"/>
        </w:rPr>
        <w:fldChar w:fldCharType="separate"/>
      </w:r>
      <w:r>
        <w:rPr>
          <w:rFonts w:ascii="宋体" w:eastAsia="宋体" w:cs="宋体"/>
          <w:bCs/>
        </w:rPr>
        <w:t xml:space="preserve">5. </w:t>
      </w:r>
      <w:r>
        <w:rPr>
          <w:rFonts w:hint="eastAsia"/>
        </w:rPr>
        <w:t>招标文件的获取</w:t>
      </w:r>
      <w:r>
        <w:tab/>
      </w:r>
      <w:r>
        <w:fldChar w:fldCharType="begin"/>
      </w:r>
      <w:r>
        <w:instrText xml:space="preserve"> PAGEREF _Toc603441915 </w:instrText>
      </w:r>
      <w:r>
        <w:fldChar w:fldCharType="separate"/>
      </w:r>
      <w:r>
        <w:t>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_Toc1931494252 </w:instrText>
      </w:r>
      <w:r>
        <w:rPr>
          <w:rFonts w:ascii="宋体" w:cs="Times New Roman"/>
        </w:rPr>
        <w:fldChar w:fldCharType="separate"/>
      </w:r>
      <w:r>
        <w:rPr>
          <w:rFonts w:ascii="宋体" w:eastAsia="宋体" w:cs="宋体"/>
          <w:bCs/>
        </w:rPr>
        <w:t xml:space="preserve">6. </w:t>
      </w:r>
      <w:r>
        <w:rPr>
          <w:rFonts w:hint="eastAsia"/>
        </w:rPr>
        <w:t>投标保证金的提交</w:t>
      </w:r>
      <w:r>
        <w:tab/>
      </w:r>
      <w:r>
        <w:fldChar w:fldCharType="begin"/>
      </w:r>
      <w:r>
        <w:instrText xml:space="preserve"> PAGEREF _Toc1931494252 </w:instrText>
      </w:r>
      <w:r>
        <w:fldChar w:fldCharType="separate"/>
      </w:r>
      <w:r>
        <w:t>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_Toc446285896 </w:instrText>
      </w:r>
      <w:r>
        <w:rPr>
          <w:rFonts w:ascii="宋体" w:cs="Times New Roman"/>
        </w:rPr>
        <w:fldChar w:fldCharType="separate"/>
      </w:r>
      <w:r>
        <w:rPr>
          <w:rFonts w:ascii="宋体" w:eastAsia="宋体" w:cs="宋体"/>
          <w:bCs/>
        </w:rPr>
        <w:t xml:space="preserve">8. </w:t>
      </w:r>
      <w:r>
        <w:rPr>
          <w:rFonts w:hint="eastAsia"/>
        </w:rPr>
        <w:t>履约担保的要求</w:t>
      </w:r>
      <w:r>
        <w:tab/>
      </w:r>
      <w:r>
        <w:fldChar w:fldCharType="begin"/>
      </w:r>
      <w:r>
        <w:instrText xml:space="preserve"> PAGEREF _Toc446285896 </w:instrText>
      </w:r>
      <w:r>
        <w:fldChar w:fldCharType="separate"/>
      </w:r>
      <w:r>
        <w:t>10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_Toc1911488901 </w:instrText>
      </w:r>
      <w:r>
        <w:rPr>
          <w:rFonts w:ascii="宋体" w:cs="Times New Roman"/>
        </w:rPr>
        <w:fldChar w:fldCharType="separate"/>
      </w:r>
      <w:r>
        <w:rPr>
          <w:rFonts w:ascii="宋体" w:eastAsia="宋体" w:cs="宋体"/>
          <w:bCs/>
        </w:rPr>
        <w:t xml:space="preserve">9. </w:t>
      </w:r>
      <w:r>
        <w:rPr>
          <w:rFonts w:hint="eastAsia"/>
        </w:rPr>
        <w:t>确认</w:t>
      </w:r>
      <w:r>
        <w:tab/>
      </w:r>
      <w:r>
        <w:fldChar w:fldCharType="begin"/>
      </w:r>
      <w:r>
        <w:instrText xml:space="preserve"> PAGEREF _Toc1911488901 </w:instrText>
      </w:r>
      <w:r>
        <w:fldChar w:fldCharType="separate"/>
      </w:r>
      <w:r>
        <w:t>10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_Toc523697394 </w:instrText>
      </w:r>
      <w:r>
        <w:rPr>
          <w:rFonts w:ascii="宋体" w:cs="Times New Roman"/>
        </w:rPr>
        <w:fldChar w:fldCharType="separate"/>
      </w:r>
      <w:r>
        <w:rPr>
          <w:rFonts w:ascii="宋体" w:eastAsia="宋体" w:cs="宋体"/>
          <w:bCs/>
        </w:rPr>
        <w:t xml:space="preserve">10. </w:t>
      </w:r>
      <w:r>
        <w:rPr>
          <w:rFonts w:hint="eastAsia"/>
        </w:rPr>
        <w:t>联系方式</w:t>
      </w:r>
      <w:r>
        <w:tab/>
      </w:r>
      <w:r>
        <w:fldChar w:fldCharType="begin"/>
      </w:r>
      <w:r>
        <w:instrText xml:space="preserve"> PAGEREF _Toc523697394 </w:instrText>
      </w:r>
      <w:r>
        <w:fldChar w:fldCharType="separate"/>
      </w:r>
      <w:r>
        <w:t>10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_Toc1444861220 </w:instrText>
      </w:r>
      <w:r>
        <w:rPr>
          <w:rFonts w:ascii="宋体" w:cs="Times New Roman"/>
        </w:rPr>
        <w:fldChar w:fldCharType="separate"/>
      </w:r>
      <w:r>
        <w:rPr>
          <w:rFonts w:hint="eastAsia"/>
        </w:rPr>
        <w:t>附件</w:t>
      </w:r>
      <w:r>
        <w:rPr>
          <w:rFonts w:ascii="宋体" w:eastAsia="宋体" w:cs="宋体"/>
          <w:bCs/>
        </w:rPr>
        <w:t>1-1</w:t>
      </w:r>
      <w:r>
        <w:rPr>
          <w:rFonts w:hint="eastAsia" w:ascii="宋体" w:eastAsia="宋体" w:cs="宋体"/>
          <w:bCs/>
        </w:rPr>
        <w:t>：</w:t>
      </w:r>
      <w:r>
        <w:rPr>
          <w:rFonts w:hint="eastAsia"/>
        </w:rPr>
        <w:t>确认函（格式）</w:t>
      </w:r>
      <w:r>
        <w:tab/>
      </w:r>
      <w:r>
        <w:fldChar w:fldCharType="begin"/>
      </w:r>
      <w:r>
        <w:instrText xml:space="preserve"> PAGEREF _Toc1444861220 </w:instrText>
      </w:r>
      <w:r>
        <w:fldChar w:fldCharType="separate"/>
      </w:r>
      <w:r>
        <w:t>11</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_Toc998522460 </w:instrText>
      </w:r>
      <w:r>
        <w:rPr>
          <w:rFonts w:ascii="宋体" w:cs="Times New Roman"/>
        </w:rPr>
        <w:fldChar w:fldCharType="separate"/>
      </w:r>
      <w:r>
        <w:rPr>
          <w:rFonts w:hint="eastAsia" w:ascii="宋体" w:hAnsi="宋体" w:cs="宋体"/>
        </w:rPr>
        <w:t>第二章</w:t>
      </w:r>
      <w:r>
        <w:rPr>
          <w:rFonts w:hint="eastAsia" w:ascii="宋体" w:hAnsi="宋体" w:cs="宋体"/>
          <w:lang w:val="en-US" w:eastAsia="zh-CN"/>
        </w:rPr>
        <w:t xml:space="preserve"> </w:t>
      </w:r>
      <w:r>
        <w:rPr>
          <w:rFonts w:hint="eastAsia" w:ascii="宋体" w:hAnsi="宋体" w:cs="宋体"/>
        </w:rPr>
        <w:t>投标人须知</w:t>
      </w:r>
      <w:r>
        <w:tab/>
      </w:r>
      <w:r>
        <w:fldChar w:fldCharType="begin"/>
      </w:r>
      <w:r>
        <w:instrText xml:space="preserve"> PAGEREF _Toc998522460 </w:instrText>
      </w:r>
      <w:r>
        <w:fldChar w:fldCharType="separate"/>
      </w:r>
      <w:r>
        <w:t>12</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_Toc848336311 </w:instrText>
      </w:r>
      <w:r>
        <w:rPr>
          <w:rFonts w:ascii="宋体" w:cs="Times New Roman"/>
        </w:rPr>
        <w:fldChar w:fldCharType="separate"/>
      </w:r>
      <w:r>
        <w:rPr>
          <w:rFonts w:ascii="宋体" w:hAnsi="宋体" w:eastAsia="宋体" w:cs="Times New Roman"/>
        </w:rPr>
        <w:t xml:space="preserve">第一节 </w:t>
      </w:r>
      <w:r>
        <w:rPr>
          <w:rFonts w:hint="eastAsia" w:ascii="宋体" w:hAnsi="宋体" w:eastAsia="宋体" w:cs="宋体"/>
        </w:rPr>
        <w:t>投标人须知前附表</w:t>
      </w:r>
      <w:r>
        <w:tab/>
      </w:r>
      <w:r>
        <w:fldChar w:fldCharType="begin"/>
      </w:r>
      <w:r>
        <w:instrText xml:space="preserve"> PAGEREF _Toc848336311 </w:instrText>
      </w:r>
      <w:r>
        <w:fldChar w:fldCharType="separate"/>
      </w:r>
      <w:r>
        <w:t>13</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_Toc1739949675 </w:instrText>
      </w:r>
      <w:r>
        <w:rPr>
          <w:rFonts w:ascii="宋体" w:cs="Times New Roman"/>
        </w:rPr>
        <w:fldChar w:fldCharType="separate"/>
      </w:r>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投标人须知</w:t>
      </w:r>
      <w:r>
        <w:tab/>
      </w:r>
      <w:r>
        <w:fldChar w:fldCharType="begin"/>
      </w:r>
      <w:r>
        <w:instrText xml:space="preserve"> PAGEREF _Toc1739949675 </w:instrText>
      </w:r>
      <w:r>
        <w:fldChar w:fldCharType="separate"/>
      </w:r>
      <w:r>
        <w:t>18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_Toc778297975 </w:instrText>
      </w:r>
      <w:r>
        <w:rPr>
          <w:rFonts w:ascii="宋体" w:cs="Times New Roman"/>
        </w:rPr>
        <w:fldChar w:fldCharType="separate"/>
      </w:r>
      <w:r>
        <w:rPr>
          <w:rFonts w:ascii="宋体" w:cs="宋体"/>
          <w:bCs/>
        </w:rPr>
        <w:t xml:space="preserve">1. </w:t>
      </w:r>
      <w:r>
        <w:rPr>
          <w:rFonts w:hint="eastAsia" w:ascii="宋体" w:cs="宋体"/>
          <w:bCs/>
        </w:rPr>
        <w:t>总则</w:t>
      </w:r>
      <w:r>
        <w:tab/>
      </w:r>
      <w:r>
        <w:fldChar w:fldCharType="begin"/>
      </w:r>
      <w:r>
        <w:instrText xml:space="preserve"> PAGEREF _Toc778297975 </w:instrText>
      </w:r>
      <w:r>
        <w:fldChar w:fldCharType="separate"/>
      </w:r>
      <w:r>
        <w:t>18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_Toc1166792518 </w:instrText>
      </w:r>
      <w:r>
        <w:rPr>
          <w:rFonts w:ascii="宋体" w:cs="Times New Roman"/>
        </w:rPr>
        <w:fldChar w:fldCharType="separate"/>
      </w:r>
      <w:r>
        <w:rPr>
          <w:rFonts w:ascii="宋体" w:cs="宋体"/>
          <w:bCs/>
        </w:rPr>
        <w:t xml:space="preserve">2. </w:t>
      </w:r>
      <w:r>
        <w:rPr>
          <w:rFonts w:hint="eastAsia" w:ascii="宋体" w:cs="宋体"/>
          <w:bCs/>
        </w:rPr>
        <w:t>招标文件</w:t>
      </w:r>
      <w:r>
        <w:tab/>
      </w:r>
      <w:r>
        <w:fldChar w:fldCharType="begin"/>
      </w:r>
      <w:r>
        <w:instrText xml:space="preserve"> PAGEREF _Toc1166792518 </w:instrText>
      </w:r>
      <w:r>
        <w:fldChar w:fldCharType="separate"/>
      </w:r>
      <w:r>
        <w:t>23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_Toc1134704195 </w:instrText>
      </w:r>
      <w:r>
        <w:rPr>
          <w:rFonts w:ascii="宋体" w:cs="Times New Roman"/>
        </w:rPr>
        <w:fldChar w:fldCharType="separate"/>
      </w:r>
      <w:r>
        <w:rPr>
          <w:rFonts w:ascii="宋体" w:cs="宋体"/>
          <w:bCs/>
        </w:rPr>
        <w:t xml:space="preserve">3. </w:t>
      </w:r>
      <w:r>
        <w:rPr>
          <w:rFonts w:hint="eastAsia" w:ascii="宋体" w:cs="宋体"/>
          <w:bCs/>
        </w:rPr>
        <w:t>投标文件</w:t>
      </w:r>
      <w:r>
        <w:tab/>
      </w:r>
      <w:r>
        <w:fldChar w:fldCharType="begin"/>
      </w:r>
      <w:r>
        <w:instrText xml:space="preserve"> PAGEREF _Toc1134704195 </w:instrText>
      </w:r>
      <w:r>
        <w:fldChar w:fldCharType="separate"/>
      </w:r>
      <w:r>
        <w:t>24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_Toc1306660955 </w:instrText>
      </w:r>
      <w:r>
        <w:rPr>
          <w:rFonts w:ascii="宋体" w:cs="Times New Roman"/>
        </w:rPr>
        <w:fldChar w:fldCharType="separate"/>
      </w:r>
      <w:r>
        <w:rPr>
          <w:rFonts w:ascii="宋体" w:cs="宋体"/>
          <w:bCs/>
        </w:rPr>
        <w:t xml:space="preserve">4. </w:t>
      </w:r>
      <w:r>
        <w:rPr>
          <w:rFonts w:hint="eastAsia" w:ascii="宋体" w:cs="宋体"/>
          <w:bCs/>
        </w:rPr>
        <w:t>投标</w:t>
      </w:r>
      <w:r>
        <w:tab/>
      </w:r>
      <w:r>
        <w:fldChar w:fldCharType="begin"/>
      </w:r>
      <w:r>
        <w:instrText xml:space="preserve"> PAGEREF _Toc1306660955 </w:instrText>
      </w:r>
      <w:r>
        <w:fldChar w:fldCharType="separate"/>
      </w:r>
      <w:r>
        <w:t>28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_Toc1734488213 </w:instrText>
      </w:r>
      <w:r>
        <w:rPr>
          <w:rFonts w:ascii="宋体" w:cs="Times New Roman"/>
        </w:rPr>
        <w:fldChar w:fldCharType="separate"/>
      </w:r>
      <w:r>
        <w:rPr>
          <w:rFonts w:ascii="宋体" w:cs="Times New Roman"/>
        </w:rPr>
        <w:t xml:space="preserve">5. </w:t>
      </w:r>
      <w:r>
        <w:rPr>
          <w:rFonts w:hint="eastAsia" w:ascii="宋体" w:cs="宋体"/>
        </w:rPr>
        <w:t>开标</w:t>
      </w:r>
      <w:r>
        <w:tab/>
      </w:r>
      <w:r>
        <w:fldChar w:fldCharType="begin"/>
      </w:r>
      <w:r>
        <w:instrText xml:space="preserve"> PAGEREF _Toc1734488213 </w:instrText>
      </w:r>
      <w:r>
        <w:fldChar w:fldCharType="separate"/>
      </w:r>
      <w:r>
        <w:t>29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_Toc1918924137 </w:instrText>
      </w:r>
      <w:r>
        <w:rPr>
          <w:rFonts w:ascii="宋体" w:cs="Times New Roman"/>
        </w:rPr>
        <w:fldChar w:fldCharType="separate"/>
      </w:r>
      <w:r>
        <w:rPr>
          <w:rFonts w:ascii="宋体" w:cs="宋体"/>
        </w:rPr>
        <w:t xml:space="preserve">6. </w:t>
      </w:r>
      <w:r>
        <w:rPr>
          <w:rFonts w:hint="eastAsia" w:ascii="宋体" w:cs="宋体"/>
        </w:rPr>
        <w:t>评标</w:t>
      </w:r>
      <w:r>
        <w:tab/>
      </w:r>
      <w:r>
        <w:fldChar w:fldCharType="begin"/>
      </w:r>
      <w:r>
        <w:instrText xml:space="preserve"> PAGEREF _Toc1918924137 </w:instrText>
      </w:r>
      <w:r>
        <w:fldChar w:fldCharType="separate"/>
      </w:r>
      <w:r>
        <w:t>29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_Toc2087966700 </w:instrText>
      </w:r>
      <w:r>
        <w:rPr>
          <w:rFonts w:ascii="宋体" w:cs="Times New Roman"/>
        </w:rPr>
        <w:fldChar w:fldCharType="separate"/>
      </w:r>
      <w:r>
        <w:rPr>
          <w:rFonts w:ascii="宋体" w:cs="宋体"/>
          <w:bCs/>
        </w:rPr>
        <w:t xml:space="preserve">7. </w:t>
      </w:r>
      <w:r>
        <w:rPr>
          <w:rFonts w:hint="eastAsia" w:ascii="宋体" w:cs="宋体"/>
          <w:bCs/>
        </w:rPr>
        <w:t>合同授予</w:t>
      </w:r>
      <w:r>
        <w:tab/>
      </w:r>
      <w:r>
        <w:fldChar w:fldCharType="begin"/>
      </w:r>
      <w:r>
        <w:instrText xml:space="preserve"> PAGEREF _Toc2087966700 </w:instrText>
      </w:r>
      <w:r>
        <w:fldChar w:fldCharType="separate"/>
      </w:r>
      <w:r>
        <w:t>33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_Toc1334801471 </w:instrText>
      </w:r>
      <w:r>
        <w:rPr>
          <w:rFonts w:ascii="宋体" w:cs="Times New Roman"/>
        </w:rPr>
        <w:fldChar w:fldCharType="separate"/>
      </w:r>
      <w:r>
        <w:rPr>
          <w:rFonts w:ascii="宋体" w:cs="宋体"/>
          <w:bCs/>
        </w:rPr>
        <w:t>8</w:t>
      </w:r>
      <w:r>
        <w:rPr>
          <w:rFonts w:hint="eastAsia" w:ascii="宋体" w:cs="宋体"/>
          <w:bCs/>
        </w:rPr>
        <w:t>、重新招标和终止招标</w:t>
      </w:r>
      <w:r>
        <w:tab/>
      </w:r>
      <w:r>
        <w:fldChar w:fldCharType="begin"/>
      </w:r>
      <w:r>
        <w:instrText xml:space="preserve"> PAGEREF _Toc1334801471 </w:instrText>
      </w:r>
      <w:r>
        <w:fldChar w:fldCharType="separate"/>
      </w:r>
      <w:r>
        <w:t>35</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_Toc1868364571 </w:instrText>
      </w:r>
      <w:r>
        <w:rPr>
          <w:rFonts w:ascii="宋体" w:cs="Times New Roman"/>
        </w:rPr>
        <w:fldChar w:fldCharType="separate"/>
      </w:r>
      <w:r>
        <w:rPr>
          <w:rFonts w:ascii="宋体" w:cs="宋体"/>
        </w:rPr>
        <w:t>9</w:t>
      </w:r>
      <w:r>
        <w:rPr>
          <w:rFonts w:hint="eastAsia" w:ascii="宋体" w:cs="宋体"/>
        </w:rPr>
        <w:t>．异议、投诉</w:t>
      </w:r>
      <w:r>
        <w:tab/>
      </w:r>
      <w:r>
        <w:fldChar w:fldCharType="begin"/>
      </w:r>
      <w:r>
        <w:instrText xml:space="preserve"> PAGEREF _Toc1868364571 </w:instrText>
      </w:r>
      <w:r>
        <w:fldChar w:fldCharType="separate"/>
      </w:r>
      <w:r>
        <w:t>36</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_Toc644397610 </w:instrText>
      </w:r>
      <w:r>
        <w:rPr>
          <w:rFonts w:ascii="宋体" w:cs="Times New Roman"/>
        </w:rPr>
        <w:fldChar w:fldCharType="separate"/>
      </w:r>
      <w:r>
        <w:rPr>
          <w:rFonts w:ascii="宋体" w:cs="宋体"/>
          <w:bCs/>
        </w:rPr>
        <w:t xml:space="preserve">10. </w:t>
      </w:r>
      <w:r>
        <w:rPr>
          <w:rFonts w:hint="eastAsia" w:ascii="宋体" w:cs="宋体"/>
          <w:bCs/>
        </w:rPr>
        <w:t>需要补充的其他内容</w:t>
      </w:r>
      <w:r>
        <w:tab/>
      </w:r>
      <w:r>
        <w:fldChar w:fldCharType="begin"/>
      </w:r>
      <w:r>
        <w:instrText xml:space="preserve"> PAGEREF _Toc644397610 </w:instrText>
      </w:r>
      <w:r>
        <w:fldChar w:fldCharType="separate"/>
      </w:r>
      <w:r>
        <w:t>37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_Toc1972126111 </w:instrText>
      </w:r>
      <w:r>
        <w:rPr>
          <w:rFonts w:ascii="宋体" w:cs="Times New Roman"/>
        </w:rPr>
        <w:fldChar w:fldCharType="separate"/>
      </w:r>
      <w:r>
        <w:rPr>
          <w:rFonts w:ascii="宋体" w:cs="宋体"/>
          <w:bCs/>
        </w:rPr>
        <w:t xml:space="preserve">11. </w:t>
      </w:r>
      <w:r>
        <w:rPr>
          <w:rFonts w:hint="eastAsia" w:ascii="宋体" w:cs="宋体"/>
          <w:bCs/>
        </w:rPr>
        <w:t>电子招标投标</w:t>
      </w:r>
      <w:r>
        <w:tab/>
      </w:r>
      <w:r>
        <w:fldChar w:fldCharType="begin"/>
      </w:r>
      <w:r>
        <w:instrText xml:space="preserve"> PAGEREF _Toc1972126111 </w:instrText>
      </w:r>
      <w:r>
        <w:fldChar w:fldCharType="separate"/>
      </w:r>
      <w:r>
        <w:t>37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_Toc2097083955 </w:instrText>
      </w:r>
      <w:r>
        <w:rPr>
          <w:rFonts w:ascii="宋体" w:cs="Times New Roman"/>
        </w:rPr>
        <w:fldChar w:fldCharType="separate"/>
      </w:r>
      <w:r>
        <w:rPr>
          <w:rFonts w:hint="eastAsia"/>
        </w:rPr>
        <w:t>附件</w:t>
      </w:r>
      <w:r>
        <w:rPr>
          <w:rFonts w:hint="eastAsia" w:ascii="宋体" w:eastAsia="宋体" w:cs="宋体"/>
          <w:bCs/>
        </w:rPr>
        <w:t>2-1：</w:t>
      </w:r>
      <w:r>
        <w:rPr>
          <w:rFonts w:hint="eastAsia"/>
        </w:rPr>
        <w:t>投标保证保险（凭证）(格式)</w:t>
      </w:r>
      <w:r>
        <w:tab/>
      </w:r>
      <w:r>
        <w:fldChar w:fldCharType="begin"/>
      </w:r>
      <w:r>
        <w:instrText xml:space="preserve"> PAGEREF _Toc2097083955 </w:instrText>
      </w:r>
      <w:r>
        <w:fldChar w:fldCharType="separate"/>
      </w:r>
      <w:r>
        <w:t>39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_Toc153755429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2：</w:t>
      </w:r>
      <w:r>
        <w:rPr>
          <w:rFonts w:hint="eastAsia"/>
        </w:rPr>
        <w:t>开标记录表（格式）</w:t>
      </w:r>
      <w:r>
        <w:tab/>
      </w:r>
      <w:r>
        <w:fldChar w:fldCharType="begin"/>
      </w:r>
      <w:r>
        <w:instrText xml:space="preserve"> PAGEREF _Toc153755429 </w:instrText>
      </w:r>
      <w:r>
        <w:fldChar w:fldCharType="separate"/>
      </w:r>
      <w:r>
        <w:t>40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_Toc200193340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3：</w:t>
      </w:r>
      <w:r>
        <w:rPr>
          <w:rFonts w:hint="eastAsia"/>
        </w:rPr>
        <w:t>问题澄清通知（格式）</w:t>
      </w:r>
      <w:r>
        <w:tab/>
      </w:r>
      <w:r>
        <w:fldChar w:fldCharType="begin"/>
      </w:r>
      <w:r>
        <w:instrText xml:space="preserve"> PAGEREF _Toc200193340 </w:instrText>
      </w:r>
      <w:r>
        <w:fldChar w:fldCharType="separate"/>
      </w:r>
      <w:r>
        <w:t>42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_Toc441887675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4：</w:t>
      </w:r>
      <w:r>
        <w:rPr>
          <w:rFonts w:hint="eastAsia"/>
        </w:rPr>
        <w:t>问题的澄清、说明（格式）</w:t>
      </w:r>
      <w:r>
        <w:tab/>
      </w:r>
      <w:r>
        <w:fldChar w:fldCharType="begin"/>
      </w:r>
      <w:r>
        <w:instrText xml:space="preserve"> PAGEREF _Toc441887675 </w:instrText>
      </w:r>
      <w:r>
        <w:fldChar w:fldCharType="separate"/>
      </w:r>
      <w:r>
        <w:t>43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_Toc1242604431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5：</w:t>
      </w:r>
      <w:r>
        <w:rPr>
          <w:rFonts w:hint="eastAsia"/>
        </w:rPr>
        <w:t>评标报告（格式）</w:t>
      </w:r>
      <w:r>
        <w:tab/>
      </w:r>
      <w:r>
        <w:fldChar w:fldCharType="begin"/>
      </w:r>
      <w:r>
        <w:instrText xml:space="preserve"> PAGEREF _Toc1242604431 </w:instrText>
      </w:r>
      <w:r>
        <w:fldChar w:fldCharType="separate"/>
      </w:r>
      <w:r>
        <w:t>44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_Toc323509578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6：</w:t>
      </w:r>
      <w:r>
        <w:rPr>
          <w:rFonts w:hint="eastAsia"/>
        </w:rPr>
        <w:t>中标通知书</w:t>
      </w:r>
      <w:r>
        <w:tab/>
      </w:r>
      <w:r>
        <w:fldChar w:fldCharType="begin"/>
      </w:r>
      <w:r>
        <w:instrText xml:space="preserve"> PAGEREF _Toc323509578 </w:instrText>
      </w:r>
      <w:r>
        <w:fldChar w:fldCharType="separate"/>
      </w:r>
      <w:r>
        <w:t>50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_Toc1934826157 </w:instrText>
      </w:r>
      <w:r>
        <w:rPr>
          <w:rFonts w:ascii="宋体" w:cs="Times New Roman"/>
        </w:rPr>
        <w:fldChar w:fldCharType="separate"/>
      </w:r>
      <w:r>
        <w:rPr>
          <w:rFonts w:hint="eastAsia"/>
        </w:rPr>
        <w:t>附件</w:t>
      </w:r>
      <w:r>
        <w:rPr>
          <w:rFonts w:ascii="宋体" w:eastAsia="宋体" w:cs="宋体"/>
          <w:bCs/>
        </w:rPr>
        <w:t>2-</w:t>
      </w:r>
      <w:r>
        <w:rPr>
          <w:rFonts w:hint="eastAsia" w:ascii="宋体" w:eastAsia="宋体" w:cs="宋体"/>
          <w:bCs/>
        </w:rPr>
        <w:t>7：</w:t>
      </w:r>
      <w:r>
        <w:rPr>
          <w:rFonts w:hint="eastAsia"/>
        </w:rPr>
        <w:t>中标结果通知书（格式）</w:t>
      </w:r>
      <w:r>
        <w:tab/>
      </w:r>
      <w:r>
        <w:fldChar w:fldCharType="begin"/>
      </w:r>
      <w:r>
        <w:instrText xml:space="preserve"> PAGEREF _Toc1934826157 </w:instrText>
      </w:r>
      <w:r>
        <w:fldChar w:fldCharType="separate"/>
      </w:r>
      <w:r>
        <w:t>51</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_Toc964577364 </w:instrText>
      </w:r>
      <w:r>
        <w:rPr>
          <w:rFonts w:ascii="宋体" w:cs="Times New Roman"/>
        </w:rPr>
        <w:fldChar w:fldCharType="separate"/>
      </w:r>
      <w:r>
        <w:rPr>
          <w:rFonts w:hint="eastAsia" w:cs="宋体"/>
        </w:rPr>
        <w:t>第三章</w:t>
      </w:r>
      <w:r>
        <w:rPr>
          <w:rFonts w:hint="eastAsia" w:cs="宋体"/>
          <w:lang w:val="en-US" w:eastAsia="zh-CN"/>
        </w:rPr>
        <w:t xml:space="preserve"> </w:t>
      </w:r>
      <w:r>
        <w:rPr>
          <w:rFonts w:hint="eastAsia" w:cs="宋体"/>
        </w:rPr>
        <w:t>评标办法（综合评估法）</w:t>
      </w:r>
      <w:r>
        <w:tab/>
      </w:r>
      <w:r>
        <w:fldChar w:fldCharType="begin"/>
      </w:r>
      <w:r>
        <w:instrText xml:space="preserve"> PAGEREF _Toc964577364 </w:instrText>
      </w:r>
      <w:r>
        <w:fldChar w:fldCharType="separate"/>
      </w:r>
      <w:r>
        <w:t>52</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_Toc173851316 </w:instrText>
      </w:r>
      <w:r>
        <w:rPr>
          <w:rFonts w:ascii="宋体" w:cs="Times New Roman"/>
        </w:rPr>
        <w:fldChar w:fldCharType="separate"/>
      </w:r>
      <w:r>
        <w:rPr>
          <w:rFonts w:hint="eastAsia"/>
        </w:rPr>
        <w:t>第一节 评标办法前附表</w:t>
      </w:r>
      <w:r>
        <w:tab/>
      </w:r>
      <w:r>
        <w:fldChar w:fldCharType="begin"/>
      </w:r>
      <w:r>
        <w:instrText xml:space="preserve"> PAGEREF _Toc173851316 </w:instrText>
      </w:r>
      <w:r>
        <w:fldChar w:fldCharType="separate"/>
      </w:r>
      <w:r>
        <w:t>53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_Toc323094696 </w:instrText>
      </w:r>
      <w:r>
        <w:rPr>
          <w:rFonts w:ascii="宋体" w:cs="Times New Roman"/>
        </w:rPr>
        <w:fldChar w:fldCharType="separate"/>
      </w:r>
      <w:r>
        <w:rPr>
          <w:rFonts w:ascii="宋体" w:cs="宋体"/>
        </w:rPr>
        <w:t xml:space="preserve">1. </w:t>
      </w:r>
      <w:r>
        <w:rPr>
          <w:rFonts w:hint="eastAsia" w:ascii="宋体" w:cs="宋体"/>
        </w:rPr>
        <w:t>非装配式建造项目</w:t>
      </w:r>
      <w:r>
        <w:tab/>
      </w:r>
      <w:r>
        <w:fldChar w:fldCharType="begin"/>
      </w:r>
      <w:r>
        <w:instrText xml:space="preserve"> PAGEREF _Toc323094696 </w:instrText>
      </w:r>
      <w:r>
        <w:fldChar w:fldCharType="separate"/>
      </w:r>
      <w:r>
        <w:t>53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_Toc932591713 </w:instrText>
      </w:r>
      <w:r>
        <w:rPr>
          <w:rFonts w:ascii="宋体" w:cs="Times New Roman"/>
        </w:rPr>
        <w:fldChar w:fldCharType="separate"/>
      </w:r>
      <w:r>
        <w:rPr>
          <w:rFonts w:hint="default" w:ascii="宋体" w:eastAsia="宋体" w:cs="宋体"/>
          <w:bCs/>
        </w:rPr>
        <w:t>2</w:t>
      </w:r>
      <w:r>
        <w:rPr>
          <w:rFonts w:hint="eastAsia" w:ascii="宋体" w:eastAsia="宋体" w:cs="宋体"/>
          <w:bCs/>
        </w:rPr>
        <w:t xml:space="preserve">. </w:t>
      </w:r>
      <w:r>
        <w:rPr>
          <w:rFonts w:hint="eastAsia"/>
        </w:rPr>
        <w:t>装配式建造项目</w:t>
      </w:r>
      <w:r>
        <w:tab/>
      </w:r>
      <w:r>
        <w:fldChar w:fldCharType="begin"/>
      </w:r>
      <w:r>
        <w:instrText xml:space="preserve"> PAGEREF _Toc932591713 </w:instrText>
      </w:r>
      <w:r>
        <w:fldChar w:fldCharType="separate"/>
      </w:r>
      <w:r>
        <w:t>62</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_Toc777293232 </w:instrText>
      </w:r>
      <w:r>
        <w:rPr>
          <w:rFonts w:ascii="宋体" w:cs="Times New Roman"/>
        </w:rPr>
        <w:fldChar w:fldCharType="separate"/>
      </w:r>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评标办法和标准</w:t>
      </w:r>
      <w:r>
        <w:tab/>
      </w:r>
      <w:r>
        <w:fldChar w:fldCharType="begin"/>
      </w:r>
      <w:r>
        <w:instrText xml:space="preserve"> PAGEREF _Toc777293232 </w:instrText>
      </w:r>
      <w:r>
        <w:fldChar w:fldCharType="separate"/>
      </w:r>
      <w:r>
        <w:t>72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_Toc107105301 </w:instrText>
      </w:r>
      <w:r>
        <w:rPr>
          <w:rFonts w:ascii="宋体" w:cs="Times New Roman"/>
        </w:rPr>
        <w:fldChar w:fldCharType="separate"/>
      </w:r>
      <w:r>
        <w:rPr>
          <w:rFonts w:ascii="宋体" w:cs="宋体"/>
        </w:rPr>
        <w:t xml:space="preserve">1. </w:t>
      </w:r>
      <w:r>
        <w:rPr>
          <w:rFonts w:hint="eastAsia" w:ascii="宋体" w:cs="宋体"/>
        </w:rPr>
        <w:t>评标方法</w:t>
      </w:r>
      <w:r>
        <w:tab/>
      </w:r>
      <w:r>
        <w:fldChar w:fldCharType="begin"/>
      </w:r>
      <w:r>
        <w:instrText xml:space="preserve"> PAGEREF _Toc107105301 </w:instrText>
      </w:r>
      <w:r>
        <w:fldChar w:fldCharType="separate"/>
      </w:r>
      <w:r>
        <w:t>72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_Toc1378877609 </w:instrText>
      </w:r>
      <w:r>
        <w:rPr>
          <w:rFonts w:ascii="宋体" w:cs="Times New Roman"/>
        </w:rPr>
        <w:fldChar w:fldCharType="separate"/>
      </w:r>
      <w:r>
        <w:rPr>
          <w:rFonts w:ascii="宋体" w:cs="宋体"/>
        </w:rPr>
        <w:t xml:space="preserve">2. </w:t>
      </w:r>
      <w:r>
        <w:rPr>
          <w:rFonts w:hint="eastAsia" w:ascii="宋体" w:cs="宋体"/>
        </w:rPr>
        <w:t>评审标准</w:t>
      </w:r>
      <w:r>
        <w:tab/>
      </w:r>
      <w:r>
        <w:fldChar w:fldCharType="begin"/>
      </w:r>
      <w:r>
        <w:instrText xml:space="preserve"> PAGEREF _Toc1378877609 </w:instrText>
      </w:r>
      <w:r>
        <w:fldChar w:fldCharType="separate"/>
      </w:r>
      <w:r>
        <w:t>72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_Toc541298485 </w:instrText>
      </w:r>
      <w:r>
        <w:rPr>
          <w:rFonts w:ascii="宋体" w:cs="Times New Roman"/>
        </w:rPr>
        <w:fldChar w:fldCharType="separate"/>
      </w:r>
      <w:r>
        <w:rPr>
          <w:rFonts w:ascii="宋体" w:eastAsia="宋体" w:cs="宋体"/>
          <w:bCs/>
        </w:rPr>
        <w:t xml:space="preserve">3. </w:t>
      </w:r>
      <w:r>
        <w:rPr>
          <w:rFonts w:hint="eastAsia"/>
        </w:rPr>
        <w:t>评标程序</w:t>
      </w:r>
      <w:r>
        <w:tab/>
      </w:r>
      <w:r>
        <w:fldChar w:fldCharType="begin"/>
      </w:r>
      <w:r>
        <w:instrText xml:space="preserve"> PAGEREF _Toc541298485 </w:instrText>
      </w:r>
      <w:r>
        <w:fldChar w:fldCharType="separate"/>
      </w:r>
      <w:r>
        <w:t>73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_Toc630802695 </w:instrText>
      </w:r>
      <w:r>
        <w:rPr>
          <w:rFonts w:ascii="宋体" w:cs="Times New Roman"/>
        </w:rPr>
        <w:fldChar w:fldCharType="separate"/>
      </w:r>
      <w:r>
        <w:rPr>
          <w:rFonts w:ascii="宋体" w:eastAsia="宋体" w:cs="宋体"/>
          <w:bCs/>
        </w:rPr>
        <w:t xml:space="preserve">3.1 </w:t>
      </w:r>
      <w:r>
        <w:rPr>
          <w:rFonts w:hint="eastAsia"/>
        </w:rPr>
        <w:t>评标前的准备工作</w:t>
      </w:r>
      <w:r>
        <w:tab/>
      </w:r>
      <w:r>
        <w:fldChar w:fldCharType="begin"/>
      </w:r>
      <w:r>
        <w:instrText xml:space="preserve"> PAGEREF _Toc630802695 </w:instrText>
      </w:r>
      <w:r>
        <w:fldChar w:fldCharType="separate"/>
      </w:r>
      <w:r>
        <w:t>73</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_Toc676255181 </w:instrText>
      </w:r>
      <w:r>
        <w:rPr>
          <w:rFonts w:ascii="宋体" w:cs="Times New Roman"/>
        </w:rPr>
        <w:fldChar w:fldCharType="separate"/>
      </w:r>
      <w:r>
        <w:rPr>
          <w:rFonts w:hint="eastAsia"/>
          <w:lang w:eastAsia="zh-CN"/>
        </w:rPr>
        <w:t>附件</w:t>
      </w:r>
      <w:r>
        <w:rPr>
          <w:rFonts w:hint="eastAsia" w:ascii="宋体" w:hAnsi="Calibri" w:eastAsia="宋体" w:cs="宋体"/>
          <w:bCs/>
          <w:smallCaps w:val="0"/>
          <w:kern w:val="2"/>
          <w:sz w:val="20"/>
          <w:szCs w:val="20"/>
          <w:lang w:val="en-US" w:eastAsia="zh-CN" w:bidi="ar-SA"/>
        </w:rPr>
        <w:t>3-1</w:t>
      </w:r>
      <w:r>
        <w:rPr>
          <w:rFonts w:hint="default" w:ascii="宋体" w:hAnsi="Calibri" w:eastAsia="宋体" w:cs="宋体"/>
          <w:bCs/>
          <w:smallCaps w:val="0"/>
          <w:kern w:val="2"/>
          <w:sz w:val="20"/>
          <w:szCs w:val="20"/>
          <w:lang w:eastAsia="zh-CN" w:bidi="ar-SA"/>
        </w:rPr>
        <w:t>:</w:t>
      </w:r>
      <w:r>
        <w:rPr>
          <w:rFonts w:hint="eastAsia"/>
          <w:lang w:eastAsia="zh-CN"/>
        </w:rPr>
        <w:t>国家级奖项名单</w:t>
      </w:r>
      <w:r>
        <w:tab/>
      </w:r>
      <w:r>
        <w:fldChar w:fldCharType="begin"/>
      </w:r>
      <w:r>
        <w:instrText xml:space="preserve"> PAGEREF _Toc676255181 </w:instrText>
      </w:r>
      <w:r>
        <w:fldChar w:fldCharType="separate"/>
      </w:r>
      <w:r>
        <w:t>76</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_Toc1539820945 </w:instrText>
      </w:r>
      <w:r>
        <w:rPr>
          <w:rFonts w:ascii="宋体" w:cs="Times New Roman"/>
        </w:rPr>
        <w:fldChar w:fldCharType="separate"/>
      </w:r>
      <w:r>
        <w:rPr>
          <w:rFonts w:hint="eastAsia"/>
        </w:rPr>
        <w:t>第四章</w:t>
      </w:r>
      <w:r>
        <w:rPr>
          <w:rFonts w:hint="default"/>
        </w:rPr>
        <w:t xml:space="preserve"> </w:t>
      </w:r>
      <w:r>
        <w:rPr>
          <w:rFonts w:hint="eastAsia"/>
        </w:rPr>
        <w:t>合同条款及格式</w:t>
      </w:r>
      <w:r>
        <w:tab/>
      </w:r>
      <w:r>
        <w:fldChar w:fldCharType="begin"/>
      </w:r>
      <w:r>
        <w:instrText xml:space="preserve"> PAGEREF _Toc1539820945 </w:instrText>
      </w:r>
      <w:r>
        <w:fldChar w:fldCharType="separate"/>
      </w:r>
      <w:r>
        <w:t>77</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_Toc1479139006 </w:instrText>
      </w:r>
      <w:r>
        <w:rPr>
          <w:rFonts w:ascii="宋体" w:cs="Times New Roman"/>
        </w:rPr>
        <w:fldChar w:fldCharType="separate"/>
      </w:r>
      <w:r>
        <w:rPr>
          <w:rFonts w:hint="eastAsia"/>
        </w:rPr>
        <w:t>第五章</w:t>
      </w:r>
      <w:r>
        <w:rPr>
          <w:rFonts w:hint="eastAsia"/>
          <w:lang w:val="en-US" w:eastAsia="zh-CN"/>
        </w:rPr>
        <w:t xml:space="preserve"> </w:t>
      </w:r>
      <w:r>
        <w:rPr>
          <w:rFonts w:hint="eastAsia"/>
        </w:rPr>
        <w:t>发包人要求</w:t>
      </w:r>
      <w:r>
        <w:tab/>
      </w:r>
      <w:r>
        <w:fldChar w:fldCharType="begin"/>
      </w:r>
      <w:r>
        <w:instrText xml:space="preserve"> PAGEREF _Toc1479139006 </w:instrText>
      </w:r>
      <w:r>
        <w:fldChar w:fldCharType="separate"/>
      </w:r>
      <w:r>
        <w:t>79</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_Toc268721208 </w:instrText>
      </w:r>
      <w:r>
        <w:rPr>
          <w:rFonts w:ascii="宋体" w:cs="Times New Roman"/>
        </w:rPr>
        <w:fldChar w:fldCharType="separate"/>
      </w:r>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Times New Roman"/>
          <w:lang w:eastAsia="zh-CN"/>
        </w:rPr>
        <w:t>基本编制要求</w:t>
      </w:r>
      <w:r>
        <w:tab/>
      </w:r>
      <w:r>
        <w:fldChar w:fldCharType="begin"/>
      </w:r>
      <w:r>
        <w:instrText xml:space="preserve"> PAGEREF _Toc268721208 </w:instrText>
      </w:r>
      <w:r>
        <w:fldChar w:fldCharType="separate"/>
      </w:r>
      <w:r>
        <w:t>80</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_Toc170635273 </w:instrText>
      </w:r>
      <w:r>
        <w:rPr>
          <w:rFonts w:ascii="宋体" w:cs="Times New Roman"/>
        </w:rPr>
        <w:fldChar w:fldCharType="separate"/>
      </w:r>
      <w:r>
        <w:rPr>
          <w:rFonts w:hint="eastAsia" w:ascii="宋体" w:hAnsi="宋体" w:eastAsia="宋体" w:cs="Times New Roman"/>
          <w:lang w:eastAsia="zh-CN"/>
        </w:rPr>
        <w:t>第</w:t>
      </w:r>
      <w:r>
        <w:rPr>
          <w:rFonts w:hint="eastAsia" w:ascii="宋体" w:hAnsi="宋体" w:eastAsia="宋体" w:cs="宋体"/>
        </w:rPr>
        <w:t>二</w:t>
      </w:r>
      <w:r>
        <w:rPr>
          <w:rFonts w:hint="eastAsia" w:ascii="宋体" w:hAnsi="宋体" w:eastAsia="宋体" w:cs="Times New Roman"/>
          <w:lang w:eastAsia="zh-CN"/>
        </w:rPr>
        <w:t>节</w:t>
      </w:r>
      <w:r>
        <w:rPr>
          <w:rFonts w:hint="eastAsia" w:ascii="宋体" w:hAnsi="宋体" w:eastAsia="宋体" w:cs="Times New Roman"/>
          <w:lang w:val="en-US" w:eastAsia="zh-CN"/>
        </w:rPr>
        <w:t xml:space="preserve"> </w:t>
      </w:r>
      <w:r>
        <w:rPr>
          <w:rFonts w:hint="eastAsia" w:ascii="宋体" w:hAnsi="宋体" w:eastAsia="宋体" w:cs="Times New Roman"/>
          <w:lang w:eastAsia="zh-CN"/>
        </w:rPr>
        <w:t>发包人要求</w:t>
      </w:r>
      <w:r>
        <w:tab/>
      </w:r>
      <w:r>
        <w:fldChar w:fldCharType="begin"/>
      </w:r>
      <w:r>
        <w:instrText xml:space="preserve"> PAGEREF _Toc170635273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_Toc498447877 </w:instrText>
      </w:r>
      <w:r>
        <w:rPr>
          <w:rFonts w:ascii="宋体" w:cs="Times New Roman"/>
        </w:rPr>
        <w:fldChar w:fldCharType="separate"/>
      </w:r>
      <w:r>
        <w:rPr>
          <w:rFonts w:hint="eastAsia" w:ascii="宋体" w:hAnsi="宋体" w:eastAsia="宋体" w:cs="宋体"/>
        </w:rPr>
        <w:t>1. 概述</w:t>
      </w:r>
      <w:r>
        <w:tab/>
      </w:r>
      <w:r>
        <w:fldChar w:fldCharType="begin"/>
      </w:r>
      <w:r>
        <w:instrText xml:space="preserve"> PAGEREF _Toc498447877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_Toc1403425403 </w:instrText>
      </w:r>
      <w:r>
        <w:rPr>
          <w:rFonts w:ascii="宋体" w:cs="Times New Roman"/>
        </w:rPr>
        <w:fldChar w:fldCharType="separate"/>
      </w:r>
      <w:r>
        <w:rPr>
          <w:rFonts w:hint="eastAsia" w:ascii="宋体" w:hAnsi="宋体" w:eastAsia="宋体" w:cs="宋体"/>
        </w:rPr>
        <w:t>2. 招标范围与规模</w:t>
      </w:r>
      <w:r>
        <w:tab/>
      </w:r>
      <w:r>
        <w:fldChar w:fldCharType="begin"/>
      </w:r>
      <w:r>
        <w:instrText xml:space="preserve"> PAGEREF _Toc1403425403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_Toc1477296228 </w:instrText>
      </w:r>
      <w:r>
        <w:rPr>
          <w:rFonts w:ascii="宋体" w:cs="Times New Roman"/>
        </w:rPr>
        <w:fldChar w:fldCharType="separate"/>
      </w:r>
      <w:r>
        <w:rPr>
          <w:rFonts w:hint="eastAsia" w:ascii="宋体" w:hAnsi="宋体" w:eastAsia="宋体" w:cs="宋体"/>
          <w:lang w:val="en-US" w:eastAsia="zh-CN"/>
        </w:rPr>
        <w:t>3. 功能需求</w:t>
      </w:r>
      <w:r>
        <w:tab/>
      </w:r>
      <w:r>
        <w:fldChar w:fldCharType="begin"/>
      </w:r>
      <w:r>
        <w:instrText xml:space="preserve"> PAGEREF _Toc1477296228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_Toc85452442 </w:instrText>
      </w:r>
      <w:r>
        <w:rPr>
          <w:rFonts w:ascii="宋体" w:cs="Times New Roman"/>
        </w:rPr>
        <w:fldChar w:fldCharType="separate"/>
      </w:r>
      <w:r>
        <w:rPr>
          <w:rFonts w:hint="eastAsia" w:ascii="宋体" w:hAnsi="宋体" w:eastAsia="宋体" w:cs="宋体"/>
          <w:lang w:val="en-US" w:eastAsia="zh-CN"/>
        </w:rPr>
        <w:t>4. 建设标准</w:t>
      </w:r>
      <w:r>
        <w:tab/>
      </w:r>
      <w:r>
        <w:fldChar w:fldCharType="begin"/>
      </w:r>
      <w:r>
        <w:instrText xml:space="preserve"> PAGEREF _Toc85452442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_Toc1174865892 </w:instrText>
      </w:r>
      <w:r>
        <w:rPr>
          <w:rFonts w:ascii="宋体" w:cs="Times New Roman"/>
        </w:rPr>
        <w:fldChar w:fldCharType="separate"/>
      </w:r>
      <w:r>
        <w:rPr>
          <w:rFonts w:hint="eastAsia" w:ascii="宋体" w:hAnsi="宋体" w:eastAsia="宋体" w:cs="宋体"/>
          <w:lang w:val="en-US" w:eastAsia="zh-CN"/>
        </w:rPr>
        <w:t>5. 项目管理规定</w:t>
      </w:r>
      <w:r>
        <w:tab/>
      </w:r>
      <w:r>
        <w:fldChar w:fldCharType="begin"/>
      </w:r>
      <w:r>
        <w:instrText xml:space="preserve"> PAGEREF _Toc1174865892 </w:instrText>
      </w:r>
      <w:r>
        <w:fldChar w:fldCharType="separate"/>
      </w:r>
      <w:r>
        <w:t>81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_Toc1417779280 </w:instrText>
      </w:r>
      <w:r>
        <w:rPr>
          <w:rFonts w:ascii="宋体" w:cs="Times New Roman"/>
        </w:rPr>
        <w:fldChar w:fldCharType="separate"/>
      </w:r>
      <w:r>
        <w:rPr>
          <w:rFonts w:hint="eastAsia" w:ascii="宋体" w:eastAsia="宋体" w:cs="宋体"/>
          <w:bCs/>
          <w:lang w:val="en-US" w:eastAsia="zh-CN"/>
        </w:rPr>
        <w:t xml:space="preserve">6. </w:t>
      </w:r>
      <w:r>
        <w:rPr>
          <w:rFonts w:hint="eastAsia"/>
        </w:rPr>
        <w:t>发包人要求附件清单</w:t>
      </w:r>
      <w:r>
        <w:rPr>
          <w:rFonts w:hint="eastAsia"/>
          <w:lang w:val="en-US" w:eastAsia="zh-CN"/>
        </w:rPr>
        <w:t xml:space="preserve">                                     。</w:t>
      </w:r>
      <w:r>
        <w:tab/>
      </w:r>
      <w:r>
        <w:fldChar w:fldCharType="begin"/>
      </w:r>
      <w:r>
        <w:instrText xml:space="preserve"> PAGEREF _Toc1417779280 </w:instrText>
      </w:r>
      <w:r>
        <w:fldChar w:fldCharType="separate"/>
      </w:r>
      <w:r>
        <w:t>82</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_Toc1420253913 </w:instrText>
      </w:r>
      <w:r>
        <w:rPr>
          <w:rFonts w:ascii="宋体" w:cs="Times New Roman"/>
        </w:rPr>
        <w:fldChar w:fldCharType="separate"/>
      </w:r>
      <w:r>
        <w:rPr>
          <w:rFonts w:hint="eastAsia"/>
        </w:rPr>
        <w:t>第六章</w:t>
      </w:r>
      <w:r>
        <w:rPr>
          <w:rFonts w:hint="eastAsia"/>
          <w:lang w:val="en-US" w:eastAsia="zh-CN"/>
        </w:rPr>
        <w:t xml:space="preserve"> </w:t>
      </w:r>
      <w:r>
        <w:rPr>
          <w:rFonts w:hint="eastAsia"/>
        </w:rPr>
        <w:t>发包人提供的资料</w:t>
      </w:r>
      <w:r>
        <w:tab/>
      </w:r>
      <w:r>
        <w:fldChar w:fldCharType="begin"/>
      </w:r>
      <w:r>
        <w:instrText xml:space="preserve"> PAGEREF _Toc1420253913 </w:instrText>
      </w:r>
      <w:r>
        <w:fldChar w:fldCharType="separate"/>
      </w:r>
      <w:r>
        <w:t>83</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_Toc895746816 </w:instrText>
      </w:r>
      <w:r>
        <w:rPr>
          <w:rFonts w:ascii="宋体" w:cs="Times New Roman"/>
        </w:rPr>
        <w:fldChar w:fldCharType="separate"/>
      </w:r>
      <w:r>
        <w:rPr>
          <w:rFonts w:hint="default" w:ascii="宋体" w:hAnsi="宋体" w:eastAsia="宋体" w:cs="Times New Roman"/>
        </w:rPr>
        <w:t xml:space="preserve">第一节 </w:t>
      </w:r>
      <w:r>
        <w:rPr>
          <w:rFonts w:hint="eastAsia" w:ascii="宋体" w:hAnsi="宋体" w:eastAsia="宋体" w:cs="宋体"/>
        </w:rPr>
        <w:t>已完成的设计图纸</w:t>
      </w:r>
      <w:r>
        <w:tab/>
      </w:r>
      <w:r>
        <w:fldChar w:fldCharType="begin"/>
      </w:r>
      <w:r>
        <w:instrText xml:space="preserve"> PAGEREF _Toc895746816 </w:instrText>
      </w:r>
      <w:r>
        <w:fldChar w:fldCharType="separate"/>
      </w:r>
      <w:r>
        <w:t>84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_Toc2062176891 </w:instrText>
      </w:r>
      <w:r>
        <w:rPr>
          <w:rFonts w:ascii="宋体" w:cs="Times New Roman"/>
        </w:rPr>
        <w:fldChar w:fldCharType="separate"/>
      </w:r>
      <w:r>
        <w:rPr>
          <w:rFonts w:ascii="宋体" w:cs="Times New Roman"/>
          <w:bCs/>
        </w:rPr>
        <w:t xml:space="preserve">1. </w:t>
      </w:r>
      <w:r>
        <w:rPr>
          <w:rFonts w:hint="eastAsia" w:ascii="宋体" w:cs="宋体"/>
          <w:bCs/>
        </w:rPr>
        <w:t>已完成的设计图纸目录</w:t>
      </w:r>
      <w:r>
        <w:tab/>
      </w:r>
      <w:r>
        <w:fldChar w:fldCharType="begin"/>
      </w:r>
      <w:r>
        <w:instrText xml:space="preserve"> PAGEREF _Toc2062176891 </w:instrText>
      </w:r>
      <w:r>
        <w:fldChar w:fldCharType="separate"/>
      </w:r>
      <w:r>
        <w:t>84</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_Toc1244896376 </w:instrText>
      </w:r>
      <w:r>
        <w:rPr>
          <w:rFonts w:ascii="宋体" w:cs="Times New Roman"/>
        </w:rPr>
        <w:fldChar w:fldCharType="separate"/>
      </w:r>
      <w:r>
        <w:rPr>
          <w:rFonts w:ascii="宋体" w:eastAsia="宋体" w:cs="宋体"/>
          <w:bCs/>
        </w:rPr>
        <w:t xml:space="preserve">2. </w:t>
      </w:r>
      <w:r>
        <w:rPr>
          <w:rFonts w:hint="eastAsia"/>
        </w:rPr>
        <w:t>已完成的设计图纸</w:t>
      </w:r>
      <w:r>
        <w:tab/>
      </w:r>
      <w:r>
        <w:fldChar w:fldCharType="begin"/>
      </w:r>
      <w:r>
        <w:instrText xml:space="preserve"> PAGEREF _Toc1244896376 </w:instrText>
      </w:r>
      <w:r>
        <w:fldChar w:fldCharType="separate"/>
      </w:r>
      <w:r>
        <w:t>84</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_Toc845347123 </w:instrText>
      </w:r>
      <w:r>
        <w:rPr>
          <w:rFonts w:ascii="宋体" w:cs="Times New Roman"/>
        </w:rPr>
        <w:fldChar w:fldCharType="separate"/>
      </w:r>
      <w:r>
        <w:rPr>
          <w:rFonts w:hint="default" w:ascii="宋体" w:hAnsi="宋体" w:eastAsia="宋体" w:cs="Times New Roman"/>
        </w:rPr>
        <w:t xml:space="preserve">第二节 </w:t>
      </w:r>
      <w:r>
        <w:rPr>
          <w:rFonts w:hint="eastAsia" w:ascii="宋体" w:hAnsi="宋体" w:eastAsia="宋体" w:cs="宋体"/>
        </w:rPr>
        <w:t>与工程建设有关的其他资料</w:t>
      </w:r>
      <w:r>
        <w:tab/>
      </w:r>
      <w:r>
        <w:fldChar w:fldCharType="begin"/>
      </w:r>
      <w:r>
        <w:instrText xml:space="preserve"> PAGEREF _Toc845347123 </w:instrText>
      </w:r>
      <w:r>
        <w:fldChar w:fldCharType="separate"/>
      </w:r>
      <w:r>
        <w:t>85</w:t>
      </w:r>
      <w:r>
        <w:fldChar w:fldCharType="end"/>
      </w:r>
      <w:r>
        <w:rPr>
          <w:rFonts w:ascii="宋体" w:cs="Times New Roman"/>
        </w:rPr>
        <w:fldChar w:fldCharType="end"/>
      </w:r>
    </w:p>
    <w:p>
      <w:pPr>
        <w:pStyle w:val="29"/>
        <w:tabs>
          <w:tab w:val="right" w:leader="dot" w:pos="8902"/>
        </w:tabs>
      </w:pPr>
      <w:r>
        <w:rPr>
          <w:rFonts w:ascii="宋体" w:cs="Times New Roman"/>
        </w:rPr>
        <w:fldChar w:fldCharType="begin"/>
      </w:r>
      <w:r>
        <w:rPr>
          <w:rFonts w:ascii="宋体" w:cs="Times New Roman"/>
        </w:rPr>
        <w:instrText xml:space="preserve"> HYPERLINK \l _Toc68448672 </w:instrText>
      </w:r>
      <w:r>
        <w:rPr>
          <w:rFonts w:ascii="宋体" w:cs="Times New Roman"/>
        </w:rPr>
        <w:fldChar w:fldCharType="separate"/>
      </w:r>
      <w:r>
        <w:rPr>
          <w:rFonts w:hint="eastAsia" w:cs="宋体"/>
        </w:rPr>
        <w:t>第七章</w:t>
      </w:r>
      <w:r>
        <w:rPr>
          <w:rFonts w:hint="eastAsia" w:cs="宋体"/>
          <w:lang w:val="en-US" w:eastAsia="zh-CN"/>
        </w:rPr>
        <w:t xml:space="preserve"> </w:t>
      </w:r>
      <w:r>
        <w:rPr>
          <w:rFonts w:hint="eastAsia" w:cs="宋体"/>
        </w:rPr>
        <w:t>投标文件格式</w:t>
      </w:r>
      <w:r>
        <w:tab/>
      </w:r>
      <w:r>
        <w:fldChar w:fldCharType="begin"/>
      </w:r>
      <w:r>
        <w:instrText xml:space="preserve"> PAGEREF _Toc68448672 </w:instrText>
      </w:r>
      <w:r>
        <w:fldChar w:fldCharType="separate"/>
      </w:r>
      <w:r>
        <w:t>86</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_Toc1445089716 </w:instrText>
      </w:r>
      <w:r>
        <w:rPr>
          <w:rFonts w:ascii="宋体" w:cs="Times New Roman"/>
        </w:rPr>
        <w:fldChar w:fldCharType="separate"/>
      </w:r>
      <w:r>
        <w:rPr>
          <w:rFonts w:ascii="宋体" w:hAnsi="宋体" w:eastAsia="宋体" w:cs="Times New Roman"/>
        </w:rPr>
        <w:t xml:space="preserve">第一节 </w:t>
      </w:r>
      <w:r>
        <w:rPr>
          <w:rFonts w:hint="eastAsia" w:ascii="宋体" w:hAnsi="宋体" w:eastAsia="宋体" w:cs="宋体"/>
        </w:rPr>
        <w:t>资格文件</w:t>
      </w:r>
      <w:r>
        <w:tab/>
      </w:r>
      <w:r>
        <w:fldChar w:fldCharType="begin"/>
      </w:r>
      <w:r>
        <w:instrText xml:space="preserve"> PAGEREF _Toc1445089716 </w:instrText>
      </w:r>
      <w:r>
        <w:fldChar w:fldCharType="separate"/>
      </w:r>
      <w:r>
        <w:t>88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_Toc1287234798 </w:instrText>
      </w:r>
      <w:r>
        <w:rPr>
          <w:rFonts w:ascii="宋体" w:cs="Times New Roman"/>
        </w:rPr>
        <w:fldChar w:fldCharType="separate"/>
      </w:r>
      <w:r>
        <w:rPr>
          <w:rFonts w:hint="eastAsia"/>
        </w:rPr>
        <w:t>一、投标人基本情况表</w:t>
      </w:r>
      <w:r>
        <w:tab/>
      </w:r>
      <w:r>
        <w:fldChar w:fldCharType="begin"/>
      </w:r>
      <w:r>
        <w:instrText xml:space="preserve"> PAGEREF _Toc1287234798 </w:instrText>
      </w:r>
      <w:r>
        <w:fldChar w:fldCharType="separate"/>
      </w:r>
      <w:r>
        <w:t>91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_Toc1311053103 </w:instrText>
      </w:r>
      <w:r>
        <w:rPr>
          <w:rFonts w:ascii="宋体" w:cs="Times New Roman"/>
        </w:rPr>
        <w:fldChar w:fldCharType="separate"/>
      </w:r>
      <w:r>
        <w:rPr>
          <w:rFonts w:hint="eastAsia"/>
        </w:rPr>
        <w:t>二、分包单位基本情况表（如果有）</w:t>
      </w:r>
      <w:r>
        <w:tab/>
      </w:r>
      <w:r>
        <w:fldChar w:fldCharType="begin"/>
      </w:r>
      <w:r>
        <w:instrText xml:space="preserve"> PAGEREF _Toc1311053103 </w:instrText>
      </w:r>
      <w:r>
        <w:fldChar w:fldCharType="separate"/>
      </w:r>
      <w:r>
        <w:t>92</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_Toc1768599295 </w:instrText>
      </w:r>
      <w:r>
        <w:rPr>
          <w:rFonts w:ascii="宋体" w:cs="Times New Roman"/>
        </w:rPr>
        <w:fldChar w:fldCharType="separate"/>
      </w:r>
      <w:r>
        <w:rPr>
          <w:rFonts w:hint="eastAsia"/>
        </w:rPr>
        <w:t>三、法定代表人身份资格证明书</w:t>
      </w:r>
      <w:r>
        <w:tab/>
      </w:r>
      <w:r>
        <w:fldChar w:fldCharType="begin"/>
      </w:r>
      <w:r>
        <w:instrText xml:space="preserve"> PAGEREF _Toc1768599295 </w:instrText>
      </w:r>
      <w:r>
        <w:fldChar w:fldCharType="separate"/>
      </w:r>
      <w:r>
        <w:t>93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_Toc1074577308 </w:instrText>
      </w:r>
      <w:r>
        <w:rPr>
          <w:rFonts w:ascii="宋体" w:cs="Times New Roman"/>
        </w:rPr>
        <w:fldChar w:fldCharType="separate"/>
      </w:r>
      <w:r>
        <w:rPr>
          <w:rFonts w:hint="eastAsia"/>
        </w:rPr>
        <w:t>四、授权委托书</w:t>
      </w:r>
      <w:r>
        <w:tab/>
      </w:r>
      <w:r>
        <w:fldChar w:fldCharType="begin"/>
      </w:r>
      <w:r>
        <w:instrText xml:space="preserve"> PAGEREF _Toc1074577308 </w:instrText>
      </w:r>
      <w:r>
        <w:fldChar w:fldCharType="separate"/>
      </w:r>
      <w:r>
        <w:t>95</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_Toc128146819 </w:instrText>
      </w:r>
      <w:r>
        <w:rPr>
          <w:rFonts w:ascii="宋体" w:cs="Times New Roman"/>
        </w:rPr>
        <w:fldChar w:fldCharType="separate"/>
      </w:r>
      <w:r>
        <w:rPr>
          <w:rFonts w:hint="eastAsia"/>
        </w:rPr>
        <w:t>五、拟派出项目负责人简要情况表</w:t>
      </w:r>
      <w:r>
        <w:tab/>
      </w:r>
      <w:r>
        <w:fldChar w:fldCharType="begin"/>
      </w:r>
      <w:r>
        <w:instrText xml:space="preserve"> PAGEREF _Toc128146819 </w:instrText>
      </w:r>
      <w:r>
        <w:fldChar w:fldCharType="separate"/>
      </w:r>
      <w:r>
        <w:t>96</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_Toc1942450611 </w:instrText>
      </w:r>
      <w:r>
        <w:rPr>
          <w:rFonts w:ascii="宋体" w:cs="Times New Roman"/>
        </w:rPr>
        <w:fldChar w:fldCharType="separate"/>
      </w:r>
      <w:r>
        <w:rPr>
          <w:rFonts w:hint="eastAsia"/>
        </w:rPr>
        <w:t>六、拟派出施工项目负责人简要情况表</w:t>
      </w:r>
      <w:r>
        <w:tab/>
      </w:r>
      <w:r>
        <w:fldChar w:fldCharType="begin"/>
      </w:r>
      <w:r>
        <w:instrText xml:space="preserve"> PAGEREF _Toc1942450611 </w:instrText>
      </w:r>
      <w:r>
        <w:fldChar w:fldCharType="separate"/>
      </w:r>
      <w:r>
        <w:t>97</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_Toc1397672004 </w:instrText>
      </w:r>
      <w:r>
        <w:rPr>
          <w:rFonts w:ascii="宋体" w:cs="Times New Roman"/>
        </w:rPr>
        <w:fldChar w:fldCharType="separate"/>
      </w:r>
      <w:r>
        <w:rPr>
          <w:rFonts w:hint="eastAsia"/>
        </w:rPr>
        <w:t>七、拟派出设计项目负责人简要情况表</w:t>
      </w:r>
      <w:r>
        <w:tab/>
      </w:r>
      <w:r>
        <w:fldChar w:fldCharType="begin"/>
      </w:r>
      <w:r>
        <w:instrText xml:space="preserve"> PAGEREF _Toc1397672004 </w:instrText>
      </w:r>
      <w:r>
        <w:fldChar w:fldCharType="separate"/>
      </w:r>
      <w:r>
        <w:t>98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_Toc1060738533 </w:instrText>
      </w:r>
      <w:r>
        <w:rPr>
          <w:rFonts w:ascii="宋体" w:cs="Times New Roman"/>
        </w:rPr>
        <w:fldChar w:fldCharType="separate"/>
      </w:r>
      <w:r>
        <w:rPr>
          <w:rFonts w:hint="eastAsia"/>
        </w:rPr>
        <w:t>八、项目管理机构</w:t>
      </w:r>
      <w:r>
        <w:rPr>
          <w:rFonts w:hint="eastAsia"/>
          <w:lang w:eastAsia="zh-CN"/>
        </w:rPr>
        <w:t>关键岗位</w:t>
      </w:r>
      <w:r>
        <w:rPr>
          <w:rFonts w:hint="eastAsia"/>
        </w:rPr>
        <w:t>人员到岗承诺书</w:t>
      </w:r>
      <w:r>
        <w:tab/>
      </w:r>
      <w:r>
        <w:fldChar w:fldCharType="begin"/>
      </w:r>
      <w:r>
        <w:instrText xml:space="preserve"> PAGEREF _Toc1060738533 </w:instrText>
      </w:r>
      <w:r>
        <w:fldChar w:fldCharType="separate"/>
      </w:r>
      <w:r>
        <w:t>99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_Toc572260195 </w:instrText>
      </w:r>
      <w:r>
        <w:rPr>
          <w:rFonts w:ascii="宋体" w:cs="Times New Roman"/>
        </w:rPr>
        <w:fldChar w:fldCharType="separate"/>
      </w:r>
      <w:r>
        <w:rPr>
          <w:rFonts w:hint="eastAsia"/>
        </w:rPr>
        <w:t>九、投标人基本</w:t>
      </w:r>
      <w:r>
        <w:rPr>
          <w:rFonts w:hint="eastAsia"/>
          <w:lang w:eastAsia="zh-CN"/>
        </w:rPr>
        <w:t>存款</w:t>
      </w:r>
      <w:r>
        <w:rPr>
          <w:rFonts w:hint="eastAsia"/>
        </w:rPr>
        <w:t>账户信息</w:t>
      </w:r>
      <w:r>
        <w:tab/>
      </w:r>
      <w:r>
        <w:fldChar w:fldCharType="begin"/>
      </w:r>
      <w:r>
        <w:instrText xml:space="preserve"> PAGEREF _Toc572260195 </w:instrText>
      </w:r>
      <w:r>
        <w:fldChar w:fldCharType="separate"/>
      </w:r>
      <w:r>
        <w:t>100</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_Toc1504777305 </w:instrText>
      </w:r>
      <w:r>
        <w:rPr>
          <w:rFonts w:ascii="宋体" w:cs="Times New Roman"/>
        </w:rPr>
        <w:fldChar w:fldCharType="separate"/>
      </w:r>
      <w:r>
        <w:rPr>
          <w:rFonts w:hint="eastAsia"/>
        </w:rPr>
        <w:t>十、投标保证金有关单据扫描件</w:t>
      </w:r>
      <w:r>
        <w:tab/>
      </w:r>
      <w:r>
        <w:fldChar w:fldCharType="begin"/>
      </w:r>
      <w:r>
        <w:instrText xml:space="preserve"> PAGEREF _Toc1504777305 </w:instrText>
      </w:r>
      <w:r>
        <w:fldChar w:fldCharType="separate"/>
      </w:r>
      <w:r>
        <w:t>101</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_Toc292132494 </w:instrText>
      </w:r>
      <w:r>
        <w:rPr>
          <w:rFonts w:ascii="宋体" w:cs="Times New Roman"/>
        </w:rPr>
        <w:fldChar w:fldCharType="separate"/>
      </w:r>
      <w:r>
        <w:rPr>
          <w:rFonts w:hint="eastAsia"/>
        </w:rPr>
        <w:t>十</w:t>
      </w:r>
      <w:r>
        <w:rPr>
          <w:rFonts w:hint="eastAsia"/>
          <w:lang w:eastAsia="zh-CN"/>
        </w:rPr>
        <w:t>一</w:t>
      </w:r>
      <w:r>
        <w:rPr>
          <w:rFonts w:hint="eastAsia"/>
        </w:rPr>
        <w:t>、其他资料</w:t>
      </w:r>
      <w:r>
        <w:tab/>
      </w:r>
      <w:r>
        <w:fldChar w:fldCharType="begin"/>
      </w:r>
      <w:r>
        <w:instrText xml:space="preserve"> PAGEREF _Toc292132494 </w:instrText>
      </w:r>
      <w:r>
        <w:fldChar w:fldCharType="separate"/>
      </w:r>
      <w:r>
        <w:t>102</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_Toc1113558680 </w:instrText>
      </w:r>
      <w:r>
        <w:rPr>
          <w:rFonts w:ascii="宋体" w:cs="Times New Roman"/>
        </w:rPr>
        <w:fldChar w:fldCharType="separate"/>
      </w:r>
      <w:r>
        <w:rPr>
          <w:rFonts w:ascii="宋体" w:hAnsi="宋体" w:eastAsia="宋体" w:cs="Times New Roman"/>
        </w:rPr>
        <w:t xml:space="preserve">第二节 </w:t>
      </w:r>
      <w:r>
        <w:rPr>
          <w:rFonts w:hint="eastAsia" w:ascii="宋体" w:hAnsi="宋体" w:eastAsia="宋体" w:cs="宋体"/>
        </w:rPr>
        <w:t>投标报价文件</w:t>
      </w:r>
      <w:r>
        <w:tab/>
      </w:r>
      <w:r>
        <w:fldChar w:fldCharType="begin"/>
      </w:r>
      <w:r>
        <w:instrText xml:space="preserve"> PAGEREF _Toc1113558680 </w:instrText>
      </w:r>
      <w:r>
        <w:fldChar w:fldCharType="separate"/>
      </w:r>
      <w:r>
        <w:t>103</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_Toc2135580000 </w:instrText>
      </w:r>
      <w:r>
        <w:rPr>
          <w:rFonts w:ascii="宋体" w:cs="Times New Roman"/>
        </w:rPr>
        <w:fldChar w:fldCharType="separate"/>
      </w:r>
      <w:r>
        <w:rPr>
          <w:rFonts w:hint="eastAsia"/>
        </w:rPr>
        <w:t>一、投标函</w:t>
      </w:r>
      <w:r>
        <w:tab/>
      </w:r>
      <w:r>
        <w:fldChar w:fldCharType="begin"/>
      </w:r>
      <w:r>
        <w:instrText xml:space="preserve"> PAGEREF _Toc2135580000 </w:instrText>
      </w:r>
      <w:r>
        <w:fldChar w:fldCharType="separate"/>
      </w:r>
      <w:r>
        <w:t>106</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_Toc968387676 </w:instrText>
      </w:r>
      <w:r>
        <w:rPr>
          <w:rFonts w:ascii="宋体" w:cs="Times New Roman"/>
        </w:rPr>
        <w:fldChar w:fldCharType="separate"/>
      </w:r>
      <w:r>
        <w:rPr>
          <w:rFonts w:hint="eastAsia"/>
        </w:rPr>
        <w:t>二、投标函附录</w:t>
      </w:r>
      <w:r>
        <w:tab/>
      </w:r>
      <w:r>
        <w:fldChar w:fldCharType="begin"/>
      </w:r>
      <w:r>
        <w:instrText xml:space="preserve"> PAGEREF _Toc968387676 </w:instrText>
      </w:r>
      <w:r>
        <w:fldChar w:fldCharType="separate"/>
      </w:r>
      <w:r>
        <w:t>108</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_Toc505895978 </w:instrText>
      </w:r>
      <w:r>
        <w:rPr>
          <w:rFonts w:ascii="宋体" w:cs="Times New Roman"/>
        </w:rPr>
        <w:fldChar w:fldCharType="separate"/>
      </w:r>
      <w:r>
        <w:rPr>
          <w:rFonts w:hint="eastAsia"/>
        </w:rPr>
        <w:t>三、联合体协议书</w:t>
      </w:r>
      <w:r>
        <w:tab/>
      </w:r>
      <w:r>
        <w:fldChar w:fldCharType="begin"/>
      </w:r>
      <w:r>
        <w:instrText xml:space="preserve"> PAGEREF _Toc505895978 </w:instrText>
      </w:r>
      <w:r>
        <w:fldChar w:fldCharType="separate"/>
      </w:r>
      <w:r>
        <w:t>109</w:t>
      </w:r>
      <w:r>
        <w:fldChar w:fldCharType="end"/>
      </w:r>
      <w:r>
        <w:rPr>
          <w:rFonts w:ascii="宋体" w:cs="Times New Roman"/>
        </w:rPr>
        <w:fldChar w:fldCharType="end"/>
      </w:r>
    </w:p>
    <w:p>
      <w:pPr>
        <w:pStyle w:val="22"/>
        <w:tabs>
          <w:tab w:val="right" w:leader="dot" w:pos="8902"/>
        </w:tabs>
      </w:pPr>
      <w:r>
        <w:rPr>
          <w:rFonts w:ascii="宋体" w:cs="Times New Roman"/>
        </w:rPr>
        <w:fldChar w:fldCharType="begin"/>
      </w:r>
      <w:r>
        <w:rPr>
          <w:rFonts w:ascii="宋体" w:cs="Times New Roman"/>
        </w:rPr>
        <w:instrText xml:space="preserve"> HYPERLINK \l _Toc1467235359 </w:instrText>
      </w:r>
      <w:r>
        <w:rPr>
          <w:rFonts w:ascii="宋体" w:cs="Times New Roman"/>
        </w:rPr>
        <w:fldChar w:fldCharType="separate"/>
      </w:r>
      <w:r>
        <w:rPr>
          <w:rFonts w:hint="eastAsia"/>
          <w:lang w:eastAsia="zh-CN"/>
        </w:rPr>
        <w:t>四</w:t>
      </w:r>
      <w:r>
        <w:rPr>
          <w:rFonts w:hint="eastAsia"/>
        </w:rPr>
        <w:t>、其他资料</w:t>
      </w:r>
      <w:r>
        <w:tab/>
      </w:r>
      <w:r>
        <w:fldChar w:fldCharType="begin"/>
      </w:r>
      <w:r>
        <w:instrText xml:space="preserve"> PAGEREF _Toc1467235359 </w:instrText>
      </w:r>
      <w:r>
        <w:fldChar w:fldCharType="separate"/>
      </w:r>
      <w:r>
        <w:t>110</w:t>
      </w:r>
      <w:r>
        <w:fldChar w:fldCharType="end"/>
      </w:r>
      <w:r>
        <w:rPr>
          <w:rFonts w:ascii="宋体" w:cs="Times New Roman"/>
        </w:rPr>
        <w:fldChar w:fldCharType="end"/>
      </w:r>
    </w:p>
    <w:p>
      <w:pPr>
        <w:pStyle w:val="34"/>
        <w:tabs>
          <w:tab w:val="right" w:leader="dot" w:pos="8902"/>
        </w:tabs>
      </w:pPr>
      <w:r>
        <w:rPr>
          <w:rFonts w:ascii="宋体" w:cs="Times New Roman"/>
        </w:rPr>
        <w:fldChar w:fldCharType="begin"/>
      </w:r>
      <w:r>
        <w:rPr>
          <w:rFonts w:ascii="宋体" w:cs="Times New Roman"/>
        </w:rPr>
        <w:instrText xml:space="preserve"> HYPERLINK \l _Toc1237108884 </w:instrText>
      </w:r>
      <w:r>
        <w:rPr>
          <w:rFonts w:ascii="宋体" w:cs="Times New Roman"/>
        </w:rPr>
        <w:fldChar w:fldCharType="separate"/>
      </w:r>
      <w:r>
        <w:rPr>
          <w:rFonts w:ascii="宋体" w:hAnsi="宋体" w:eastAsia="宋体" w:cs="Times New Roman"/>
        </w:rPr>
        <w:t xml:space="preserve">第三节 </w:t>
      </w:r>
      <w:r>
        <w:rPr>
          <w:rFonts w:hint="eastAsia" w:ascii="宋体" w:hAnsi="宋体" w:eastAsia="宋体" w:cs="宋体"/>
        </w:rPr>
        <w:t>技术文件</w:t>
      </w:r>
      <w:r>
        <w:tab/>
      </w:r>
      <w:r>
        <w:fldChar w:fldCharType="begin"/>
      </w:r>
      <w:r>
        <w:instrText xml:space="preserve"> PAGEREF _Toc1237108884 </w:instrText>
      </w:r>
      <w:r>
        <w:fldChar w:fldCharType="separate"/>
      </w:r>
      <w:r>
        <w:t>111</w:t>
      </w:r>
      <w:r>
        <w:fldChar w:fldCharType="end"/>
      </w:r>
      <w:r>
        <w:rPr>
          <w:rFonts w:ascii="宋体" w:cs="Times New Roman"/>
        </w:rPr>
        <w:fldChar w:fldCharType="end"/>
      </w:r>
    </w:p>
    <w:p>
      <w:pPr>
        <w:spacing w:line="400" w:lineRule="exact"/>
        <w:rPr>
          <w:rFonts w:ascii="宋体" w:cs="Times New Roman"/>
        </w:rPr>
      </w:pPr>
      <w:r>
        <w:rPr>
          <w:rFonts w:ascii="宋体" w:cs="Times New Roman"/>
        </w:rPr>
        <w:fldChar w:fldCharType="end"/>
      </w:r>
    </w:p>
    <w:p>
      <w:pPr>
        <w:spacing w:line="360" w:lineRule="atLeast"/>
        <w:ind w:firstLine="470" w:firstLineChars="196"/>
        <w:rPr>
          <w:rFonts w:ascii="宋体" w:cs="Times New Roman"/>
          <w:sz w:val="24"/>
          <w:szCs w:val="24"/>
        </w:rPr>
        <w:sectPr>
          <w:footerReference r:id="rId10" w:type="first"/>
          <w:footerReference r:id="rId9" w:type="default"/>
          <w:pgSz w:w="11906" w:h="16838"/>
          <w:pgMar w:top="1440" w:right="1417" w:bottom="1440" w:left="1587" w:header="851" w:footer="992" w:gutter="0"/>
          <w:pgBorders>
            <w:top w:val="none" w:color="auto" w:sz="0" w:space="0"/>
            <w:left w:val="none" w:color="auto" w:sz="0" w:space="0"/>
            <w:bottom w:val="none" w:color="auto" w:sz="0" w:space="0"/>
            <w:right w:val="none" w:color="auto" w:sz="0" w:space="0"/>
          </w:pgBorders>
          <w:pgNumType w:fmt="decimal" w:start="1"/>
          <w:cols w:space="720" w:num="1"/>
          <w:titlePg/>
          <w:docGrid w:type="lines" w:linePitch="312" w:charSpace="0"/>
        </w:sectPr>
      </w:pPr>
      <w:bookmarkStart w:id="9" w:name="_Toc29049570"/>
      <w:bookmarkStart w:id="10" w:name="_Toc6133"/>
    </w:p>
    <w:p>
      <w:pPr>
        <w:spacing w:line="360" w:lineRule="atLeast"/>
        <w:ind w:firstLine="470" w:firstLineChars="196"/>
        <w:rPr>
          <w:rFonts w:ascii="宋体"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spacing w:line="360" w:lineRule="auto"/>
        <w:ind w:firstLine="480" w:firstLineChars="200"/>
        <w:rPr>
          <w:rFonts w:cs="Times New Roman"/>
          <w:sz w:val="24"/>
          <w:szCs w:val="24"/>
        </w:rPr>
      </w:pPr>
    </w:p>
    <w:p>
      <w:pPr>
        <w:pStyle w:val="2"/>
        <w:spacing w:before="120" w:after="120" w:line="360" w:lineRule="auto"/>
        <w:jc w:val="center"/>
        <w:rPr>
          <w:rFonts w:cs="Times New Roman"/>
        </w:rPr>
      </w:pPr>
      <w:bookmarkStart w:id="11" w:name="_Toc784219942"/>
      <w:r>
        <w:rPr>
          <w:rFonts w:hint="eastAsia" w:ascii="宋体" w:hAnsi="宋体" w:cs="宋体"/>
        </w:rPr>
        <w:t>第一章</w:t>
      </w:r>
      <w:r>
        <w:rPr>
          <w:rFonts w:hint="eastAsia" w:ascii="宋体" w:hAnsi="宋体" w:cs="宋体"/>
          <w:lang w:val="en-US" w:eastAsia="zh-CN"/>
        </w:rPr>
        <w:t xml:space="preserve"> </w:t>
      </w:r>
      <w:r>
        <w:rPr>
          <w:rFonts w:hint="eastAsia" w:ascii="宋体" w:hAnsi="宋体" w:cs="宋体"/>
        </w:rPr>
        <w:t>招标公告</w:t>
      </w:r>
      <w:r>
        <w:rPr>
          <w:rFonts w:ascii="宋体" w:hAnsi="宋体" w:cs="宋体"/>
        </w:rPr>
        <w:t>/</w:t>
      </w:r>
      <w:r>
        <w:rPr>
          <w:rFonts w:hint="eastAsia" w:ascii="宋体" w:hAnsi="宋体" w:cs="宋体"/>
        </w:rPr>
        <w:t>投标邀请书</w:t>
      </w:r>
      <w:bookmarkEnd w:id="9"/>
      <w:bookmarkEnd w:id="10"/>
      <w:bookmarkEnd w:id="11"/>
    </w:p>
    <w:bookmarkEnd w:id="6"/>
    <w:bookmarkEnd w:id="7"/>
    <w:bookmarkEnd w:id="8"/>
    <w:p>
      <w:pPr>
        <w:pStyle w:val="3"/>
        <w:spacing w:before="120" w:afterLines="100" w:line="360" w:lineRule="auto"/>
        <w:jc w:val="center"/>
        <w:rPr>
          <w:rFonts w:cs="Times New Roman"/>
          <w:sz w:val="20"/>
          <w:szCs w:val="20"/>
        </w:rPr>
      </w:pPr>
      <w:bookmarkStart w:id="12" w:name="_Toc1408"/>
      <w:r>
        <w:rPr>
          <w:rFonts w:ascii="宋体" w:hAnsi="宋体" w:eastAsia="宋体" w:cs="Times New Roman"/>
        </w:rPr>
        <w:br w:type="page"/>
      </w:r>
      <w:bookmarkStart w:id="13" w:name="_Toc29049571"/>
      <w:bookmarkStart w:id="14" w:name="_Toc781305744"/>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宋体"/>
        </w:rPr>
        <w:t>招标公告</w:t>
      </w:r>
      <w:bookmarkEnd w:id="12"/>
      <w:bookmarkEnd w:id="13"/>
      <w:bookmarkEnd w:id="14"/>
    </w:p>
    <w:p>
      <w:pPr>
        <w:pStyle w:val="4"/>
      </w:pPr>
      <w:bookmarkStart w:id="15" w:name="_Toc1747796905"/>
      <w:bookmarkStart w:id="16" w:name="_Toc247527535"/>
      <w:bookmarkStart w:id="17" w:name="_Toc152045512"/>
      <w:bookmarkStart w:id="18" w:name="_Toc247513934"/>
      <w:bookmarkStart w:id="19" w:name="_Toc152042288"/>
      <w:bookmarkStart w:id="20" w:name="_Toc144974480"/>
      <w:r>
        <w:t xml:space="preserve">1. </w:t>
      </w:r>
      <w:r>
        <w:rPr>
          <w:rFonts w:hint="eastAsia"/>
        </w:rPr>
        <w:t>招标条件</w:t>
      </w:r>
      <w:bookmarkEnd w:id="15"/>
      <w:bookmarkEnd w:id="16"/>
      <w:bookmarkEnd w:id="17"/>
      <w:bookmarkEnd w:id="18"/>
      <w:bookmarkEnd w:id="19"/>
      <w:bookmarkEnd w:id="20"/>
    </w:p>
    <w:p>
      <w:pPr>
        <w:pStyle w:val="52"/>
        <w:spacing w:line="348" w:lineRule="auto"/>
        <w:jc w:val="both"/>
        <w:rPr>
          <w:rFonts w:ascii="黑体" w:eastAsia="黑体" w:cs="Times New Roman"/>
          <w:color w:val="auto"/>
          <w:sz w:val="23"/>
          <w:szCs w:val="23"/>
        </w:rPr>
      </w:pPr>
      <w:r>
        <w:rPr>
          <w:rFonts w:hint="eastAsia" w:hAnsi="宋体"/>
          <w:color w:val="auto"/>
        </w:rPr>
        <w:t>　</w:t>
      </w:r>
      <w:r>
        <w:rPr>
          <w:rFonts w:hint="eastAsia" w:hAnsi="宋体"/>
          <w:color w:val="auto"/>
          <w:lang w:val="en-US" w:eastAsia="zh-CN"/>
        </w:rPr>
        <w:t xml:space="preserve">  </w:t>
      </w:r>
      <w:r>
        <w:rPr>
          <w:rFonts w:hint="eastAsia" w:hAnsi="宋体"/>
          <w:color w:val="auto"/>
        </w:rPr>
        <w:t>本招标项目（项目名称）已由（项目审批、核准或备案机关名称）以（批文名称及编号）批准建设，项目业主为</w:t>
      </w:r>
      <w:r>
        <w:rPr>
          <w:rFonts w:hint="eastAsia" w:hAnsi="宋体"/>
          <w:color w:val="auto"/>
          <w:u w:val="single"/>
          <w:lang w:val="en-US" w:eastAsia="zh-CN"/>
        </w:rPr>
        <w:t xml:space="preserve">           </w:t>
      </w:r>
      <w:r>
        <w:rPr>
          <w:rFonts w:hint="eastAsia" w:hAnsi="宋体"/>
          <w:color w:val="auto"/>
        </w:rPr>
        <w:t>，建设资金来源</w:t>
      </w:r>
      <w:r>
        <w:rPr>
          <w:rFonts w:hint="eastAsia" w:hAnsi="宋体"/>
          <w:color w:val="auto"/>
          <w:u w:val="single"/>
          <w:lang w:val="en-US" w:eastAsia="zh-CN"/>
        </w:rPr>
        <w:t xml:space="preserve">         </w:t>
      </w:r>
      <w:r>
        <w:rPr>
          <w:rFonts w:hint="eastAsia" w:hAnsi="宋体"/>
          <w:color w:val="auto"/>
        </w:rPr>
        <w:t>，招标人为</w:t>
      </w:r>
      <w:r>
        <w:rPr>
          <w:rFonts w:hint="eastAsia" w:hAnsi="宋体"/>
          <w:color w:val="auto"/>
          <w:u w:val="single"/>
          <w:lang w:val="en-US" w:eastAsia="zh-CN"/>
        </w:rPr>
        <w:t xml:space="preserve">          </w:t>
      </w:r>
      <w:r>
        <w:rPr>
          <w:rFonts w:hint="eastAsia" w:hAnsi="宋体"/>
          <w:color w:val="auto"/>
        </w:rPr>
        <w:t>，委托的招标代理机构为</w:t>
      </w:r>
      <w:r>
        <w:rPr>
          <w:rFonts w:hint="eastAsia" w:hAnsi="宋体"/>
          <w:color w:val="auto"/>
          <w:u w:val="single"/>
          <w:lang w:val="en-US" w:eastAsia="zh-CN"/>
        </w:rPr>
        <w:t xml:space="preserve">           </w:t>
      </w:r>
      <w:r>
        <w:rPr>
          <w:rFonts w:hint="eastAsia" w:hAnsi="宋体"/>
          <w:color w:val="auto"/>
        </w:rPr>
        <w:t>。本项目已完成</w:t>
      </w:r>
      <w:r>
        <w:rPr>
          <w:rFonts w:hint="eastAsia" w:hAnsi="宋体"/>
          <w:color w:val="auto"/>
          <w:u w:val="none"/>
        </w:rPr>
        <w:t>（</w:t>
      </w:r>
      <w:r>
        <w:rPr>
          <w:rFonts w:hint="eastAsia" w:hAnsi="宋体"/>
          <w:color w:val="auto"/>
        </w:rPr>
        <w:sym w:font="Wingdings 2" w:char="00A3"/>
      </w:r>
      <w:r>
        <w:rPr>
          <w:rFonts w:hint="eastAsia" w:hAnsi="宋体"/>
          <w:color w:val="auto"/>
          <w:u w:val="single"/>
        </w:rPr>
        <w:t>可行性研究报告及批复</w:t>
      </w:r>
      <w:r>
        <w:rPr>
          <w:rFonts w:hAnsi="宋体"/>
          <w:color w:val="auto"/>
          <w:u w:val="single"/>
        </w:rPr>
        <w:t>/</w:t>
      </w:r>
      <w:r>
        <w:rPr>
          <w:rFonts w:hint="eastAsia" w:hAnsi="宋体"/>
          <w:color w:val="auto"/>
        </w:rPr>
        <w:sym w:font="Wingdings 2" w:char="00A3"/>
      </w:r>
      <w:r>
        <w:rPr>
          <w:rFonts w:hint="eastAsia" w:hAnsi="宋体"/>
          <w:color w:val="auto"/>
          <w:u w:val="single"/>
        </w:rPr>
        <w:t>方案设计及批复</w:t>
      </w:r>
      <w:r>
        <w:rPr>
          <w:rFonts w:hAnsi="宋体"/>
          <w:color w:val="auto"/>
          <w:u w:val="single"/>
        </w:rPr>
        <w:t>/</w:t>
      </w:r>
      <w:r>
        <w:rPr>
          <w:rFonts w:hint="eastAsia" w:hAnsi="宋体"/>
          <w:color w:val="auto"/>
        </w:rPr>
        <w:sym w:font="Wingdings 2" w:char="00A3"/>
      </w:r>
      <w:r>
        <w:rPr>
          <w:rFonts w:hint="eastAsia" w:hAnsi="宋体"/>
          <w:color w:val="auto"/>
          <w:u w:val="single"/>
        </w:rPr>
        <w:t>初步设计及批复）</w:t>
      </w:r>
      <w:r>
        <w:rPr>
          <w:rFonts w:hint="eastAsia" w:hAnsi="宋体"/>
          <w:color w:val="auto"/>
        </w:rPr>
        <w:t>，项目估算或投资概算为</w:t>
      </w:r>
      <w:r>
        <w:rPr>
          <w:rFonts w:hint="eastAsia" w:hAnsi="宋体"/>
          <w:color w:val="auto"/>
          <w:u w:val="single"/>
          <w:lang w:val="en-US" w:eastAsia="zh-CN"/>
        </w:rPr>
        <w:t xml:space="preserve">         </w:t>
      </w:r>
      <w:r>
        <w:rPr>
          <w:rFonts w:hint="eastAsia" w:hAnsi="宋体"/>
          <w:color w:val="auto"/>
        </w:rPr>
        <w:t>，项目</w:t>
      </w:r>
      <w:r>
        <w:rPr>
          <w:rFonts w:hint="eastAsia" w:hAnsi="宋体"/>
          <w:color w:val="auto"/>
          <w:u w:val="none"/>
        </w:rPr>
        <w:t>是</w:t>
      </w:r>
      <w:r>
        <w:rPr>
          <w:rFonts w:hint="eastAsia" w:hAnsi="宋体"/>
          <w:color w:val="auto"/>
        </w:rPr>
        <w:sym w:font="Wingdings 2" w:char="00A3"/>
      </w:r>
      <w:r>
        <w:rPr>
          <w:rFonts w:hint="eastAsia" w:hAnsi="宋体"/>
          <w:color w:val="auto"/>
          <w:lang w:eastAsia="zh-CN"/>
        </w:rPr>
        <w:t>（</w:t>
      </w:r>
      <w:r>
        <w:rPr>
          <w:rFonts w:hint="eastAsia" w:hAnsi="宋体"/>
          <w:color w:val="auto"/>
          <w:u w:val="none"/>
        </w:rPr>
        <w:t>或否</w:t>
      </w:r>
      <w:r>
        <w:rPr>
          <w:rFonts w:hint="eastAsia" w:hAnsi="宋体"/>
          <w:color w:val="auto"/>
        </w:rPr>
        <w:sym w:font="Wingdings 2" w:char="00A3"/>
      </w:r>
      <w:r>
        <w:rPr>
          <w:rFonts w:hint="eastAsia" w:hAnsi="宋体"/>
          <w:color w:val="auto"/>
          <w:lang w:eastAsia="zh-CN"/>
        </w:rPr>
        <w:t>）</w:t>
      </w:r>
      <w:r>
        <w:rPr>
          <w:rFonts w:hint="eastAsia" w:hAnsi="宋体"/>
          <w:color w:val="auto"/>
        </w:rPr>
        <w:t>采用装配式建造</w:t>
      </w:r>
      <w:r>
        <w:rPr>
          <w:rFonts w:hint="eastAsia" w:hAnsi="宋体"/>
          <w:color w:val="auto"/>
          <w:lang w:eastAsia="zh-CN"/>
        </w:rPr>
        <w:t>并具有了开展</w:t>
      </w:r>
      <w:r>
        <w:rPr>
          <w:rFonts w:hint="eastAsia" w:hAnsi="宋体"/>
          <w:color w:val="auto"/>
        </w:rPr>
        <w:t>工程总承包（EPC）</w:t>
      </w:r>
      <w:r>
        <w:rPr>
          <w:rFonts w:hint="eastAsia" w:hAnsi="宋体"/>
          <w:color w:val="auto"/>
          <w:lang w:eastAsia="zh-CN"/>
        </w:rPr>
        <w:t>必要的基础资料</w:t>
      </w:r>
      <w:r>
        <w:rPr>
          <w:rFonts w:hint="eastAsia" w:hAnsi="宋体"/>
          <w:color w:val="auto"/>
        </w:rPr>
        <w:t>，现对该项目的工程总承包（EPC）进行公开招标。</w:t>
      </w:r>
    </w:p>
    <w:p>
      <w:pPr>
        <w:pStyle w:val="4"/>
      </w:pPr>
      <w:bookmarkStart w:id="21" w:name="_Toc247513935"/>
      <w:bookmarkStart w:id="22" w:name="_Toc247527536"/>
      <w:bookmarkStart w:id="23" w:name="_Toc2096924082"/>
      <w:bookmarkStart w:id="24" w:name="_Toc152042289"/>
      <w:bookmarkStart w:id="25" w:name="_Toc144974481"/>
      <w:bookmarkStart w:id="26" w:name="_Toc152045513"/>
      <w:r>
        <w:t xml:space="preserve">2. </w:t>
      </w:r>
      <w:r>
        <w:rPr>
          <w:rFonts w:hint="eastAsia"/>
        </w:rPr>
        <w:t>项目概况与招标范围</w:t>
      </w:r>
      <w:bookmarkEnd w:id="21"/>
      <w:bookmarkEnd w:id="22"/>
      <w:bookmarkEnd w:id="23"/>
      <w:bookmarkEnd w:id="24"/>
      <w:bookmarkEnd w:id="25"/>
      <w:bookmarkEnd w:id="26"/>
    </w:p>
    <w:p>
      <w:pPr>
        <w:widowControl/>
        <w:spacing w:line="348"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（由招标人根据批复文件中的内容填写）</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spacing w:line="348"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（具体详见招标文件第六章“发包人要求”）</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2.4.</w:t>
      </w:r>
      <w:r>
        <w:rPr>
          <w:rFonts w:hint="eastAsia" w:ascii="宋体" w:hAnsi="宋体" w:cs="宋体"/>
          <w:sz w:val="24"/>
          <w:szCs w:val="24"/>
        </w:rPr>
        <w:t>招标控制价：</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lang w:val="en-US" w:eastAsia="zh-CN"/>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spacing w:line="348"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4"/>
      </w:pPr>
      <w:bookmarkStart w:id="27" w:name="_Toc247527537"/>
      <w:bookmarkStart w:id="28" w:name="_Toc247513936"/>
      <w:bookmarkStart w:id="29" w:name="_Toc152042290"/>
      <w:bookmarkStart w:id="30" w:name="_Toc152045514"/>
      <w:bookmarkStart w:id="31" w:name="_Toc703914558"/>
      <w:bookmarkStart w:id="32" w:name="_Toc144974482"/>
      <w:r>
        <w:t xml:space="preserve">3. </w:t>
      </w:r>
      <w:r>
        <w:rPr>
          <w:rFonts w:hint="eastAsia"/>
        </w:rPr>
        <w:t>投标人资格要求</w:t>
      </w:r>
      <w:bookmarkEnd w:id="27"/>
      <w:bookmarkEnd w:id="28"/>
      <w:bookmarkEnd w:id="29"/>
      <w:bookmarkEnd w:id="30"/>
      <w:bookmarkEnd w:id="31"/>
      <w:bookmarkEnd w:id="32"/>
    </w:p>
    <w:p>
      <w:pPr>
        <w:widowControl/>
        <w:tabs>
          <w:tab w:val="left" w:pos="900"/>
          <w:tab w:val="left" w:pos="1100"/>
        </w:tabs>
        <w:spacing w:line="348" w:lineRule="auto"/>
        <w:ind w:firstLine="480" w:firstLineChars="200"/>
        <w:rPr>
          <w:rFonts w:hint="eastAsia" w:ascii="宋体" w:hAnsi="宋体" w:cs="宋体"/>
          <w:sz w:val="24"/>
          <w:szCs w:val="24"/>
        </w:rPr>
      </w:pPr>
      <w:r>
        <w:rPr>
          <w:rFonts w:ascii="宋体" w:hAnsi="宋体" w:cs="宋体"/>
          <w:color w:val="auto"/>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4"/>
          <w:szCs w:val="24"/>
          <w:lang w:eastAsia="zh-CN"/>
        </w:rPr>
        <w:t>，联合体成员中应当</w:t>
      </w:r>
      <w:r>
        <w:rPr>
          <w:rFonts w:hint="eastAsia" w:ascii="宋体" w:hAnsi="宋体" w:cs="宋体"/>
          <w:sz w:val="24"/>
          <w:szCs w:val="24"/>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p>
    <w:p>
      <w:pPr>
        <w:widowControl/>
        <w:tabs>
          <w:tab w:val="left" w:pos="900"/>
          <w:tab w:val="left" w:pos="1100"/>
        </w:tabs>
        <w:spacing w:line="348" w:lineRule="auto"/>
        <w:ind w:firstLine="480" w:firstLineChars="200"/>
        <w:rPr>
          <w:rFonts w:ascii="宋体" w:cs="Times New Roman"/>
          <w:sz w:val="24"/>
          <w:szCs w:val="24"/>
          <w:u w:val="non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u w:val="none"/>
          <w:lang w:val="en-US" w:eastAsia="zh-CN"/>
        </w:rPr>
        <w:t xml:space="preserve"> </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none"/>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u w:val="none"/>
          <w:lang w:val="en-US" w:eastAsia="zh-CN"/>
        </w:rPr>
        <w:t>。</w:t>
      </w:r>
    </w:p>
    <w:p>
      <w:pPr>
        <w:widowControl/>
        <w:tabs>
          <w:tab w:val="left" w:pos="900"/>
          <w:tab w:val="left" w:pos="1100"/>
        </w:tabs>
        <w:spacing w:line="348" w:lineRule="auto"/>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w:t>
      </w:r>
      <w:r>
        <w:rPr>
          <w:rFonts w:hint="eastAsia" w:ascii="宋体" w:hAnsi="宋体" w:cs="宋体"/>
          <w:b w:val="0"/>
          <w:bCs w:val="0"/>
          <w:color w:val="auto"/>
          <w:sz w:val="24"/>
          <w:szCs w:val="24"/>
          <w:lang w:eastAsia="zh-CN"/>
        </w:rPr>
        <w:t>（可以兼任本项目施工负责人或设计负责人）</w:t>
      </w:r>
      <w:r>
        <w:rPr>
          <w:rFonts w:hint="eastAsia" w:ascii="宋体" w:hAnsi="宋体" w:cs="宋体"/>
          <w:sz w:val="24"/>
          <w:szCs w:val="24"/>
        </w:rPr>
        <w:t>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none"/>
        </w:rPr>
      </w:pPr>
      <w:r>
        <w:rPr>
          <w:rFonts w:ascii="宋体" w:hAnsi="宋体" w:cs="宋体"/>
          <w:sz w:val="24"/>
          <w:szCs w:val="24"/>
        </w:rPr>
        <w:t>3.</w:t>
      </w:r>
      <w:r>
        <w:rPr>
          <w:rFonts w:hint="eastAsia" w:ascii="宋体" w:hAnsi="宋体" w:cs="宋体"/>
          <w:sz w:val="24"/>
          <w:szCs w:val="24"/>
        </w:rPr>
        <w:t>3 承担工程设计任务的投标人（或分包单位）拟派出担任本招标项目的设计项目负责人的资格要求：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4 承担工程施工任务的投标人（或分包单位）拟派出担任本招标项目的施工项目负责人的资格要求：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注册建造师（如未实施注册执业资格的，应取得高级专业技术职称）且具备有效的安全生产考核证书</w:t>
      </w:r>
      <w:r>
        <w:rPr>
          <w:rFonts w:ascii="宋体" w:hAnsi="宋体" w:cs="宋体"/>
          <w:sz w:val="24"/>
          <w:szCs w:val="24"/>
          <w:u w:val="single"/>
        </w:rPr>
        <w:t>B</w:t>
      </w:r>
      <w:r>
        <w:rPr>
          <w:rFonts w:hint="eastAsia" w:ascii="宋体" w:hAnsi="宋体" w:cs="宋体"/>
          <w:sz w:val="24"/>
          <w:szCs w:val="24"/>
          <w:u w:val="single"/>
        </w:rPr>
        <w:t>证</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（具体数量）</w:t>
      </w:r>
      <w:r>
        <w:rPr>
          <w:rFonts w:hint="eastAsia" w:ascii="宋体" w:hAnsi="宋体" w:cs="宋体"/>
          <w:sz w:val="24"/>
          <w:szCs w:val="24"/>
        </w:rPr>
        <w:t>个标段投标，但最多允许中标</w:t>
      </w:r>
      <w:r>
        <w:rPr>
          <w:rFonts w:hint="eastAsia" w:ascii="宋体" w:hAnsi="宋体" w:cs="宋体"/>
          <w:sz w:val="24"/>
          <w:szCs w:val="24"/>
          <w:u w:val="single"/>
        </w:rPr>
        <w:t>（具体数量）</w:t>
      </w:r>
      <w:r>
        <w:rPr>
          <w:rFonts w:hint="eastAsia" w:ascii="宋体" w:hAnsi="宋体" w:cs="宋体"/>
          <w:sz w:val="24"/>
          <w:szCs w:val="24"/>
        </w:rPr>
        <w:t>个标段（适用于分标段的招标项目）。</w:t>
      </w:r>
    </w:p>
    <w:p>
      <w:pPr>
        <w:pStyle w:val="4"/>
      </w:pPr>
      <w:bookmarkStart w:id="33" w:name="_Toc144974483"/>
      <w:bookmarkStart w:id="34" w:name="_Toc152045515"/>
      <w:bookmarkStart w:id="35" w:name="_Toc152042291"/>
      <w:bookmarkStart w:id="36" w:name="_Toc247513937"/>
      <w:bookmarkStart w:id="37" w:name="_Toc247527538"/>
      <w:bookmarkStart w:id="38" w:name="_Toc637324640"/>
      <w:r>
        <w:t xml:space="preserve">4. </w:t>
      </w:r>
      <w:bookmarkEnd w:id="33"/>
      <w:bookmarkEnd w:id="34"/>
      <w:bookmarkEnd w:id="35"/>
      <w:bookmarkEnd w:id="36"/>
      <w:bookmarkEnd w:id="37"/>
      <w:r>
        <w:rPr>
          <w:rFonts w:hint="eastAsia"/>
        </w:rPr>
        <w:t>资格审查办法及评标办法</w:t>
      </w:r>
      <w:bookmarkEnd w:id="38"/>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w:t>
      </w:r>
      <w:r>
        <w:rPr>
          <w:rFonts w:hint="eastAsia" w:ascii="宋体" w:hAnsi="宋体" w:cs="宋体"/>
          <w:sz w:val="24"/>
          <w:szCs w:val="24"/>
          <w:lang w:eastAsia="zh-CN"/>
        </w:rPr>
        <w:t>投标</w:t>
      </w:r>
      <w:r>
        <w:rPr>
          <w:rFonts w:hint="eastAsia" w:ascii="宋体" w:hAnsi="宋体" w:cs="宋体"/>
          <w:sz w:val="24"/>
          <w:szCs w:val="24"/>
        </w:rPr>
        <w:t>报价、项目管理组织方案、设计方案、施工实施方案（施工安装方案）、企业诚信</w:t>
      </w:r>
      <w:r>
        <w:rPr>
          <w:rFonts w:hint="eastAsia" w:ascii="宋体" w:hAnsi="宋体" w:cs="宋体"/>
          <w:sz w:val="24"/>
          <w:szCs w:val="24"/>
          <w:lang w:eastAsia="zh-CN"/>
        </w:rPr>
        <w:t>、施工经验</w:t>
      </w:r>
      <w:r>
        <w:rPr>
          <w:rFonts w:hint="eastAsia" w:ascii="宋体" w:hAnsi="宋体" w:cs="宋体"/>
          <w:sz w:val="24"/>
          <w:szCs w:val="24"/>
        </w:rPr>
        <w:t>等，</w:t>
      </w:r>
      <w:r>
        <w:rPr>
          <w:rFonts w:hint="eastAsia" w:ascii="宋体" w:hAnsi="宋体" w:cs="宋体"/>
          <w:color w:val="auto"/>
          <w:sz w:val="24"/>
          <w:szCs w:val="24"/>
        </w:rPr>
        <w:t>装配式建造的项目还包括构件生产</w:t>
      </w:r>
      <w:r>
        <w:rPr>
          <w:rFonts w:hint="eastAsia" w:ascii="宋体" w:hAnsi="宋体" w:cs="宋体"/>
          <w:color w:val="auto"/>
          <w:sz w:val="24"/>
          <w:szCs w:val="24"/>
          <w:lang w:eastAsia="zh-CN"/>
        </w:rPr>
        <w:t>实力</w:t>
      </w:r>
      <w:r>
        <w:rPr>
          <w:rFonts w:hint="eastAsia" w:ascii="宋体" w:hAnsi="宋体" w:cs="宋体"/>
          <w:color w:val="auto"/>
          <w:sz w:val="24"/>
          <w:szCs w:val="24"/>
        </w:rPr>
        <w:t>）</w:t>
      </w:r>
      <w:r>
        <w:rPr>
          <w:rFonts w:hint="eastAsia" w:ascii="宋体" w:hAnsi="宋体" w:cs="宋体"/>
          <w:sz w:val="24"/>
          <w:szCs w:val="24"/>
        </w:rPr>
        <w:t>。</w:t>
      </w:r>
    </w:p>
    <w:p>
      <w:pPr>
        <w:pStyle w:val="28"/>
        <w:ind w:left="0" w:leftChars="0" w:firstLine="480"/>
        <w:rPr>
          <w:rFonts w:cs="Times New Roman"/>
          <w:sz w:val="24"/>
          <w:szCs w:val="24"/>
        </w:rPr>
      </w:pPr>
      <w:r>
        <w:rPr>
          <w:sz w:val="24"/>
          <w:szCs w:val="24"/>
        </w:rPr>
        <w:t>4.2</w:t>
      </w:r>
      <w:r>
        <w:rPr>
          <w:rFonts w:hint="eastAsia" w:cs="宋体"/>
          <w:sz w:val="24"/>
          <w:szCs w:val="24"/>
        </w:rPr>
        <w:t>中标候选人：</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pPr>
      <w:bookmarkStart w:id="39" w:name="_Toc228719383"/>
      <w:r>
        <w:t xml:space="preserve">5. </w:t>
      </w:r>
      <w:r>
        <w:rPr>
          <w:rFonts w:hint="eastAsia"/>
        </w:rPr>
        <w:t>招标文件的获取</w:t>
      </w:r>
      <w:bookmarkEnd w:id="39"/>
    </w:p>
    <w:p>
      <w:pPr>
        <w:spacing w:line="348" w:lineRule="auto"/>
        <w:ind w:left="719" w:leftChars="228" w:hanging="240" w:hangingChars="100"/>
        <w:rPr>
          <w:rFonts w:hint="eastAsia" w:ascii="宋体" w:hAnsi="宋体" w:cs="宋体"/>
          <w:sz w:val="24"/>
          <w:szCs w:val="24"/>
          <w:u w:val="single"/>
        </w:rPr>
      </w:pPr>
      <w:r>
        <w:rPr>
          <w:rFonts w:hint="eastAsia" w:ascii="宋体" w:hAnsi="宋体" w:cs="宋体"/>
          <w:sz w:val="24"/>
          <w:szCs w:val="24"/>
        </w:rPr>
        <w:t>凡有意参加投标者，请于</w:t>
      </w: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分</w:t>
      </w:r>
      <w:r>
        <w:rPr>
          <w:rFonts w:hint="eastAsia" w:ascii="宋体" w:hAnsi="宋体" w:cs="宋体"/>
          <w:sz w:val="24"/>
          <w:szCs w:val="24"/>
        </w:rPr>
        <w:t>（北京时间，下同）至</w:t>
      </w: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分</w:t>
      </w:r>
      <w:r>
        <w:rPr>
          <w:rFonts w:hint="eastAsia" w:ascii="宋体" w:hAnsi="宋体" w:cs="宋体"/>
          <w:sz w:val="24"/>
          <w:szCs w:val="24"/>
        </w:rPr>
        <w:t>通过</w:t>
      </w:r>
      <w:r>
        <w:rPr>
          <w:rFonts w:hint="eastAsia" w:ascii="宋体" w:hAnsi="宋体" w:cs="宋体"/>
          <w:sz w:val="24"/>
          <w:szCs w:val="24"/>
          <w:u w:val="single"/>
        </w:rPr>
        <w:t>全国公共资源交易平台（海南省）</w:t>
      </w:r>
    </w:p>
    <w:p>
      <w:pPr>
        <w:spacing w:line="348" w:lineRule="auto"/>
        <w:rPr>
          <w:rFonts w:hint="eastAsia" w:ascii="宋体" w:hAnsi="宋体" w:cs="宋体"/>
          <w:color w:val="auto"/>
          <w:sz w:val="24"/>
          <w:szCs w:val="24"/>
        </w:rPr>
      </w:pPr>
      <w:r>
        <w:rPr>
          <w:rFonts w:hint="eastAsia" w:ascii="宋体" w:hAnsi="宋体" w:cs="宋体"/>
          <w:color w:val="auto"/>
          <w:sz w:val="24"/>
          <w:szCs w:val="24"/>
          <w:u w:val="single"/>
        </w:rPr>
        <w:fldChar w:fldCharType="begin"/>
      </w:r>
      <w:r>
        <w:rPr>
          <w:rFonts w:hint="eastAsia" w:ascii="宋体" w:hAnsi="宋体" w:cs="宋体"/>
          <w:color w:val="auto"/>
          <w:sz w:val="24"/>
          <w:szCs w:val="24"/>
          <w:u w:val="single"/>
        </w:rPr>
        <w:instrText xml:space="preserve"> HYPERLINK "http://zw.hainan.gov.cn/ggzy）（以下简称省公共资源交易平台），采取无记名方式" </w:instrText>
      </w:r>
      <w:r>
        <w:rPr>
          <w:rFonts w:hint="eastAsia" w:ascii="宋体" w:hAnsi="宋体" w:cs="宋体"/>
          <w:color w:val="auto"/>
          <w:sz w:val="24"/>
          <w:szCs w:val="24"/>
          <w:u w:val="single"/>
        </w:rPr>
        <w:fldChar w:fldCharType="separate"/>
      </w:r>
      <w:r>
        <w:rPr>
          <w:rStyle w:val="44"/>
          <w:rFonts w:hint="eastAsia" w:ascii="宋体" w:hAnsi="宋体" w:cs="宋体"/>
          <w:color w:val="auto"/>
          <w:sz w:val="24"/>
          <w:szCs w:val="24"/>
        </w:rPr>
        <w:t>http://zw.hainan.gov.cn/ggzy）（以下简称省公共资源交易平台），</w:t>
      </w:r>
      <w:r>
        <w:rPr>
          <w:rStyle w:val="44"/>
          <w:rFonts w:hint="eastAsia" w:ascii="宋体" w:hAnsi="宋体" w:cs="宋体"/>
          <w:color w:val="auto"/>
          <w:sz w:val="24"/>
          <w:szCs w:val="24"/>
          <w:u w:val="none"/>
        </w:rPr>
        <w:t>采取无记名方式</w:t>
      </w:r>
      <w:r>
        <w:rPr>
          <w:rFonts w:hint="eastAsia" w:ascii="宋体" w:hAnsi="宋体" w:cs="宋体"/>
          <w:color w:val="auto"/>
          <w:sz w:val="24"/>
          <w:szCs w:val="24"/>
          <w:u w:val="single"/>
        </w:rPr>
        <w:fldChar w:fldCharType="end"/>
      </w:r>
    </w:p>
    <w:p>
      <w:pPr>
        <w:spacing w:line="348" w:lineRule="auto"/>
        <w:rPr>
          <w:rFonts w:hint="eastAsia" w:ascii="宋体" w:hAnsi="宋体" w:cs="宋体"/>
          <w:sz w:val="24"/>
          <w:szCs w:val="24"/>
          <w:u w:val="single"/>
        </w:rPr>
      </w:pPr>
      <w:r>
        <w:rPr>
          <w:rFonts w:hint="eastAsia" w:ascii="宋体" w:hAnsi="宋体" w:cs="宋体"/>
          <w:sz w:val="24"/>
          <w:szCs w:val="24"/>
        </w:rPr>
        <w:t>免费下载电子招标文件等相关资料。本招标项目电子招标文件使用</w:t>
      </w:r>
      <w:r>
        <w:rPr>
          <w:rFonts w:hint="eastAsia" w:ascii="宋体" w:hAnsi="宋体" w:cs="宋体"/>
          <w:sz w:val="24"/>
          <w:szCs w:val="24"/>
          <w:u w:val="single"/>
        </w:rPr>
        <w:t>电子招标文件</w:t>
      </w:r>
    </w:p>
    <w:p>
      <w:pPr>
        <w:spacing w:line="348" w:lineRule="auto"/>
        <w:rPr>
          <w:rFonts w:hint="eastAsia" w:ascii="宋体" w:hAnsi="宋体" w:cs="宋体"/>
          <w:sz w:val="24"/>
          <w:szCs w:val="24"/>
        </w:rPr>
      </w:pPr>
      <w:r>
        <w:rPr>
          <w:rFonts w:hint="eastAsia" w:ascii="宋体" w:hAnsi="宋体" w:cs="宋体"/>
          <w:sz w:val="24"/>
          <w:szCs w:val="24"/>
          <w:u w:val="single"/>
        </w:rPr>
        <w:t>编制工具软件名称及版本号</w:t>
      </w:r>
      <w:r>
        <w:rPr>
          <w:rFonts w:hint="eastAsia" w:ascii="宋体" w:hAnsi="宋体" w:cs="宋体"/>
          <w:sz w:val="24"/>
          <w:szCs w:val="24"/>
        </w:rPr>
        <w:t>打开。投标人获取招标文件后，应检查招标文件的合</w:t>
      </w:r>
    </w:p>
    <w:p>
      <w:pPr>
        <w:spacing w:line="348" w:lineRule="auto"/>
        <w:rPr>
          <w:rFonts w:hint="eastAsia" w:ascii="宋体" w:hAnsi="宋体" w:cs="宋体"/>
          <w:sz w:val="24"/>
          <w:szCs w:val="24"/>
        </w:rPr>
      </w:pPr>
      <w:r>
        <w:rPr>
          <w:rFonts w:hint="eastAsia" w:ascii="宋体" w:hAnsi="宋体" w:cs="宋体"/>
          <w:sz w:val="24"/>
          <w:szCs w:val="24"/>
        </w:rPr>
        <w:t>法有效性。合法有效的招标文件应具有招标人和招标代理机构的电子印章；招标</w:t>
      </w:r>
    </w:p>
    <w:p>
      <w:pPr>
        <w:spacing w:line="348" w:lineRule="auto"/>
        <w:rPr>
          <w:rFonts w:hint="eastAsia" w:ascii="宋体" w:hAnsi="宋体" w:eastAsia="宋体" w:cs="宋体"/>
          <w:sz w:val="24"/>
          <w:szCs w:val="24"/>
          <w:lang w:eastAsia="zh-CN"/>
        </w:rPr>
      </w:pPr>
      <w:r>
        <w:rPr>
          <w:rFonts w:hint="eastAsia" w:ascii="宋体" w:hAnsi="宋体" w:cs="宋体"/>
          <w:sz w:val="24"/>
          <w:szCs w:val="24"/>
        </w:rPr>
        <w:t>人没有电子印章的，</w:t>
      </w:r>
      <w:r>
        <w:rPr>
          <w:rFonts w:hint="eastAsia" w:ascii="宋体" w:hAnsi="宋体" w:cs="宋体"/>
          <w:sz w:val="24"/>
          <w:szCs w:val="24"/>
          <w:lang w:eastAsia="zh-CN"/>
        </w:rPr>
        <w:t>须附招标人对招标代理机构的授权书。</w:t>
      </w:r>
    </w:p>
    <w:p>
      <w:pPr>
        <w:pStyle w:val="4"/>
      </w:pPr>
      <w:bookmarkStart w:id="40" w:name="_Toc1656841467"/>
      <w:r>
        <w:t xml:space="preserve">6. </w:t>
      </w:r>
      <w:r>
        <w:rPr>
          <w:rFonts w:hint="eastAsia"/>
        </w:rPr>
        <w:t>投标保证金的提交</w:t>
      </w:r>
      <w:bookmarkEnd w:id="40"/>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auto"/>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ascii="宋体" w:cs="Times New Roman"/>
          <w:b/>
          <w:bCs/>
          <w:sz w:val="24"/>
          <w:szCs w:val="24"/>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t>银行转账、银行保函、电子保函、保险保证、担保保函。</w:t>
      </w:r>
    </w:p>
    <w:p>
      <w:pPr>
        <w:pStyle w:val="4"/>
      </w:pPr>
      <w:bookmarkStart w:id="41" w:name="_Toc375550877"/>
      <w:r>
        <w:t xml:space="preserve">7. </w:t>
      </w:r>
      <w:r>
        <w:rPr>
          <w:rFonts w:hint="eastAsia"/>
        </w:rPr>
        <w:t>投标文件的递交</w:t>
      </w:r>
      <w:bookmarkEnd w:id="41"/>
    </w:p>
    <w:p>
      <w:pPr>
        <w:widowControl/>
        <w:tabs>
          <w:tab w:val="left" w:pos="900"/>
          <w:tab w:val="left" w:pos="1100"/>
        </w:tabs>
        <w:spacing w:line="348" w:lineRule="auto"/>
        <w:ind w:left="239" w:leftChars="114" w:firstLine="240" w:firstLineChars="100"/>
        <w:rPr>
          <w:rFonts w:ascii="宋体" w:cs="Times New Roman"/>
          <w:b/>
          <w:i/>
          <w:iCs/>
          <w:color w:val="FF0000"/>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分</w:t>
      </w:r>
      <w:r>
        <w:rPr>
          <w:rFonts w:hint="eastAsia" w:ascii="宋体" w:hAnsi="宋体" w:cs="宋体"/>
          <w:sz w:val="24"/>
          <w:szCs w:val="24"/>
        </w:rPr>
        <w:t>，投标人应在截止时间前通过</w:t>
      </w:r>
      <w:r>
        <w:rPr>
          <w:rFonts w:hint="eastAsia" w:ascii="宋体" w:hAnsi="宋体" w:cs="宋体"/>
          <w:sz w:val="24"/>
          <w:szCs w:val="24"/>
          <w:u w:val="singl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single"/>
        </w:rPr>
        <w:t>省公共资源交易平台</w:t>
      </w:r>
      <w:r>
        <w:rPr>
          <w:rFonts w:hint="eastAsia" w:ascii="宋体" w:hAnsi="宋体" w:cs="宋体"/>
          <w:sz w:val="24"/>
          <w:szCs w:val="24"/>
        </w:rPr>
        <w:t>将予以拒收。</w:t>
      </w:r>
    </w:p>
    <w:p>
      <w:pPr>
        <w:pStyle w:val="4"/>
      </w:pPr>
      <w:bookmarkStart w:id="42" w:name="_Toc492287368"/>
      <w:r>
        <w:t xml:space="preserve">8. </w:t>
      </w:r>
      <w:r>
        <w:rPr>
          <w:rFonts w:hint="eastAsia"/>
        </w:rPr>
        <w:t>履约担保的要求</w:t>
      </w:r>
      <w:bookmarkEnd w:id="42"/>
    </w:p>
    <w:p>
      <w:pPr>
        <w:spacing w:line="348" w:lineRule="auto"/>
        <w:ind w:firstLine="480" w:firstLineChars="200"/>
        <w:rPr>
          <w:rFonts w:hint="eastAsia" w:ascii="宋体" w:eastAsia="宋体" w:cs="Times New Roman"/>
          <w:sz w:val="24"/>
          <w:szCs w:val="24"/>
          <w:u w:val="none"/>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none"/>
        </w:rPr>
        <w:t>%</w:t>
      </w:r>
      <w:r>
        <w:rPr>
          <w:rFonts w:hint="eastAsia" w:ascii="宋体" w:hAnsi="宋体" w:cs="宋体"/>
          <w:sz w:val="24"/>
          <w:szCs w:val="24"/>
          <w:u w:val="none"/>
          <w:lang w:eastAsia="zh-CN"/>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pStyle w:val="28"/>
        <w:spacing w:after="0" w:line="348" w:lineRule="auto"/>
        <w:ind w:left="0" w:leftChars="0" w:firstLine="480"/>
        <w:rPr>
          <w:rFonts w:hint="default" w:eastAsia="宋体" w:cs="Times New Roman"/>
          <w:sz w:val="24"/>
          <w:szCs w:val="24"/>
          <w:lang w:val="en-US" w:eastAsia="zh-CN"/>
        </w:rPr>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p>
    <w:p>
      <w:pPr>
        <w:pStyle w:val="4"/>
      </w:pPr>
      <w:bookmarkStart w:id="43" w:name="_Toc1088849001"/>
      <w:r>
        <w:t xml:space="preserve">9. </w:t>
      </w:r>
      <w:r>
        <w:rPr>
          <w:rFonts w:hint="eastAsia"/>
        </w:rPr>
        <w:t>发布公告的媒介</w:t>
      </w:r>
      <w:bookmarkEnd w:id="43"/>
    </w:p>
    <w:p>
      <w:pPr>
        <w:spacing w:line="348" w:lineRule="auto"/>
        <w:ind w:firstLine="480" w:firstLineChars="200"/>
        <w:rPr>
          <w:rFonts w:ascii="宋体" w:cs="Times New Roman"/>
          <w:b/>
          <w:bCs/>
          <w:sz w:val="24"/>
          <w:szCs w:val="24"/>
        </w:rPr>
      </w:pPr>
      <w:r>
        <w:rPr>
          <w:rFonts w:hint="eastAsia" w:ascii="宋体" w:hAnsi="宋体" w:cs="宋体"/>
          <w:sz w:val="24"/>
          <w:szCs w:val="24"/>
        </w:rPr>
        <w:t>本次招标公告在</w:t>
      </w:r>
      <w:r>
        <w:rPr>
          <w:rFonts w:hint="eastAsia" w:ascii="宋体" w:hAnsi="宋体" w:cs="宋体"/>
          <w:sz w:val="24"/>
          <w:szCs w:val="24"/>
          <w:u w:val="single"/>
        </w:rPr>
        <w:t>省公共资源交易平台</w:t>
      </w:r>
      <w:r>
        <w:rPr>
          <w:rFonts w:hint="eastAsia" w:ascii="宋体" w:hAnsi="宋体" w:cs="宋体"/>
          <w:sz w:val="24"/>
          <w:szCs w:val="24"/>
        </w:rPr>
        <w:t>上发布。</w:t>
      </w:r>
    </w:p>
    <w:p>
      <w:pPr>
        <w:pStyle w:val="4"/>
      </w:pPr>
      <w:bookmarkStart w:id="44" w:name="_Toc123316238"/>
      <w:r>
        <w:t xml:space="preserve">10. </w:t>
      </w:r>
      <w:r>
        <w:rPr>
          <w:rFonts w:hint="eastAsia"/>
        </w:rPr>
        <w:t>联系方式</w:t>
      </w:r>
      <w:bookmarkEnd w:id="44"/>
    </w:p>
    <w:p>
      <w:pPr>
        <w:pStyle w:val="15"/>
        <w:spacing w:line="348" w:lineRule="auto"/>
        <w:ind w:firstLine="480"/>
        <w:rPr>
          <w:rFonts w:hint="eastAsia" w:ascii="宋体" w:eastAsia="宋体" w:cs="Times New Roman"/>
          <w:sz w:val="24"/>
          <w:szCs w:val="24"/>
          <w:lang w:eastAsia="zh-CN"/>
        </w:rPr>
      </w:pPr>
      <w:r>
        <w:rPr>
          <w:rFonts w:hint="eastAsia" w:ascii="宋体" w:hAnsi="宋体" w:cs="宋体"/>
          <w:sz w:val="24"/>
          <w:szCs w:val="24"/>
        </w:rPr>
        <w:t>招标人：</w:t>
      </w:r>
      <w:r>
        <w:rPr>
          <w:rFonts w:hint="eastAsia" w:ascii="宋体" w:hAnsi="宋体" w:cs="宋体"/>
          <w:sz w:val="24"/>
          <w:szCs w:val="24"/>
          <w:u w:val="single"/>
          <w:lang w:val="en-US" w:eastAsia="zh-CN"/>
        </w:rPr>
        <w:t xml:space="preserve">                                                      </w:t>
      </w:r>
    </w:p>
    <w:p>
      <w:pPr>
        <w:pStyle w:val="15"/>
        <w:spacing w:line="348" w:lineRule="auto"/>
        <w:ind w:firstLine="480"/>
        <w:rPr>
          <w:rFonts w:hint="eastAsia" w:ascii="宋体" w:eastAsia="宋体" w:cs="Times New Roman"/>
          <w:sz w:val="24"/>
          <w:szCs w:val="24"/>
          <w:u w:val="single"/>
          <w:lang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5"/>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5"/>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5"/>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p>
    <w:p>
      <w:pPr>
        <w:pStyle w:val="15"/>
        <w:spacing w:beforeLines="50"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招标代理机构：</w:t>
      </w:r>
      <w:r>
        <w:rPr>
          <w:rFonts w:hint="eastAsia" w:ascii="宋体" w:hAnsi="宋体" w:cs="宋体"/>
          <w:sz w:val="24"/>
          <w:szCs w:val="24"/>
          <w:u w:val="single"/>
          <w:lang w:val="en-US" w:eastAsia="zh-CN"/>
        </w:rPr>
        <w:t xml:space="preserve">                                        </w:t>
      </w:r>
    </w:p>
    <w:p>
      <w:pPr>
        <w:pStyle w:val="15"/>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5"/>
        <w:spacing w:line="348"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u w:val="single"/>
          <w:lang w:val="en-US" w:eastAsia="zh-CN"/>
        </w:rPr>
        <w:t xml:space="preserve">                       </w:t>
      </w:r>
    </w:p>
    <w:p>
      <w:pPr>
        <w:pStyle w:val="15"/>
        <w:spacing w:line="348" w:lineRule="auto"/>
        <w:ind w:firstLine="480"/>
        <w:rPr>
          <w:rFonts w:hint="default" w:ascii="宋体" w:eastAsia="宋体" w:cs="Times New Roman"/>
          <w:sz w:val="24"/>
          <w:szCs w:val="24"/>
          <w:lang w:val="en-US" w:eastAsia="zh-CN"/>
        </w:rPr>
      </w:pP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spacing w:beforeLines="50" w:line="348" w:lineRule="auto"/>
        <w:ind w:firstLine="480" w:firstLineChars="200"/>
        <w:rPr>
          <w:rFonts w:ascii="宋体" w:cs="Times New Roman"/>
          <w:sz w:val="24"/>
          <w:szCs w:val="24"/>
        </w:rPr>
      </w:pPr>
      <w:r>
        <w:rPr>
          <w:rStyle w:val="44"/>
          <w:rFonts w:hint="eastAsia" w:ascii="宋体" w:hAnsi="宋体" w:cs="宋体"/>
          <w:color w:val="auto"/>
          <w:sz w:val="24"/>
          <w:szCs w:val="24"/>
          <w:u w:val="single"/>
        </w:rPr>
        <w:t>省公共资源交易平台</w:t>
      </w:r>
      <w:r>
        <w:rPr>
          <w:rFonts w:hint="eastAsia" w:ascii="宋体" w:hAnsi="宋体" w:cs="宋体"/>
          <w:sz w:val="24"/>
          <w:szCs w:val="24"/>
        </w:rPr>
        <w:t>：</w:t>
      </w:r>
      <w:r>
        <w:rPr>
          <w:rFonts w:hint="eastAsia" w:ascii="宋体" w:hAnsi="宋体" w:cs="宋体"/>
          <w:sz w:val="24"/>
          <w:szCs w:val="24"/>
          <w:u w:val="none"/>
        </w:rPr>
        <w:t>http://zw.hainan.gov.cn/ggzy</w:t>
      </w:r>
    </w:p>
    <w:p>
      <w:pPr>
        <w:spacing w:line="348" w:lineRule="auto"/>
        <w:ind w:firstLine="480" w:firstLineChars="200"/>
        <w:rPr>
          <w:rFonts w:ascii="宋体" w:cs="Times New Roman"/>
          <w:sz w:val="24"/>
          <w:szCs w:val="24"/>
          <w:u w:val="single"/>
        </w:rPr>
      </w:pPr>
      <w:r>
        <w:rPr>
          <w:rFonts w:hint="eastAsia" w:ascii="宋体" w:hAnsi="宋体" w:cs="宋体"/>
          <w:sz w:val="24"/>
          <w:szCs w:val="24"/>
        </w:rPr>
        <w:t>联系电话：</w:t>
      </w:r>
      <w:r>
        <w:rPr>
          <w:rFonts w:hint="eastAsia" w:ascii="宋体" w:hAnsi="宋体" w:cs="宋体"/>
          <w:sz w:val="24"/>
          <w:szCs w:val="24"/>
          <w:u w:val="none"/>
        </w:rPr>
        <w:t>0898-66525822、0898-66529833</w:t>
      </w:r>
    </w:p>
    <w:p>
      <w:pPr>
        <w:pStyle w:val="3"/>
        <w:spacing w:before="120" w:afterLines="100" w:line="360" w:lineRule="auto"/>
        <w:jc w:val="center"/>
        <w:rPr>
          <w:rFonts w:ascii="宋体" w:hAnsi="宋体" w:eastAsia="宋体" w:cs="Times New Roman"/>
        </w:rPr>
      </w:pPr>
      <w:r>
        <w:rPr>
          <w:rFonts w:ascii="宋体" w:hAnsi="宋体" w:eastAsia="宋体" w:cs="Times New Roman"/>
        </w:rPr>
        <w:br w:type="page"/>
      </w:r>
      <w:bookmarkStart w:id="45" w:name="_Toc31142"/>
      <w:bookmarkStart w:id="46" w:name="_Toc29049572"/>
      <w:bookmarkStart w:id="47" w:name="_Toc1492938482"/>
      <w:r>
        <w:rPr>
          <w:rFonts w:hint="eastAsia" w:ascii="宋体" w:hAnsi="宋体" w:eastAsia="宋体" w:cs="Times New Roman"/>
          <w:lang w:eastAsia="zh-CN"/>
        </w:rPr>
        <w:t>第二节</w:t>
      </w:r>
      <w:r>
        <w:rPr>
          <w:rFonts w:hint="eastAsia" w:ascii="宋体" w:hAnsi="宋体" w:eastAsia="宋体" w:cs="Times New Roman"/>
          <w:lang w:val="en-US" w:eastAsia="zh-CN"/>
        </w:rPr>
        <w:t xml:space="preserve"> </w:t>
      </w:r>
      <w:r>
        <w:rPr>
          <w:rFonts w:hint="eastAsia" w:ascii="宋体" w:hAnsi="宋体" w:eastAsia="宋体" w:cs="宋体"/>
        </w:rPr>
        <w:t>投标邀请书（适用于邀请招标）</w:t>
      </w:r>
      <w:bookmarkEnd w:id="45"/>
      <w:bookmarkEnd w:id="46"/>
      <w:bookmarkEnd w:id="47"/>
    </w:p>
    <w:p>
      <w:pPr>
        <w:adjustRightInd w:val="0"/>
        <w:snapToGrid w:val="0"/>
        <w:spacing w:after="120" w:line="336" w:lineRule="auto"/>
        <w:rPr>
          <w:rFonts w:ascii="宋体" w:cs="Times New Roman"/>
          <w:sz w:val="24"/>
          <w:szCs w:val="24"/>
          <w:u w:val="single"/>
        </w:rPr>
      </w:pPr>
    </w:p>
    <w:p>
      <w:pPr>
        <w:adjustRightInd w:val="0"/>
        <w:snapToGrid w:val="0"/>
        <w:spacing w:after="120" w:line="336" w:lineRule="auto"/>
        <w:rPr>
          <w:rFonts w:ascii="宋体" w:cs="Times New Roman"/>
          <w:sz w:val="24"/>
          <w:szCs w:val="24"/>
        </w:rPr>
      </w:pPr>
      <w:r>
        <w:rPr>
          <w:rFonts w:hint="eastAsia" w:ascii="宋体" w:hAnsi="宋体" w:cs="宋体"/>
          <w:sz w:val="24"/>
          <w:szCs w:val="24"/>
          <w:u w:val="single"/>
        </w:rPr>
        <w:t>（被邀请参加投标的单位名称）</w:t>
      </w:r>
      <w:r>
        <w:rPr>
          <w:rFonts w:hint="eastAsia" w:ascii="宋体" w:hAnsi="宋体" w:cs="宋体"/>
          <w:sz w:val="24"/>
          <w:szCs w:val="24"/>
        </w:rPr>
        <w:t>：</w:t>
      </w:r>
    </w:p>
    <w:p>
      <w:pPr>
        <w:pStyle w:val="4"/>
        <w:rPr>
          <w:rFonts w:cs="Times New Roman"/>
        </w:rPr>
      </w:pPr>
      <w:bookmarkStart w:id="48" w:name="_Toc144974487"/>
      <w:bookmarkStart w:id="49" w:name="_Toc152042295"/>
      <w:bookmarkStart w:id="50" w:name="_Toc247527543"/>
      <w:bookmarkStart w:id="51" w:name="_Toc1869456581"/>
      <w:bookmarkStart w:id="52" w:name="_Toc247513942"/>
      <w:bookmarkStart w:id="53" w:name="_Toc152045519"/>
      <w:r>
        <w:t xml:space="preserve">1. </w:t>
      </w:r>
      <w:r>
        <w:rPr>
          <w:rFonts w:hint="eastAsia"/>
        </w:rPr>
        <w:t>招标条件</w:t>
      </w:r>
      <w:bookmarkEnd w:id="48"/>
      <w:bookmarkEnd w:id="49"/>
      <w:bookmarkEnd w:id="50"/>
      <w:bookmarkEnd w:id="51"/>
      <w:bookmarkEnd w:id="52"/>
      <w:bookmarkEnd w:id="53"/>
    </w:p>
    <w:p>
      <w:pPr>
        <w:adjustRightInd w:val="0"/>
        <w:snapToGrid w:val="0"/>
        <w:spacing w:line="348" w:lineRule="auto"/>
        <w:jc w:val="left"/>
        <w:rPr>
          <w:rFonts w:ascii="宋体" w:cs="Times New Roman"/>
          <w:sz w:val="24"/>
          <w:szCs w:val="24"/>
        </w:rPr>
      </w:pPr>
      <w:r>
        <w:rPr>
          <w:rFonts w:hint="eastAsia" w:ascii="宋体" w:hAnsi="宋体" w:cs="宋体"/>
          <w:sz w:val="24"/>
          <w:szCs w:val="24"/>
        </w:rPr>
        <w:t>　　本招标项目</w:t>
      </w:r>
      <w:r>
        <w:rPr>
          <w:rFonts w:hint="eastAsia" w:ascii="宋体" w:hAnsi="宋体" w:cs="宋体"/>
          <w:sz w:val="24"/>
          <w:szCs w:val="24"/>
          <w:u w:val="single"/>
        </w:rPr>
        <w:t>（项目名称）</w:t>
      </w:r>
      <w:r>
        <w:rPr>
          <w:rFonts w:hint="eastAsia" w:ascii="宋体" w:hAnsi="宋体" w:cs="宋体"/>
          <w:sz w:val="24"/>
          <w:szCs w:val="24"/>
        </w:rPr>
        <w:t>已由</w:t>
      </w:r>
      <w:r>
        <w:rPr>
          <w:rFonts w:hint="eastAsia" w:ascii="宋体" w:hAnsi="宋体" w:cs="宋体"/>
          <w:sz w:val="24"/>
          <w:szCs w:val="24"/>
          <w:u w:val="single"/>
        </w:rPr>
        <w:t>（项目审批、核准或备案机关名称）</w:t>
      </w:r>
      <w:r>
        <w:rPr>
          <w:rFonts w:hint="eastAsia" w:ascii="宋体" w:hAnsi="宋体" w:cs="宋体"/>
          <w:sz w:val="24"/>
          <w:szCs w:val="24"/>
        </w:rPr>
        <w:t>以</w:t>
      </w:r>
      <w:r>
        <w:rPr>
          <w:rFonts w:hint="eastAsia" w:ascii="宋体" w:hAnsi="宋体" w:cs="宋体"/>
          <w:sz w:val="24"/>
          <w:szCs w:val="24"/>
          <w:u w:val="single"/>
        </w:rPr>
        <w:t>（批文名称及编号）</w:t>
      </w:r>
      <w:r>
        <w:rPr>
          <w:rFonts w:hint="eastAsia" w:ascii="宋体" w:hAnsi="宋体" w:cs="宋体"/>
          <w:sz w:val="24"/>
          <w:szCs w:val="24"/>
        </w:rPr>
        <w:t>批准建设，项目业主为</w:t>
      </w:r>
      <w:r>
        <w:rPr>
          <w:rFonts w:hint="eastAsia" w:ascii="宋体" w:hAnsi="宋体" w:cs="宋体"/>
          <w:sz w:val="24"/>
          <w:szCs w:val="24"/>
          <w:u w:val="single"/>
          <w:lang w:val="en-US" w:eastAsia="zh-CN"/>
        </w:rPr>
        <w:t xml:space="preserve">                </w:t>
      </w:r>
      <w:r>
        <w:rPr>
          <w:rFonts w:hint="eastAsia" w:ascii="宋体" w:hAnsi="宋体" w:cs="宋体"/>
          <w:sz w:val="24"/>
          <w:szCs w:val="24"/>
        </w:rPr>
        <w:t>，建设资金来源</w:t>
      </w:r>
      <w:r>
        <w:rPr>
          <w:rFonts w:hint="eastAsia" w:ascii="宋体" w:hAnsi="宋体" w:cs="宋体"/>
          <w:sz w:val="24"/>
          <w:szCs w:val="24"/>
          <w:u w:val="single"/>
          <w:lang w:val="en-US" w:eastAsia="zh-CN"/>
        </w:rPr>
        <w:t xml:space="preserve">            </w:t>
      </w:r>
      <w:r>
        <w:rPr>
          <w:rFonts w:hint="eastAsia" w:ascii="宋体" w:hAnsi="宋体" w:cs="宋体"/>
          <w:sz w:val="24"/>
          <w:szCs w:val="24"/>
        </w:rPr>
        <w:t>，招标人为</w:t>
      </w:r>
      <w:r>
        <w:rPr>
          <w:rFonts w:hint="eastAsia" w:ascii="宋体" w:hAnsi="宋体" w:cs="宋体"/>
          <w:sz w:val="24"/>
          <w:szCs w:val="24"/>
          <w:u w:val="single"/>
          <w:lang w:val="en-US" w:eastAsia="zh-CN"/>
        </w:rPr>
        <w:t xml:space="preserve">               </w:t>
      </w:r>
      <w:r>
        <w:rPr>
          <w:rFonts w:hint="eastAsia" w:ascii="宋体" w:hAnsi="宋体" w:cs="宋体"/>
          <w:sz w:val="24"/>
          <w:szCs w:val="24"/>
        </w:rPr>
        <w:t>，委托的招标代理机构为</w:t>
      </w:r>
      <w:r>
        <w:rPr>
          <w:rFonts w:hint="eastAsia" w:ascii="宋体" w:hAnsi="宋体" w:cs="宋体"/>
          <w:sz w:val="24"/>
          <w:szCs w:val="24"/>
          <w:u w:val="single"/>
          <w:lang w:val="en-US" w:eastAsia="zh-CN"/>
        </w:rPr>
        <w:t xml:space="preserve">                     </w:t>
      </w:r>
      <w:r>
        <w:rPr>
          <w:rFonts w:hint="eastAsia" w:ascii="宋体" w:hAnsi="宋体" w:cs="宋体"/>
          <w:sz w:val="24"/>
          <w:szCs w:val="24"/>
        </w:rPr>
        <w:t>。本项目已完成</w:t>
      </w:r>
      <w:r>
        <w:rPr>
          <w:rFonts w:hint="eastAsia" w:ascii="宋体" w:hAnsi="宋体" w:cs="宋体"/>
          <w:color w:val="auto"/>
          <w:sz w:val="24"/>
          <w:szCs w:val="24"/>
          <w:u w:val="none"/>
        </w:rPr>
        <w:t>（</w:t>
      </w:r>
      <w:r>
        <w:rPr>
          <w:rFonts w:hint="eastAsia" w:hAnsi="宋体"/>
          <w:color w:val="auto"/>
        </w:rPr>
        <w:sym w:font="Wingdings 2" w:char="00A3"/>
      </w:r>
      <w:r>
        <w:rPr>
          <w:rFonts w:hint="eastAsia" w:ascii="宋体" w:hAnsi="宋体" w:cs="宋体"/>
          <w:color w:val="auto"/>
          <w:sz w:val="24"/>
          <w:szCs w:val="24"/>
          <w:u w:val="single"/>
        </w:rPr>
        <w:t>可行性研究报告及批复</w:t>
      </w:r>
      <w:r>
        <w:rPr>
          <w:rFonts w:ascii="宋体" w:hAnsi="宋体" w:cs="宋体"/>
          <w:color w:val="auto"/>
          <w:sz w:val="24"/>
          <w:szCs w:val="24"/>
          <w:u w:val="single"/>
        </w:rPr>
        <w:t>/</w:t>
      </w:r>
      <w:r>
        <w:rPr>
          <w:rFonts w:hint="eastAsia" w:hAnsi="宋体"/>
          <w:color w:val="auto"/>
        </w:rPr>
        <w:sym w:font="Wingdings 2" w:char="00A3"/>
      </w:r>
      <w:r>
        <w:rPr>
          <w:rFonts w:hint="eastAsia" w:ascii="宋体" w:hAnsi="宋体" w:cs="宋体"/>
          <w:color w:val="auto"/>
          <w:sz w:val="24"/>
          <w:szCs w:val="24"/>
          <w:u w:val="single"/>
        </w:rPr>
        <w:t>方案设计及批复</w:t>
      </w:r>
      <w:r>
        <w:rPr>
          <w:rFonts w:ascii="宋体" w:hAnsi="宋体" w:cs="宋体"/>
          <w:color w:val="auto"/>
          <w:sz w:val="24"/>
          <w:szCs w:val="24"/>
          <w:u w:val="single"/>
        </w:rPr>
        <w:t>/</w:t>
      </w:r>
      <w:r>
        <w:rPr>
          <w:rFonts w:hint="eastAsia" w:hAnsi="宋体"/>
          <w:color w:val="auto"/>
        </w:rPr>
        <w:sym w:font="Wingdings 2" w:char="00A3"/>
      </w:r>
      <w:r>
        <w:rPr>
          <w:rFonts w:hint="eastAsia" w:ascii="宋体" w:hAnsi="宋体" w:cs="宋体"/>
          <w:color w:val="auto"/>
          <w:sz w:val="24"/>
          <w:szCs w:val="24"/>
          <w:u w:val="single"/>
        </w:rPr>
        <w:t>初步设计及批复）</w:t>
      </w:r>
      <w:r>
        <w:rPr>
          <w:rFonts w:hint="eastAsia" w:ascii="宋体" w:hAnsi="宋体" w:cs="宋体"/>
          <w:color w:val="auto"/>
          <w:sz w:val="24"/>
          <w:szCs w:val="24"/>
        </w:rPr>
        <w:t>，项目估算或投资概算为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，项目是</w:t>
      </w:r>
      <w:r>
        <w:rPr>
          <w:rFonts w:hint="eastAsia" w:ascii="宋体" w:hAnsi="宋体" w:cs="宋体"/>
          <w:color w:val="auto"/>
          <w:sz w:val="24"/>
          <w:szCs w:val="24"/>
        </w:rPr>
        <w:sym w:font="Wingdings 2" w:char="00A3"/>
      </w:r>
      <w:r>
        <w:rPr>
          <w:rFonts w:hint="eastAsia" w:ascii="宋体" w:hAnsi="宋体" w:cs="宋体"/>
          <w:color w:val="auto"/>
          <w:sz w:val="24"/>
          <w:szCs w:val="24"/>
        </w:rPr>
        <w:t>（或否</w:t>
      </w:r>
      <w:r>
        <w:rPr>
          <w:rFonts w:hint="eastAsia" w:ascii="宋体" w:hAnsi="宋体" w:cs="宋体"/>
          <w:color w:val="auto"/>
          <w:sz w:val="24"/>
          <w:szCs w:val="24"/>
        </w:rPr>
        <w:sym w:font="Wingdings 2" w:char="00A3"/>
      </w:r>
      <w:r>
        <w:rPr>
          <w:rFonts w:hint="eastAsia" w:ascii="宋体" w:hAnsi="宋体" w:cs="宋体"/>
          <w:color w:val="auto"/>
          <w:sz w:val="24"/>
          <w:szCs w:val="24"/>
        </w:rPr>
        <w:t>）采用装配式建造</w:t>
      </w:r>
      <w:r>
        <w:rPr>
          <w:rFonts w:hint="eastAsia" w:ascii="宋体" w:hAnsi="宋体" w:eastAsia="宋体" w:cs="宋体"/>
          <w:color w:val="auto"/>
          <w:sz w:val="24"/>
          <w:szCs w:val="24"/>
          <w:lang w:eastAsia="zh-CN"/>
        </w:rPr>
        <w:t>并具有了开展</w:t>
      </w:r>
      <w:r>
        <w:rPr>
          <w:rFonts w:hint="eastAsia" w:ascii="宋体" w:hAnsi="宋体" w:eastAsia="宋体" w:cs="宋体"/>
          <w:color w:val="auto"/>
          <w:sz w:val="24"/>
          <w:szCs w:val="24"/>
        </w:rPr>
        <w:t>工程总承包（EPC）</w:t>
      </w:r>
      <w:r>
        <w:rPr>
          <w:rFonts w:hint="eastAsia" w:ascii="宋体" w:hAnsi="宋体" w:eastAsia="宋体" w:cs="宋体"/>
          <w:color w:val="auto"/>
          <w:sz w:val="24"/>
          <w:szCs w:val="24"/>
          <w:lang w:eastAsia="zh-CN"/>
        </w:rPr>
        <w:t>必要的基础资料</w:t>
      </w:r>
      <w:r>
        <w:rPr>
          <w:rFonts w:hint="eastAsia" w:ascii="宋体" w:hAnsi="宋体" w:eastAsia="宋体" w:cs="宋体"/>
          <w:color w:val="auto"/>
          <w:sz w:val="24"/>
          <w:szCs w:val="24"/>
        </w:rPr>
        <w:t>，</w:t>
      </w:r>
      <w:r>
        <w:rPr>
          <w:rFonts w:hint="eastAsia" w:ascii="宋体" w:hAnsi="宋体" w:cs="宋体"/>
          <w:sz w:val="24"/>
          <w:szCs w:val="24"/>
        </w:rPr>
        <w:t>现邀请你单位参加本招标项目工程总承包（EPC）投标。</w:t>
      </w:r>
    </w:p>
    <w:p>
      <w:pPr>
        <w:pStyle w:val="4"/>
      </w:pPr>
      <w:bookmarkStart w:id="54" w:name="_Toc144974488"/>
      <w:bookmarkStart w:id="55" w:name="_Toc152042296"/>
      <w:bookmarkStart w:id="56" w:name="_Toc152045520"/>
      <w:bookmarkStart w:id="57" w:name="_Toc1997825386"/>
      <w:bookmarkStart w:id="58" w:name="_Toc247527544"/>
      <w:bookmarkStart w:id="59" w:name="_Toc247513943"/>
      <w:r>
        <w:t xml:space="preserve">2. </w:t>
      </w:r>
      <w:r>
        <w:rPr>
          <w:rFonts w:hint="eastAsia"/>
        </w:rPr>
        <w:t>项目概况与招标范围</w:t>
      </w:r>
      <w:bookmarkEnd w:id="54"/>
      <w:bookmarkEnd w:id="55"/>
      <w:bookmarkEnd w:id="56"/>
      <w:bookmarkEnd w:id="57"/>
      <w:bookmarkEnd w:id="58"/>
      <w:bookmarkEnd w:id="59"/>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2.1.</w:t>
      </w:r>
      <w:r>
        <w:rPr>
          <w:rFonts w:hint="eastAsia" w:ascii="宋体" w:hAnsi="宋体" w:cs="宋体"/>
          <w:sz w:val="24"/>
          <w:szCs w:val="24"/>
        </w:rPr>
        <w:t>项目建设地点：；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项目建设规模：</w:t>
      </w:r>
      <w:r>
        <w:rPr>
          <w:rFonts w:hint="eastAsia" w:ascii="宋体" w:hAnsi="宋体" w:cs="宋体"/>
          <w:sz w:val="24"/>
          <w:szCs w:val="24"/>
          <w:u w:val="single"/>
        </w:rPr>
        <w:t>（由招标人根据工程特点填写）</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2.3.</w:t>
      </w:r>
      <w:r>
        <w:rPr>
          <w:rFonts w:hint="eastAsia" w:ascii="宋体" w:hAnsi="宋体" w:cs="宋体"/>
          <w:sz w:val="24"/>
          <w:szCs w:val="24"/>
        </w:rPr>
        <w:t>招标范围和内容：</w:t>
      </w:r>
    </w:p>
    <w:p>
      <w:pPr>
        <w:widowControl/>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）工程类别：</w:t>
      </w:r>
      <w:r>
        <w:rPr>
          <w:rFonts w:hint="eastAsia" w:ascii="宋体" w:hAnsi="宋体" w:cs="宋体"/>
          <w:sz w:val="24"/>
          <w:szCs w:val="24"/>
          <w:u w:val="single"/>
        </w:rPr>
        <w:t>（房屋建筑工程</w:t>
      </w:r>
      <w:r>
        <w:rPr>
          <w:rFonts w:ascii="宋体" w:hAnsi="宋体" w:cs="宋体"/>
          <w:sz w:val="24"/>
          <w:szCs w:val="24"/>
          <w:u w:val="single"/>
        </w:rPr>
        <w:t>/</w:t>
      </w:r>
      <w:r>
        <w:rPr>
          <w:rFonts w:hint="eastAsia" w:ascii="宋体" w:hAnsi="宋体" w:cs="宋体"/>
          <w:sz w:val="24"/>
          <w:szCs w:val="24"/>
          <w:u w:val="single"/>
        </w:rPr>
        <w:t>市政工程）</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hint="eastAsia" w:ascii="宋体" w:hAnsi="宋体" w:cs="宋体"/>
          <w:sz w:val="24"/>
          <w:szCs w:val="24"/>
        </w:rPr>
        <w:t>（2）招标范围和内容：</w:t>
      </w:r>
      <w:r>
        <w:rPr>
          <w:rFonts w:hint="eastAsia" w:ascii="宋体" w:hAnsi="宋体" w:cs="宋体"/>
          <w:sz w:val="24"/>
          <w:szCs w:val="24"/>
          <w:u w:val="single"/>
        </w:rPr>
        <w:t>（具体详见招标文件第五章“发包人要求”）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 xml:space="preserve">2.4. </w:t>
      </w:r>
      <w:r>
        <w:rPr>
          <w:rFonts w:hint="eastAsia" w:ascii="宋体" w:hAnsi="宋体" w:cs="宋体"/>
          <w:sz w:val="24"/>
          <w:szCs w:val="24"/>
        </w:rPr>
        <w:t>招标控制价：</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jc w:val="left"/>
        <w:rPr>
          <w:rFonts w:ascii="宋体" w:cs="Times New Roman"/>
          <w:sz w:val="24"/>
          <w:szCs w:val="24"/>
        </w:rPr>
      </w:pPr>
      <w:r>
        <w:rPr>
          <w:rFonts w:ascii="宋体" w:hAnsi="宋体" w:cs="宋体"/>
          <w:sz w:val="24"/>
          <w:szCs w:val="24"/>
        </w:rPr>
        <w:t>2.5.</w:t>
      </w:r>
      <w:r>
        <w:rPr>
          <w:rFonts w:hint="eastAsia" w:ascii="宋体" w:hAnsi="宋体" w:cs="宋体"/>
          <w:sz w:val="24"/>
          <w:szCs w:val="24"/>
        </w:rPr>
        <w:t>工期要求：总工期或计划开（竣）工日期为</w:t>
      </w:r>
      <w:r>
        <w:rPr>
          <w:rFonts w:hint="eastAsia" w:ascii="宋体" w:hAnsi="宋体" w:cs="宋体"/>
          <w:sz w:val="24"/>
          <w:szCs w:val="24"/>
          <w:u w:val="single"/>
          <w:lang w:val="en-US" w:eastAsia="zh-CN"/>
        </w:rPr>
        <w:t xml:space="preserve">              </w:t>
      </w:r>
      <w:r>
        <w:rPr>
          <w:rFonts w:hint="eastAsia" w:ascii="宋体" w:hAnsi="宋体" w:cs="宋体"/>
          <w:sz w:val="24"/>
          <w:szCs w:val="24"/>
        </w:rPr>
        <w:t>；其中各关键节点的工期要求为（如果有）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2.6.</w:t>
      </w:r>
      <w:r>
        <w:rPr>
          <w:rFonts w:hint="eastAsia" w:ascii="宋体" w:hAnsi="宋体" w:cs="宋体"/>
          <w:sz w:val="24"/>
          <w:szCs w:val="24"/>
        </w:rPr>
        <w:t>标段划分（如果有）：</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2.7.</w:t>
      </w:r>
      <w:r>
        <w:rPr>
          <w:rFonts w:hint="eastAsia" w:ascii="宋体" w:hAnsi="宋体" w:cs="宋体"/>
          <w:sz w:val="24"/>
          <w:szCs w:val="24"/>
        </w:rPr>
        <w:t>质量要求：</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pStyle w:val="4"/>
      </w:pPr>
      <w:bookmarkStart w:id="60" w:name="_Toc247513944"/>
      <w:bookmarkStart w:id="61" w:name="_Toc247527545"/>
      <w:bookmarkStart w:id="62" w:name="_Toc152045521"/>
      <w:bookmarkStart w:id="63" w:name="_Toc152042297"/>
      <w:bookmarkStart w:id="64" w:name="_Toc535752187"/>
      <w:bookmarkStart w:id="65" w:name="_Toc144974489"/>
      <w:r>
        <w:t xml:space="preserve">3. </w:t>
      </w:r>
      <w:r>
        <w:rPr>
          <w:rFonts w:hint="eastAsia"/>
        </w:rPr>
        <w:t>投标人资格要求</w:t>
      </w:r>
      <w:bookmarkEnd w:id="60"/>
      <w:bookmarkEnd w:id="61"/>
      <w:bookmarkEnd w:id="62"/>
      <w:bookmarkEnd w:id="63"/>
      <w:bookmarkEnd w:id="64"/>
      <w:bookmarkEnd w:id="65"/>
    </w:p>
    <w:p>
      <w:pPr>
        <w:widowControl/>
        <w:tabs>
          <w:tab w:val="left" w:pos="900"/>
          <w:tab w:val="left" w:pos="1100"/>
        </w:tabs>
        <w:spacing w:line="348" w:lineRule="auto"/>
        <w:ind w:firstLine="480" w:firstLineChars="200"/>
        <w:rPr>
          <w:rFonts w:hint="eastAsia" w:ascii="宋体" w:hAnsi="宋体" w:eastAsia="宋体" w:cs="宋体"/>
          <w:sz w:val="24"/>
          <w:szCs w:val="24"/>
          <w:lang w:eastAsia="zh-CN"/>
        </w:rPr>
      </w:pPr>
      <w:bookmarkStart w:id="66" w:name="_Toc247527546"/>
      <w:bookmarkStart w:id="67" w:name="_Toc152045522"/>
      <w:bookmarkStart w:id="68" w:name="_Toc144974490"/>
      <w:bookmarkStart w:id="69" w:name="_Toc152042298"/>
      <w:bookmarkStart w:id="70" w:name="_Toc247513945"/>
      <w:r>
        <w:rPr>
          <w:rFonts w:ascii="宋体" w:hAnsi="宋体" w:cs="宋体"/>
          <w:sz w:val="24"/>
          <w:szCs w:val="24"/>
        </w:rPr>
        <w:t>3.1.</w:t>
      </w:r>
      <w:r>
        <w:rPr>
          <w:rFonts w:hint="eastAsia" w:ascii="宋体" w:hAnsi="宋体" w:cs="宋体"/>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4"/>
          <w:szCs w:val="24"/>
          <w:lang w:eastAsia="zh-CN"/>
        </w:rPr>
        <w:t>，联合体成员中应当</w:t>
      </w:r>
      <w:r>
        <w:rPr>
          <w:rFonts w:hint="eastAsia" w:ascii="宋体" w:hAnsi="宋体" w:cs="宋体"/>
          <w:sz w:val="24"/>
          <w:szCs w:val="24"/>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r>
        <w:rPr>
          <w:rFonts w:hint="eastAsia" w:ascii="宋体" w:hAnsi="宋体" w:cs="宋体"/>
          <w:sz w:val="24"/>
          <w:szCs w:val="24"/>
          <w:lang w:eastAsia="zh-CN"/>
        </w:rPr>
        <w:t>。</w:t>
      </w:r>
    </w:p>
    <w:p>
      <w:pPr>
        <w:widowControl/>
        <w:tabs>
          <w:tab w:val="left" w:pos="900"/>
          <w:tab w:val="left" w:pos="1100"/>
        </w:tabs>
        <w:spacing w:line="348" w:lineRule="auto"/>
        <w:ind w:firstLine="480" w:firstLineChars="200"/>
        <w:rPr>
          <w:rFonts w:ascii="宋体" w:cs="Times New Roman"/>
          <w:sz w:val="24"/>
          <w:szCs w:val="24"/>
          <w:u w:val="single"/>
        </w:rPr>
      </w:pPr>
      <w:r>
        <w:rPr>
          <w:rFonts w:hint="eastAsia" w:ascii="宋体" w:hAnsi="宋体" w:cs="宋体"/>
          <w:sz w:val="24"/>
          <w:szCs w:val="24"/>
        </w:rPr>
        <w:t>（1）设计资质要求：</w:t>
      </w:r>
      <w:r>
        <w:rPr>
          <w:rFonts w:hint="eastAsia" w:ascii="宋体" w:hAnsi="宋体" w:cs="宋体"/>
          <w:sz w:val="24"/>
          <w:szCs w:val="24"/>
          <w:u w:val="single"/>
        </w:rPr>
        <w:t>资质类别、等级</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rPr>
      </w:pPr>
      <w:r>
        <w:rPr>
          <w:rFonts w:hint="eastAsia" w:ascii="宋体" w:hAnsi="宋体" w:cs="宋体"/>
          <w:sz w:val="24"/>
          <w:szCs w:val="24"/>
        </w:rPr>
        <w:t>（2）施工资质要求：</w:t>
      </w:r>
      <w:r>
        <w:rPr>
          <w:rFonts w:hint="eastAsia" w:ascii="宋体" w:hAnsi="宋体" w:cs="宋体"/>
          <w:sz w:val="24"/>
          <w:szCs w:val="24"/>
          <w:u w:val="single"/>
        </w:rPr>
        <w:t>资质类别、等级和《施工企业安全生产许可证》；无需资质的项目，从其规定</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2  投标人拟派出担任本招标项目的项目负责人的资格要求：</w:t>
      </w:r>
      <w:r>
        <w:rPr>
          <w:rFonts w:hint="eastAsia" w:ascii="宋体" w:hAnsi="宋体" w:cs="宋体"/>
          <w:sz w:val="24"/>
          <w:szCs w:val="24"/>
          <w:u w:val="single"/>
        </w:rPr>
        <w:t>注册建筑师、勘察设计注册工程师、注册建造师或者注册监理工程师等；未实施注册执业资格的，取得高级专业技术职称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ascii="宋体" w:cs="Times New Roman"/>
          <w:sz w:val="24"/>
          <w:szCs w:val="24"/>
          <w:u w:val="single"/>
        </w:rPr>
      </w:pPr>
      <w:r>
        <w:rPr>
          <w:rFonts w:ascii="宋体" w:hAnsi="宋体" w:cs="宋体"/>
          <w:sz w:val="24"/>
          <w:szCs w:val="24"/>
        </w:rPr>
        <w:t>3.</w:t>
      </w:r>
      <w:r>
        <w:rPr>
          <w:rFonts w:hint="eastAsia" w:ascii="宋体" w:hAnsi="宋体" w:cs="宋体"/>
          <w:sz w:val="24"/>
          <w:szCs w:val="24"/>
        </w:rPr>
        <w:t>3 承担设计任务的投标人（或分包单位）拟派出担任本招标项目的设计项目负责人的资格要求：</w:t>
      </w:r>
      <w:r>
        <w:rPr>
          <w:rFonts w:hint="eastAsia" w:ascii="宋体" w:hAnsi="宋体" w:cs="宋体"/>
          <w:sz w:val="24"/>
          <w:szCs w:val="24"/>
          <w:u w:val="single"/>
        </w:rPr>
        <w:t>注册建筑师，如未实施注册执业资格的应取得高级专业技术职称</w:t>
      </w:r>
      <w:r>
        <w:rPr>
          <w:rFonts w:hint="eastAsia" w:ascii="宋体" w:hAnsi="宋体" w:cs="宋体"/>
          <w:sz w:val="24"/>
          <w:szCs w:val="24"/>
          <w:u w:val="none"/>
        </w:rPr>
        <w:t>。</w:t>
      </w:r>
    </w:p>
    <w:p>
      <w:pPr>
        <w:widowControl/>
        <w:tabs>
          <w:tab w:val="left" w:pos="900"/>
          <w:tab w:val="left" w:pos="1100"/>
        </w:tabs>
        <w:spacing w:line="348" w:lineRule="auto"/>
        <w:ind w:firstLine="480" w:firstLineChars="200"/>
        <w:rPr>
          <w:rFonts w:hint="eastAsia" w:ascii="宋体" w:hAnsi="宋体" w:cs="宋体"/>
          <w:sz w:val="24"/>
          <w:szCs w:val="24"/>
        </w:rPr>
      </w:pPr>
      <w:r>
        <w:rPr>
          <w:rFonts w:ascii="宋体" w:hAnsi="宋体" w:cs="宋体"/>
          <w:sz w:val="24"/>
          <w:szCs w:val="24"/>
        </w:rPr>
        <w:t>3.</w:t>
      </w:r>
      <w:r>
        <w:rPr>
          <w:rFonts w:hint="eastAsia" w:ascii="宋体" w:hAnsi="宋体" w:cs="宋体"/>
          <w:sz w:val="24"/>
          <w:szCs w:val="24"/>
        </w:rPr>
        <w:t>4 承担施工任务的投标人（或分包单位）拟派出担任本招标项目的施工项目负责人的资格要求：</w:t>
      </w:r>
      <w:r>
        <w:rPr>
          <w:rFonts w:hint="eastAsia" w:ascii="宋体" w:hAnsi="宋体" w:cs="宋体"/>
          <w:sz w:val="24"/>
          <w:szCs w:val="24"/>
          <w:u w:val="single"/>
        </w:rPr>
        <w:t>注册建造师（如未实施注册执业资格的，应取得高级专业技术职称）且具备有效的安全生产考核证书</w:t>
      </w:r>
      <w:r>
        <w:rPr>
          <w:rFonts w:ascii="宋体" w:hAnsi="宋体" w:cs="宋体"/>
          <w:sz w:val="24"/>
          <w:szCs w:val="24"/>
          <w:u w:val="single"/>
        </w:rPr>
        <w:t>B</w:t>
      </w:r>
      <w:r>
        <w:rPr>
          <w:rFonts w:hint="eastAsia" w:ascii="宋体" w:hAnsi="宋体" w:cs="宋体"/>
          <w:sz w:val="24"/>
          <w:szCs w:val="24"/>
          <w:u w:val="single"/>
        </w:rPr>
        <w:t>证</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5  各投标人均可就本招标项目上述标段中的</w:t>
      </w:r>
      <w:r>
        <w:rPr>
          <w:rFonts w:hint="eastAsia" w:ascii="宋体" w:hAnsi="宋体" w:cs="宋体"/>
          <w:sz w:val="24"/>
          <w:szCs w:val="24"/>
          <w:u w:val="single"/>
        </w:rPr>
        <w:t>　（具体数量）</w:t>
      </w:r>
      <w:r>
        <w:rPr>
          <w:rFonts w:hint="eastAsia" w:ascii="宋体" w:hAnsi="宋体" w:cs="宋体"/>
          <w:sz w:val="24"/>
          <w:szCs w:val="24"/>
        </w:rPr>
        <w:t>个标段投标，但最多允许中标</w:t>
      </w:r>
      <w:r>
        <w:rPr>
          <w:rFonts w:hint="eastAsia" w:ascii="宋体" w:hAnsi="宋体" w:cs="宋体"/>
          <w:sz w:val="24"/>
          <w:szCs w:val="24"/>
          <w:u w:val="single"/>
        </w:rPr>
        <w:t>　（具体数量）</w:t>
      </w:r>
      <w:r>
        <w:rPr>
          <w:rFonts w:hint="eastAsia" w:ascii="宋体" w:hAnsi="宋体" w:cs="宋体"/>
          <w:sz w:val="24"/>
          <w:szCs w:val="24"/>
        </w:rPr>
        <w:t>个标段。（适用于分标段的招标项目）。</w:t>
      </w:r>
    </w:p>
    <w:p>
      <w:pPr>
        <w:pStyle w:val="4"/>
      </w:pPr>
      <w:bookmarkStart w:id="71" w:name="_Toc2115497997"/>
      <w:r>
        <w:t xml:space="preserve">4. </w:t>
      </w:r>
      <w:bookmarkEnd w:id="66"/>
      <w:bookmarkEnd w:id="67"/>
      <w:bookmarkEnd w:id="68"/>
      <w:bookmarkEnd w:id="69"/>
      <w:bookmarkEnd w:id="70"/>
      <w:r>
        <w:rPr>
          <w:rFonts w:hint="eastAsia"/>
        </w:rPr>
        <w:t>资格审查办法及评标办法</w:t>
      </w:r>
      <w:bookmarkEnd w:id="71"/>
    </w:p>
    <w:p>
      <w:pPr>
        <w:spacing w:line="348" w:lineRule="auto"/>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本招标项目采用</w:t>
      </w:r>
      <w:r>
        <w:rPr>
          <w:rFonts w:hint="eastAsia" w:ascii="宋体" w:hAnsi="宋体" w:cs="宋体"/>
          <w:sz w:val="24"/>
          <w:szCs w:val="24"/>
          <w:u w:val="single"/>
        </w:rPr>
        <w:t>资格后审</w:t>
      </w:r>
      <w:r>
        <w:rPr>
          <w:rFonts w:hint="eastAsia" w:ascii="宋体" w:hAnsi="宋体" w:cs="宋体"/>
          <w:sz w:val="24"/>
          <w:szCs w:val="24"/>
        </w:rPr>
        <w:t>方式对投标人的资格进行审查，评标办法为</w:t>
      </w:r>
      <w:r>
        <w:rPr>
          <w:rFonts w:hint="eastAsia" w:ascii="宋体" w:hAnsi="宋体" w:cs="宋体"/>
          <w:sz w:val="24"/>
          <w:szCs w:val="24"/>
          <w:u w:val="single"/>
        </w:rPr>
        <w:t>综合评估法（</w:t>
      </w:r>
      <w:r>
        <w:rPr>
          <w:rFonts w:hint="eastAsia" w:ascii="宋体" w:hAnsi="宋体" w:cs="宋体"/>
          <w:sz w:val="24"/>
          <w:szCs w:val="24"/>
        </w:rPr>
        <w:t>评审的主要因素包括工程总承包报价、项目管理组织方案、设计方案、施工实施（安装）方案、企业诚信</w:t>
      </w:r>
      <w:r>
        <w:rPr>
          <w:rFonts w:hint="eastAsia" w:ascii="宋体" w:hAnsi="宋体" w:cs="宋体"/>
          <w:sz w:val="24"/>
          <w:szCs w:val="24"/>
          <w:lang w:eastAsia="zh-CN"/>
        </w:rPr>
        <w:t>、实施经验</w:t>
      </w:r>
      <w:r>
        <w:rPr>
          <w:rFonts w:hint="eastAsia" w:ascii="宋体" w:hAnsi="宋体" w:cs="宋体"/>
          <w:sz w:val="24"/>
          <w:szCs w:val="24"/>
        </w:rPr>
        <w:t>等</w:t>
      </w:r>
      <w:r>
        <w:rPr>
          <w:rFonts w:hint="eastAsia" w:ascii="宋体" w:hAnsi="宋体" w:cs="宋体"/>
          <w:color w:val="auto"/>
          <w:sz w:val="24"/>
          <w:szCs w:val="24"/>
        </w:rPr>
        <w:t>，装配式建造的项目还包括构件生产</w:t>
      </w:r>
      <w:r>
        <w:rPr>
          <w:rFonts w:hint="eastAsia" w:ascii="宋体" w:hAnsi="宋体" w:cs="宋体"/>
          <w:color w:val="auto"/>
          <w:sz w:val="24"/>
          <w:szCs w:val="24"/>
          <w:lang w:eastAsia="zh-CN"/>
        </w:rPr>
        <w:t>实力</w:t>
      </w:r>
      <w:r>
        <w:rPr>
          <w:rFonts w:hint="eastAsia" w:ascii="宋体" w:hAnsi="宋体" w:cs="宋体"/>
          <w:color w:val="auto"/>
          <w:sz w:val="24"/>
          <w:szCs w:val="24"/>
        </w:rPr>
        <w:t>）</w:t>
      </w:r>
      <w:r>
        <w:rPr>
          <w:rFonts w:hint="eastAsia" w:ascii="宋体" w:hAnsi="宋体" w:cs="宋体"/>
          <w:sz w:val="24"/>
          <w:szCs w:val="24"/>
        </w:rPr>
        <w:t>。</w:t>
      </w:r>
    </w:p>
    <w:p>
      <w:pPr>
        <w:spacing w:line="348" w:lineRule="auto"/>
        <w:ind w:firstLine="480" w:firstLineChars="200"/>
        <w:rPr>
          <w:rFonts w:ascii="宋体" w:cs="Times New Roman"/>
          <w:sz w:val="24"/>
          <w:szCs w:val="24"/>
        </w:rPr>
      </w:pPr>
      <w:r>
        <w:rPr>
          <w:sz w:val="24"/>
          <w:szCs w:val="24"/>
        </w:rPr>
        <w:t>4.2</w:t>
      </w:r>
      <w:r>
        <w:rPr>
          <w:rFonts w:hint="eastAsia" w:cs="宋体"/>
          <w:sz w:val="24"/>
          <w:szCs w:val="24"/>
        </w:rPr>
        <w:t>定标方法：</w:t>
      </w:r>
      <w:r>
        <w:rPr>
          <w:rFonts w:hint="eastAsia" w:ascii="宋体" w:hAnsi="宋体" w:cs="宋体"/>
          <w:sz w:val="24"/>
          <w:szCs w:val="24"/>
          <w:u w:val="single"/>
        </w:rPr>
        <w:t>评标委员会推荐不超过3个的中标候选人</w:t>
      </w:r>
      <w:r>
        <w:rPr>
          <w:rFonts w:hint="eastAsia" w:ascii="宋体" w:hAnsi="宋体" w:cs="宋体"/>
          <w:sz w:val="24"/>
          <w:szCs w:val="24"/>
        </w:rPr>
        <w:t>。</w:t>
      </w:r>
    </w:p>
    <w:p>
      <w:pPr>
        <w:pStyle w:val="4"/>
        <w:rPr>
          <w:rFonts w:cs="Times New Roman"/>
          <w:b w:val="0"/>
          <w:bCs/>
          <w:sz w:val="24"/>
          <w:szCs w:val="24"/>
        </w:rPr>
      </w:pPr>
      <w:bookmarkStart w:id="72" w:name="_Toc603441915"/>
      <w:r>
        <w:t xml:space="preserve">5. </w:t>
      </w:r>
      <w:r>
        <w:rPr>
          <w:rFonts w:hint="eastAsia"/>
        </w:rPr>
        <w:t>招标文件的获取</w:t>
      </w:r>
      <w:bookmarkEnd w:id="72"/>
    </w:p>
    <w:p>
      <w:pPr>
        <w:spacing w:line="348" w:lineRule="auto"/>
        <w:ind w:firstLine="480" w:firstLineChars="200"/>
        <w:rPr>
          <w:rFonts w:hint="eastAsia" w:ascii="宋体" w:hAnsi="宋体" w:cs="宋体"/>
          <w:sz w:val="24"/>
          <w:szCs w:val="24"/>
        </w:rPr>
      </w:pPr>
      <w:r>
        <w:rPr>
          <w:rFonts w:hint="eastAsia" w:ascii="宋体" w:hAnsi="宋体" w:cs="宋体"/>
          <w:sz w:val="24"/>
          <w:szCs w:val="24"/>
        </w:rPr>
        <w:t>凡有意参加投标者，请于____年____月____日____时</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分</w:t>
      </w:r>
      <w:r>
        <w:rPr>
          <w:rFonts w:hint="eastAsia" w:ascii="宋体" w:hAnsi="宋体" w:cs="宋体"/>
          <w:sz w:val="24"/>
          <w:szCs w:val="24"/>
        </w:rPr>
        <w:t>（北京时间，下同）至____年____月____日____时</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分</w:t>
      </w:r>
      <w:r>
        <w:rPr>
          <w:rFonts w:hint="eastAsia" w:ascii="宋体" w:hAnsi="宋体" w:cs="宋体"/>
          <w:sz w:val="24"/>
          <w:szCs w:val="24"/>
        </w:rPr>
        <w:t>通过</w:t>
      </w:r>
      <w:r>
        <w:rPr>
          <w:rStyle w:val="44"/>
          <w:rFonts w:hint="eastAsia" w:ascii="宋体" w:hAnsi="宋体" w:cs="宋体"/>
          <w:color w:val="auto"/>
          <w:sz w:val="24"/>
          <w:szCs w:val="24"/>
          <w:u w:val="single"/>
        </w:rPr>
        <w:t>省公共资源交易平台</w:t>
      </w:r>
      <w:r>
        <w:rPr>
          <w:rFonts w:hint="eastAsia" w:ascii="宋体" w:hAnsi="宋体" w:cs="宋体"/>
          <w:sz w:val="24"/>
          <w:szCs w:val="24"/>
        </w:rPr>
        <w:t>采取无记名方式免费下载电子招标文件等相关资料。本招标项目电子招标文件使用</w:t>
      </w:r>
      <w:r>
        <w:rPr>
          <w:rFonts w:hint="eastAsia" w:ascii="宋体" w:hAnsi="宋体" w:cs="宋体"/>
          <w:sz w:val="24"/>
          <w:szCs w:val="24"/>
          <w:u w:val="single"/>
        </w:rPr>
        <w:t>电子招标文件编制工具软件名称及版本号</w:t>
      </w:r>
      <w:r>
        <w:rPr>
          <w:rFonts w:hint="eastAsia" w:ascii="宋体" w:hAnsi="宋体" w:cs="宋体"/>
          <w:sz w:val="24"/>
          <w:szCs w:val="24"/>
        </w:rPr>
        <w:t>打开。投标人获取招标文件后，应检查招标文件的合法有效性，合法有效的招标文件应具有招标人和招标代理机构的电子印章；招标人没有电子印章的，</w:t>
      </w:r>
      <w:r>
        <w:rPr>
          <w:rFonts w:hint="eastAsia" w:ascii="宋体" w:hAnsi="宋体" w:cs="宋体"/>
          <w:sz w:val="24"/>
          <w:szCs w:val="24"/>
          <w:lang w:eastAsia="zh-CN"/>
        </w:rPr>
        <w:t>须附招标人对招标代理机构的授权书。</w:t>
      </w:r>
    </w:p>
    <w:p>
      <w:pPr>
        <w:pStyle w:val="4"/>
      </w:pPr>
      <w:bookmarkStart w:id="73" w:name="_Toc1931494252"/>
      <w:r>
        <w:t xml:space="preserve">6. </w:t>
      </w:r>
      <w:r>
        <w:rPr>
          <w:rFonts w:hint="eastAsia"/>
        </w:rPr>
        <w:t>投标保证金的提交</w:t>
      </w:r>
      <w:bookmarkEnd w:id="73"/>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6.1.</w:t>
      </w:r>
      <w:r>
        <w:rPr>
          <w:rFonts w:hint="eastAsia" w:ascii="宋体" w:hAnsi="宋体" w:cs="宋体"/>
          <w:sz w:val="24"/>
          <w:szCs w:val="24"/>
        </w:rPr>
        <w:t>投标保证金提交的</w:t>
      </w:r>
      <w:r>
        <w:rPr>
          <w:rFonts w:hint="eastAsia" w:ascii="宋体" w:hAnsi="宋体" w:cs="宋体"/>
          <w:b w:val="0"/>
          <w:bCs/>
          <w:color w:val="auto"/>
          <w:sz w:val="24"/>
          <w:szCs w:val="24"/>
        </w:rPr>
        <w:t>截止</w:t>
      </w:r>
      <w:r>
        <w:rPr>
          <w:rFonts w:hint="eastAsia" w:ascii="宋体" w:hAnsi="宋体" w:cs="宋体"/>
          <w:sz w:val="24"/>
          <w:szCs w:val="24"/>
        </w:rPr>
        <w:t>时间：</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tabs>
          <w:tab w:val="left" w:pos="900"/>
          <w:tab w:val="left" w:pos="1100"/>
        </w:tabs>
        <w:spacing w:line="348" w:lineRule="auto"/>
        <w:ind w:firstLine="480" w:firstLineChars="200"/>
        <w:rPr>
          <w:rFonts w:ascii="宋体" w:cs="Times New Roman"/>
          <w:sz w:val="24"/>
          <w:szCs w:val="24"/>
        </w:rPr>
      </w:pPr>
      <w:r>
        <w:rPr>
          <w:rFonts w:ascii="宋体" w:hAnsi="宋体" w:cs="宋体"/>
          <w:sz w:val="24"/>
          <w:szCs w:val="24"/>
        </w:rPr>
        <w:t>6.2.</w:t>
      </w:r>
      <w:r>
        <w:rPr>
          <w:rFonts w:hint="eastAsia" w:ascii="宋体" w:hAnsi="宋体" w:cs="宋体"/>
          <w:sz w:val="24"/>
          <w:szCs w:val="24"/>
        </w:rPr>
        <w:t>投标保证金提交的金额：</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spacing w:line="348" w:lineRule="auto"/>
        <w:ind w:left="239" w:leftChars="114" w:firstLine="240" w:firstLineChars="100"/>
        <w:rPr>
          <w:rFonts w:hint="eastAsia" w:ascii="宋体" w:hAnsi="宋体" w:cs="宋体"/>
          <w:sz w:val="24"/>
          <w:szCs w:val="24"/>
          <w:u w:val="single"/>
          <w:lang w:eastAsia="zh-CN"/>
        </w:rPr>
      </w:pPr>
      <w:r>
        <w:rPr>
          <w:rFonts w:ascii="宋体" w:hAnsi="宋体" w:cs="宋体"/>
          <w:sz w:val="24"/>
          <w:szCs w:val="24"/>
        </w:rPr>
        <w:t>6.3.</w:t>
      </w:r>
      <w:r>
        <w:rPr>
          <w:rFonts w:hint="eastAsia" w:ascii="宋体" w:hAnsi="宋体" w:cs="宋体"/>
          <w:sz w:val="24"/>
          <w:szCs w:val="24"/>
        </w:rPr>
        <w:t>投标保证金提交的方式</w:t>
      </w:r>
      <w:r>
        <w:rPr>
          <w:rFonts w:hint="eastAsia" w:ascii="宋体" w:hAnsi="宋体" w:cs="宋体"/>
          <w:sz w:val="24"/>
          <w:szCs w:val="24"/>
          <w:lang w:eastAsia="zh-CN"/>
        </w:rPr>
        <w:t>：</w:t>
      </w:r>
      <w:r>
        <w:rPr>
          <w:rFonts w:hint="eastAsia" w:ascii="宋体" w:hAnsi="宋体" w:cs="宋体"/>
          <w:sz w:val="24"/>
          <w:szCs w:val="24"/>
          <w:u w:val="single"/>
          <w:lang w:eastAsia="zh-CN"/>
        </w:rPr>
        <w:t>银行转账、银行保函、电子保函、保险保证、担保保函。</w:t>
      </w:r>
    </w:p>
    <w:p>
      <w:pPr>
        <w:spacing w:line="348" w:lineRule="auto"/>
        <w:ind w:left="239" w:leftChars="114" w:firstLine="281" w:firstLineChars="100"/>
        <w:rPr>
          <w:rFonts w:ascii="黑体" w:hAnsi="宋体" w:eastAsia="宋体" w:cs="黑体"/>
          <w:b/>
          <w:kern w:val="2"/>
          <w:sz w:val="28"/>
          <w:szCs w:val="28"/>
          <w:lang w:val="en-US" w:eastAsia="zh-CN" w:bidi="ar-SA"/>
        </w:rPr>
      </w:pPr>
      <w:r>
        <w:rPr>
          <w:rFonts w:ascii="黑体" w:hAnsi="宋体" w:eastAsia="宋体" w:cs="黑体"/>
          <w:b/>
          <w:kern w:val="2"/>
          <w:sz w:val="28"/>
          <w:szCs w:val="28"/>
          <w:lang w:val="en-US" w:eastAsia="zh-CN" w:bidi="ar-SA"/>
        </w:rPr>
        <w:t xml:space="preserve">7. </w:t>
      </w:r>
      <w:r>
        <w:rPr>
          <w:rFonts w:hint="eastAsia" w:ascii="黑体" w:hAnsi="宋体" w:eastAsia="宋体" w:cs="黑体"/>
          <w:b/>
          <w:kern w:val="2"/>
          <w:sz w:val="28"/>
          <w:szCs w:val="28"/>
          <w:lang w:val="en-US" w:eastAsia="zh-CN" w:bidi="ar-SA"/>
        </w:rPr>
        <w:t>投标文件的递交</w:t>
      </w:r>
    </w:p>
    <w:p>
      <w:pPr>
        <w:widowControl/>
        <w:tabs>
          <w:tab w:val="left" w:pos="900"/>
          <w:tab w:val="left" w:pos="1100"/>
        </w:tabs>
        <w:spacing w:line="348" w:lineRule="auto"/>
        <w:ind w:firstLine="480" w:firstLineChars="200"/>
        <w:rPr>
          <w:rFonts w:ascii="宋体" w:cs="Times New Roman"/>
          <w:i/>
          <w:iCs/>
          <w:sz w:val="24"/>
          <w:szCs w:val="24"/>
        </w:rPr>
      </w:pPr>
      <w:r>
        <w:rPr>
          <w:rFonts w:ascii="宋体" w:hAnsi="宋体" w:cs="宋体"/>
          <w:sz w:val="24"/>
          <w:szCs w:val="24"/>
        </w:rPr>
        <w:t xml:space="preserve">7.1. </w:t>
      </w:r>
      <w:r>
        <w:rPr>
          <w:rFonts w:hint="eastAsia" w:ascii="宋体" w:hAnsi="宋体" w:cs="宋体"/>
          <w:sz w:val="24"/>
          <w:szCs w:val="24"/>
        </w:rPr>
        <w:t>投标文件递交的截止时间（投标截止时间，下同）：</w:t>
      </w:r>
      <w:r>
        <w:rPr>
          <w:rFonts w:hint="eastAsia" w:ascii="宋体" w:hAnsi="宋体" w:cs="宋体"/>
          <w:sz w:val="24"/>
          <w:szCs w:val="24"/>
          <w:u w:val="single"/>
        </w:rPr>
        <w:t>　</w:t>
      </w:r>
      <w:r>
        <w:rPr>
          <w:rFonts w:hint="eastAsia" w:ascii="宋体" w:hAnsi="宋体" w:cs="宋体"/>
          <w:sz w:val="24"/>
          <w:szCs w:val="24"/>
        </w:rPr>
        <w:t>年</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w:t>
      </w:r>
      <w:r>
        <w:rPr>
          <w:rFonts w:hint="eastAsia" w:ascii="宋体" w:hAnsi="宋体" w:cs="宋体"/>
          <w:sz w:val="24"/>
          <w:szCs w:val="24"/>
          <w:u w:val="single"/>
          <w:lang w:val="en-US" w:eastAsia="zh-CN"/>
        </w:rPr>
        <w:t xml:space="preserve">  </w:t>
      </w:r>
      <w:r>
        <w:rPr>
          <w:rFonts w:hint="eastAsia" w:ascii="宋体" w:hAnsi="宋体" w:cs="宋体"/>
          <w:sz w:val="24"/>
          <w:szCs w:val="24"/>
        </w:rPr>
        <w:t>时</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分</w:t>
      </w:r>
      <w:r>
        <w:rPr>
          <w:rFonts w:hint="eastAsia" w:ascii="宋体" w:hAnsi="宋体" w:cs="宋体"/>
          <w:sz w:val="24"/>
          <w:szCs w:val="24"/>
        </w:rPr>
        <w:t>，投标人应在截止时间前通过</w:t>
      </w:r>
      <w:r>
        <w:rPr>
          <w:rStyle w:val="44"/>
          <w:rFonts w:hint="eastAsia" w:ascii="宋体" w:hAnsi="宋体" w:cs="宋体"/>
          <w:color w:val="auto"/>
          <w:sz w:val="24"/>
          <w:szCs w:val="24"/>
          <w:u w:val="single"/>
        </w:rPr>
        <w:t>省公共资源交易平台</w:t>
      </w:r>
      <w:r>
        <w:rPr>
          <w:rFonts w:hint="eastAsia" w:ascii="宋体" w:hAnsi="宋体" w:cs="宋体"/>
          <w:sz w:val="24"/>
          <w:szCs w:val="24"/>
        </w:rPr>
        <w:t>完成电子投标文件的递交</w:t>
      </w:r>
      <w:r>
        <w:rPr>
          <w:rFonts w:hint="eastAsia" w:ascii="宋体" w:hAnsi="宋体" w:cs="宋体"/>
          <w:sz w:val="24"/>
          <w:szCs w:val="24"/>
          <w:lang w:eastAsia="zh-CN"/>
        </w:rPr>
        <w:t>（非采用电子招投标的项目须提交纸质投标文件）</w:t>
      </w:r>
      <w:r>
        <w:rPr>
          <w:rFonts w:hint="eastAsia" w:ascii="宋体" w:hAnsi="宋体" w:cs="宋体"/>
          <w:sz w:val="24"/>
          <w:szCs w:val="24"/>
        </w:rPr>
        <w:t>；</w:t>
      </w:r>
    </w:p>
    <w:p>
      <w:pPr>
        <w:spacing w:line="348" w:lineRule="auto"/>
        <w:ind w:firstLine="480" w:firstLineChars="200"/>
        <w:rPr>
          <w:rFonts w:ascii="宋体" w:cs="Times New Roman"/>
          <w:b/>
          <w:bCs/>
          <w:sz w:val="24"/>
          <w:szCs w:val="24"/>
        </w:rPr>
      </w:pPr>
      <w:r>
        <w:rPr>
          <w:rFonts w:ascii="宋体" w:hAnsi="宋体" w:cs="宋体"/>
          <w:sz w:val="24"/>
          <w:szCs w:val="24"/>
        </w:rPr>
        <w:t xml:space="preserve">7.2. </w:t>
      </w:r>
      <w:r>
        <w:rPr>
          <w:rFonts w:hint="eastAsia" w:ascii="宋体" w:hAnsi="宋体" w:cs="宋体"/>
          <w:sz w:val="24"/>
          <w:szCs w:val="24"/>
        </w:rPr>
        <w:t>逾期递交的投标文件，</w:t>
      </w:r>
      <w:r>
        <w:rPr>
          <w:rFonts w:hint="eastAsia" w:ascii="宋体" w:hAnsi="宋体" w:cs="宋体"/>
          <w:sz w:val="24"/>
          <w:szCs w:val="24"/>
          <w:u w:val="single"/>
          <w:lang w:eastAsia="zh-CN"/>
        </w:rPr>
        <w:t>省</w:t>
      </w:r>
      <w:r>
        <w:rPr>
          <w:rFonts w:hint="eastAsia" w:ascii="宋体" w:hAnsi="宋体" w:cs="宋体"/>
          <w:sz w:val="24"/>
          <w:szCs w:val="24"/>
          <w:u w:val="single"/>
        </w:rPr>
        <w:t>公共资源电子交易平台</w:t>
      </w:r>
      <w:r>
        <w:rPr>
          <w:rFonts w:hint="eastAsia" w:ascii="宋体" w:hAnsi="宋体" w:cs="宋体"/>
          <w:sz w:val="24"/>
          <w:szCs w:val="24"/>
        </w:rPr>
        <w:t>将予以拒收。</w:t>
      </w:r>
    </w:p>
    <w:p>
      <w:pPr>
        <w:pStyle w:val="4"/>
        <w:rPr>
          <w:rFonts w:hint="eastAsia"/>
        </w:rPr>
      </w:pPr>
      <w:bookmarkStart w:id="74" w:name="_Toc446285896"/>
      <w:r>
        <w:t xml:space="preserve">8. </w:t>
      </w:r>
      <w:r>
        <w:rPr>
          <w:rFonts w:hint="eastAsia"/>
        </w:rPr>
        <w:t>履约担保的要求</w:t>
      </w:r>
      <w:bookmarkEnd w:id="74"/>
    </w:p>
    <w:p>
      <w:pPr>
        <w:spacing w:line="348" w:lineRule="auto"/>
        <w:ind w:firstLine="480" w:firstLineChars="200"/>
        <w:rPr>
          <w:rFonts w:hint="eastAsia" w:ascii="宋体" w:eastAsia="宋体" w:cs="Times New Roman"/>
          <w:sz w:val="24"/>
          <w:szCs w:val="24"/>
          <w:lang w:eastAsia="zh-CN"/>
        </w:rPr>
      </w:pPr>
      <w:r>
        <w:rPr>
          <w:rFonts w:ascii="宋体" w:hAnsi="宋体" w:cs="宋体"/>
          <w:sz w:val="24"/>
          <w:szCs w:val="24"/>
        </w:rPr>
        <w:t>8.1</w:t>
      </w:r>
      <w:r>
        <w:rPr>
          <w:rFonts w:hint="eastAsia" w:ascii="宋体" w:hAnsi="宋体" w:cs="宋体"/>
          <w:sz w:val="24"/>
          <w:szCs w:val="24"/>
        </w:rPr>
        <w:t>履约担保金额：</w:t>
      </w:r>
      <w:r>
        <w:rPr>
          <w:rFonts w:hint="eastAsia" w:ascii="宋体" w:hAnsi="宋体" w:cs="宋体"/>
          <w:sz w:val="24"/>
          <w:szCs w:val="24"/>
          <w:u w:val="single"/>
        </w:rPr>
        <w:t>为中标合同价的</w:t>
      </w:r>
      <w:r>
        <w:rPr>
          <w:rFonts w:hint="eastAsia" w:ascii="宋体" w:hAnsi="宋体" w:cs="宋体"/>
          <w:sz w:val="24"/>
          <w:szCs w:val="24"/>
          <w:u w:val="single"/>
          <w:lang w:val="en-US" w:eastAsia="zh-CN"/>
        </w:rPr>
        <w:t xml:space="preserve">        </w:t>
      </w:r>
      <w:r>
        <w:rPr>
          <w:rFonts w:ascii="宋体" w:hAnsi="宋体" w:cs="宋体"/>
          <w:sz w:val="24"/>
          <w:szCs w:val="24"/>
          <w:u w:val="none"/>
        </w:rPr>
        <w:t>%</w:t>
      </w:r>
      <w:r>
        <w:rPr>
          <w:rFonts w:hint="eastAsia" w:ascii="宋体" w:hAnsi="宋体" w:cs="宋体"/>
          <w:sz w:val="24"/>
          <w:szCs w:val="24"/>
          <w:u w:val="none"/>
          <w:lang w:eastAsia="zh-CN"/>
        </w:rPr>
        <w:t>。</w:t>
      </w:r>
    </w:p>
    <w:p>
      <w:pPr>
        <w:spacing w:line="348" w:lineRule="auto"/>
        <w:ind w:firstLine="480" w:firstLineChars="200"/>
        <w:rPr>
          <w:rFonts w:hint="default" w:ascii="宋体" w:eastAsia="宋体" w:cs="Times New Roman"/>
          <w:sz w:val="24"/>
          <w:szCs w:val="24"/>
          <w:lang w:val="en-US" w:eastAsia="zh-CN"/>
        </w:rPr>
      </w:pPr>
      <w:r>
        <w:rPr>
          <w:rFonts w:ascii="宋体" w:hAnsi="宋体" w:cs="宋体"/>
          <w:sz w:val="24"/>
          <w:szCs w:val="24"/>
        </w:rPr>
        <w:t>8.2</w:t>
      </w:r>
      <w:r>
        <w:rPr>
          <w:rFonts w:hint="eastAsia" w:ascii="宋体" w:hAnsi="宋体" w:cs="宋体"/>
          <w:sz w:val="24"/>
          <w:szCs w:val="24"/>
        </w:rPr>
        <w:t>履约担保形式：</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w:t>
      </w:r>
    </w:p>
    <w:p>
      <w:pPr>
        <w:ind w:firstLine="480" w:firstLineChars="200"/>
      </w:pPr>
      <w:r>
        <w:rPr>
          <w:rFonts w:ascii="宋体" w:hAnsi="宋体" w:cs="宋体"/>
          <w:sz w:val="24"/>
          <w:szCs w:val="24"/>
        </w:rPr>
        <w:t>8.3</w:t>
      </w:r>
      <w:r>
        <w:rPr>
          <w:rFonts w:hint="eastAsia" w:ascii="宋体" w:hAnsi="宋体" w:cs="宋体"/>
          <w:sz w:val="24"/>
          <w:szCs w:val="24"/>
        </w:rPr>
        <w:t>履约担保期限：</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w:t>
      </w:r>
    </w:p>
    <w:p>
      <w:pPr>
        <w:pStyle w:val="4"/>
      </w:pPr>
      <w:bookmarkStart w:id="75" w:name="_Toc1911488901"/>
      <w:r>
        <w:t xml:space="preserve">9. </w:t>
      </w:r>
      <w:r>
        <w:rPr>
          <w:rFonts w:hint="eastAsia"/>
        </w:rPr>
        <w:t>确认</w:t>
      </w:r>
      <w:bookmarkEnd w:id="75"/>
    </w:p>
    <w:p>
      <w:pPr>
        <w:spacing w:line="348" w:lineRule="auto"/>
        <w:ind w:firstLine="480" w:firstLineChars="200"/>
        <w:rPr>
          <w:rFonts w:ascii="宋体" w:cs="Times New Roman"/>
          <w:b/>
          <w:bCs/>
          <w:sz w:val="24"/>
          <w:szCs w:val="24"/>
        </w:rPr>
      </w:pPr>
      <w:r>
        <w:rPr>
          <w:rFonts w:hint="eastAsia" w:ascii="宋体" w:cs="宋体"/>
          <w:sz w:val="24"/>
          <w:szCs w:val="24"/>
        </w:rPr>
        <w:t>你单位收到本投标邀请书后，请于</w:t>
      </w:r>
      <w:r>
        <w:rPr>
          <w:rFonts w:hint="eastAsia" w:ascii="宋体" w:cs="宋体"/>
          <w:sz w:val="24"/>
          <w:szCs w:val="24"/>
          <w:u w:val="single"/>
        </w:rPr>
        <w:t>（具体时间）</w:t>
      </w:r>
      <w:r>
        <w:rPr>
          <w:rFonts w:hint="eastAsia" w:ascii="宋体" w:cs="宋体"/>
          <w:sz w:val="24"/>
          <w:szCs w:val="24"/>
        </w:rPr>
        <w:t>前使用本单位</w:t>
      </w:r>
      <w:r>
        <w:rPr>
          <w:rFonts w:ascii="宋体" w:cs="宋体"/>
          <w:sz w:val="24"/>
          <w:szCs w:val="24"/>
        </w:rPr>
        <w:t>CA</w:t>
      </w:r>
      <w:r>
        <w:rPr>
          <w:rFonts w:hint="eastAsia" w:ascii="宋体" w:cs="宋体"/>
          <w:sz w:val="24"/>
          <w:szCs w:val="24"/>
        </w:rPr>
        <w:t>证书通过</w:t>
      </w:r>
      <w:r>
        <w:rPr>
          <w:rFonts w:hint="eastAsia" w:ascii="宋体" w:hAnsi="宋体" w:cs="宋体"/>
          <w:sz w:val="24"/>
          <w:szCs w:val="24"/>
          <w:u w:val="single"/>
        </w:rPr>
        <w:t>省公共资源交易平台</w:t>
      </w:r>
      <w:r>
        <w:rPr>
          <w:rFonts w:hint="eastAsia" w:ascii="宋体" w:cs="宋体"/>
          <w:sz w:val="24"/>
          <w:szCs w:val="24"/>
        </w:rPr>
        <w:t>予以确认（确认函格式见附件</w:t>
      </w:r>
      <w:r>
        <w:rPr>
          <w:rFonts w:ascii="宋体" w:cs="宋体"/>
          <w:sz w:val="24"/>
          <w:szCs w:val="24"/>
        </w:rPr>
        <w:t>1-1</w:t>
      </w:r>
      <w:r>
        <w:rPr>
          <w:rFonts w:hint="eastAsia" w:ascii="宋体" w:cs="宋体"/>
          <w:sz w:val="24"/>
          <w:szCs w:val="24"/>
        </w:rPr>
        <w:t>）。超过具体时间未予以确认的，视为不参与本项目投标。</w:t>
      </w:r>
    </w:p>
    <w:p>
      <w:pPr>
        <w:pStyle w:val="4"/>
      </w:pPr>
      <w:bookmarkStart w:id="76" w:name="_Toc523697394"/>
      <w:r>
        <w:t xml:space="preserve">10. </w:t>
      </w:r>
      <w:r>
        <w:rPr>
          <w:rFonts w:hint="eastAsia"/>
        </w:rPr>
        <w:t>联系方式</w:t>
      </w:r>
      <w:bookmarkEnd w:id="76"/>
    </w:p>
    <w:p>
      <w:pPr>
        <w:pStyle w:val="15"/>
        <w:adjustRightInd w:val="0"/>
        <w:snapToGrid w:val="0"/>
        <w:spacing w:line="336" w:lineRule="auto"/>
        <w:ind w:left="479" w:leftChars="228" w:firstLine="0" w:firstLineChars="0"/>
        <w:rPr>
          <w:rFonts w:hint="eastAsia" w:ascii="宋体" w:hAnsi="宋体" w:cs="宋体"/>
          <w:sz w:val="24"/>
          <w:szCs w:val="24"/>
          <w:lang w:val="en-US" w:eastAsia="zh-CN"/>
        </w:rPr>
      </w:pPr>
      <w:r>
        <w:rPr>
          <w:rFonts w:hint="eastAsia" w:ascii="宋体" w:hAnsi="宋体" w:cs="宋体"/>
          <w:sz w:val="24"/>
          <w:szCs w:val="24"/>
        </w:rPr>
        <w:t>招标人（全称）：</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5"/>
        <w:adjustRightInd w:val="0"/>
        <w:snapToGrid w:val="0"/>
        <w:spacing w:line="336" w:lineRule="auto"/>
        <w:ind w:left="479" w:leftChars="228" w:firstLine="0" w:firstLineChars="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5"/>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5"/>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电话：</w:t>
      </w:r>
      <w:r>
        <w:rPr>
          <w:rFonts w:hint="eastAsia" w:ascii="宋体" w:hAnsi="宋体" w:cs="宋体"/>
          <w:sz w:val="24"/>
          <w:szCs w:val="24"/>
          <w:u w:val="single"/>
          <w:lang w:val="en-US" w:eastAsia="zh-CN"/>
        </w:rPr>
        <w:t xml:space="preserve">            </w:t>
      </w:r>
      <w:r>
        <w:rPr>
          <w:rFonts w:hint="eastAsia" w:ascii="宋体" w:hAnsi="宋体" w:cs="宋体"/>
          <w:sz w:val="24"/>
          <w:szCs w:val="24"/>
        </w:rPr>
        <w:t>，传真：</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w:t>
      </w:r>
      <w:r>
        <w:rPr>
          <w:rFonts w:hint="eastAsia" w:ascii="宋体" w:hAnsi="宋体" w:cs="宋体"/>
          <w:sz w:val="24"/>
          <w:szCs w:val="24"/>
        </w:rPr>
        <w:t>联系人：</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p>
    <w:p>
      <w:pPr>
        <w:pStyle w:val="15"/>
        <w:adjustRightInd w:val="0"/>
        <w:snapToGrid w:val="0"/>
        <w:spacing w:beforeLines="50" w:line="336" w:lineRule="auto"/>
        <w:ind w:firstLine="480"/>
        <w:rPr>
          <w:rFonts w:hint="default" w:ascii="宋体" w:eastAsia="宋体" w:cs="Times New Roman"/>
          <w:sz w:val="24"/>
          <w:szCs w:val="24"/>
          <w:lang w:val="en-US" w:eastAsia="zh-CN"/>
        </w:rPr>
      </w:pPr>
      <w:r>
        <w:rPr>
          <w:rFonts w:hint="eastAsia" w:ascii="宋体" w:hAnsi="宋体" w:cs="宋体"/>
          <w:sz w:val="24"/>
          <w:szCs w:val="24"/>
        </w:rPr>
        <w:t>招标代理机构：</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pStyle w:val="15"/>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rPr>
        <w:t>地址：</w:t>
      </w:r>
      <w:r>
        <w:rPr>
          <w:rFonts w:hint="eastAsia" w:ascii="宋体" w:hAnsi="宋体" w:cs="宋体"/>
          <w:sz w:val="24"/>
          <w:szCs w:val="24"/>
          <w:u w:val="single"/>
          <w:lang w:val="en-US" w:eastAsia="zh-CN"/>
        </w:rPr>
        <w:t xml:space="preserve">                                      </w:t>
      </w:r>
      <w:r>
        <w:rPr>
          <w:rFonts w:hint="eastAsia" w:ascii="宋体" w:hAnsi="宋体" w:cs="宋体"/>
          <w:sz w:val="24"/>
          <w:szCs w:val="24"/>
        </w:rPr>
        <w:t>，邮编：</w:t>
      </w:r>
      <w:r>
        <w:rPr>
          <w:rFonts w:hint="eastAsia" w:ascii="宋体" w:hAnsi="宋体" w:cs="宋体"/>
          <w:sz w:val="24"/>
          <w:szCs w:val="24"/>
          <w:u w:val="single"/>
          <w:lang w:val="en-US" w:eastAsia="zh-CN"/>
        </w:rPr>
        <w:t xml:space="preserve">              </w:t>
      </w:r>
    </w:p>
    <w:p>
      <w:pPr>
        <w:pStyle w:val="15"/>
        <w:adjustRightInd w:val="0"/>
        <w:snapToGrid w:val="0"/>
        <w:spacing w:line="336" w:lineRule="auto"/>
        <w:ind w:firstLine="480"/>
        <w:rPr>
          <w:rFonts w:hint="default" w:ascii="宋体" w:eastAsia="宋体" w:cs="Times New Roman"/>
          <w:sz w:val="24"/>
          <w:szCs w:val="24"/>
          <w:u w:val="none"/>
          <w:lang w:val="en-US" w:eastAsia="zh-CN"/>
        </w:rPr>
      </w:pPr>
      <w:r>
        <w:rPr>
          <w:rFonts w:hint="eastAsia" w:ascii="宋体" w:hAnsi="宋体" w:cs="宋体"/>
          <w:sz w:val="24"/>
          <w:szCs w:val="24"/>
        </w:rPr>
        <w:t>电子邮箱</w:t>
      </w:r>
      <w:r>
        <w:rPr>
          <w:rFonts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5"/>
        <w:adjustRightInd w:val="0"/>
        <w:snapToGrid w:val="0"/>
        <w:spacing w:line="336" w:lineRule="auto"/>
        <w:ind w:firstLine="480"/>
        <w:rPr>
          <w:rFonts w:hint="default" w:ascii="宋体" w:eastAsia="宋体" w:cs="Times New Roman"/>
          <w:sz w:val="24"/>
          <w:szCs w:val="24"/>
          <w:u w:val="single"/>
          <w:lang w:val="en-US" w:eastAsia="zh-CN"/>
        </w:rPr>
      </w:pPr>
      <w:r>
        <w:rPr>
          <w:rFonts w:hint="eastAsia" w:ascii="宋体" w:hAnsi="宋体" w:cs="宋体"/>
          <w:sz w:val="24"/>
          <w:szCs w:val="24"/>
          <w:u w:val="none"/>
        </w:rPr>
        <w:t>电话：</w:t>
      </w:r>
      <w:r>
        <w:rPr>
          <w:rFonts w:hint="eastAsia" w:ascii="宋体" w:hAnsi="宋体" w:cs="宋体"/>
          <w:sz w:val="24"/>
          <w:szCs w:val="24"/>
          <w:u w:val="single"/>
          <w:lang w:val="en-US" w:eastAsia="zh-CN"/>
        </w:rPr>
        <w:t xml:space="preserve">             </w:t>
      </w:r>
      <w:r>
        <w:rPr>
          <w:rFonts w:hint="eastAsia" w:ascii="宋体" w:hAnsi="宋体" w:cs="宋体"/>
          <w:sz w:val="24"/>
          <w:szCs w:val="24"/>
          <w:u w:val="none"/>
        </w:rPr>
        <w:t>，传真：</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w:t>
      </w:r>
      <w:r>
        <w:rPr>
          <w:rFonts w:hint="eastAsia" w:ascii="宋体" w:hAnsi="宋体" w:cs="宋体"/>
          <w:sz w:val="24"/>
          <w:szCs w:val="24"/>
        </w:rPr>
        <w:t>联系人（全称）：</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cs="宋体"/>
          <w:sz w:val="24"/>
          <w:szCs w:val="24"/>
          <w:u w:val="single"/>
          <w:lang w:val="en-US" w:eastAsia="zh-CN"/>
        </w:rPr>
        <w:t xml:space="preserve">     </w:t>
      </w:r>
    </w:p>
    <w:p>
      <w:pPr>
        <w:adjustRightInd w:val="0"/>
        <w:snapToGrid w:val="0"/>
        <w:spacing w:beforeLines="50" w:line="336" w:lineRule="auto"/>
        <w:ind w:firstLine="480" w:firstLineChars="200"/>
        <w:rPr>
          <w:rFonts w:ascii="宋体" w:cs="Times New Roman"/>
          <w:sz w:val="24"/>
          <w:szCs w:val="24"/>
          <w:u w:val="none"/>
        </w:rPr>
      </w:pPr>
      <w:r>
        <w:rPr>
          <w:rStyle w:val="44"/>
          <w:rFonts w:hint="eastAsia" w:ascii="宋体" w:hAnsi="宋体" w:cs="宋体"/>
          <w:color w:val="auto"/>
          <w:sz w:val="24"/>
          <w:szCs w:val="24"/>
          <w:u w:val="single"/>
        </w:rPr>
        <w:t>省公共资源交易平台</w:t>
      </w:r>
      <w:r>
        <w:rPr>
          <w:rFonts w:hint="eastAsia" w:ascii="宋体" w:hAnsi="宋体" w:cs="宋体"/>
          <w:sz w:val="24"/>
          <w:szCs w:val="24"/>
        </w:rPr>
        <w:t>：</w:t>
      </w:r>
      <w:r>
        <w:rPr>
          <w:rFonts w:hint="eastAsia" w:ascii="宋体" w:hAnsi="宋体" w:cs="宋体"/>
          <w:sz w:val="24"/>
          <w:szCs w:val="24"/>
          <w:u w:val="none"/>
        </w:rPr>
        <w:t>http://zw.hainan.gov.cn/ggzy</w:t>
      </w:r>
    </w:p>
    <w:p>
      <w:pPr>
        <w:spacing w:line="348" w:lineRule="auto"/>
        <w:ind w:firstLine="480" w:firstLineChars="200"/>
        <w:rPr>
          <w:rFonts w:ascii="宋体" w:hAnsi="宋体" w:cs="宋体"/>
          <w:sz w:val="24"/>
          <w:szCs w:val="24"/>
        </w:rPr>
      </w:pPr>
      <w:bookmarkStart w:id="77" w:name="_Toc49663093"/>
      <w:bookmarkStart w:id="78" w:name="_Toc3298"/>
      <w:bookmarkStart w:id="79" w:name="_Toc63471353"/>
      <w:bookmarkStart w:id="80" w:name="_Toc13309365"/>
      <w:bookmarkStart w:id="81" w:name="_Toc22182"/>
      <w:bookmarkStart w:id="82" w:name="_Toc296602417"/>
      <w:bookmarkStart w:id="83" w:name="_Toc374616229"/>
      <w:r>
        <w:rPr>
          <w:rFonts w:hint="eastAsia" w:ascii="宋体" w:hAnsi="宋体" w:cs="宋体"/>
          <w:sz w:val="24"/>
          <w:szCs w:val="24"/>
        </w:rPr>
        <w:t>联系电话：</w:t>
      </w:r>
      <w:r>
        <w:rPr>
          <w:rFonts w:hint="eastAsia" w:ascii="宋体" w:hAnsi="宋体" w:cs="宋体"/>
          <w:sz w:val="24"/>
          <w:szCs w:val="24"/>
          <w:u w:val="single"/>
        </w:rPr>
        <w:t>0898-66525822、0898-66529833</w:t>
      </w:r>
    </w:p>
    <w:p>
      <w:pPr>
        <w:spacing w:line="480" w:lineRule="auto"/>
        <w:ind w:firstLine="480" w:firstLineChars="200"/>
        <w:rPr>
          <w:rFonts w:ascii="宋体" w:cs="Times New Roman"/>
          <w:sz w:val="24"/>
          <w:szCs w:val="24"/>
        </w:rPr>
      </w:pPr>
      <w:r>
        <w:rPr>
          <w:rFonts w:hint="eastAsia" w:ascii="宋体" w:hAnsi="宋体" w:cs="宋体"/>
          <w:sz w:val="24"/>
          <w:szCs w:val="24"/>
        </w:rPr>
        <w:t>邀请单位名称：（盖单位电子公章）</w:t>
      </w:r>
      <w:r>
        <w:rPr>
          <w:rFonts w:hint="eastAsia" w:ascii="宋体" w:hAnsi="宋体" w:cs="宋体"/>
          <w:sz w:val="24"/>
          <w:szCs w:val="24"/>
          <w:lang w:val="en-US" w:eastAsia="zh-CN"/>
        </w:rPr>
        <w:t xml:space="preserve">         </w:t>
      </w:r>
      <w:r>
        <w:rPr>
          <w:rFonts w:hint="eastAsia" w:ascii="宋体" w:hAnsi="宋体" w:cs="宋体"/>
          <w:sz w:val="24"/>
          <w:szCs w:val="24"/>
        </w:rPr>
        <w:t>法定代表人：（盖电子姓名章）</w:t>
      </w:r>
    </w:p>
    <w:p>
      <w:pPr>
        <w:spacing w:line="360" w:lineRule="auto"/>
        <w:ind w:firstLine="6480" w:firstLineChars="27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4"/>
        <w:rPr>
          <w:rFonts w:ascii="宋体" w:cs="Times New Roman"/>
          <w:sz w:val="30"/>
          <w:szCs w:val="30"/>
        </w:rPr>
      </w:pPr>
      <w:r>
        <w:rPr>
          <w:rFonts w:ascii="宋体" w:cs="Times New Roman"/>
        </w:rPr>
        <w:br w:type="page"/>
      </w:r>
      <w:bookmarkStart w:id="84" w:name="_Toc29049573"/>
      <w:bookmarkStart w:id="85" w:name="_Toc1043"/>
      <w:bookmarkStart w:id="86" w:name="_Toc1444861220"/>
      <w:r>
        <w:rPr>
          <w:rStyle w:val="84"/>
          <w:rFonts w:hint="eastAsia"/>
          <w:b/>
        </w:rPr>
        <w:t>附件</w:t>
      </w:r>
      <w:r>
        <w:rPr>
          <w:rStyle w:val="84"/>
          <w:b/>
        </w:rPr>
        <w:t>1-1</w:t>
      </w:r>
      <w:r>
        <w:rPr>
          <w:rStyle w:val="84"/>
          <w:rFonts w:hint="eastAsia"/>
          <w:b/>
        </w:rPr>
        <w:t>：确认函（格式）</w:t>
      </w:r>
      <w:bookmarkEnd w:id="77"/>
      <w:bookmarkEnd w:id="78"/>
      <w:bookmarkEnd w:id="79"/>
      <w:bookmarkEnd w:id="80"/>
      <w:bookmarkEnd w:id="81"/>
      <w:bookmarkEnd w:id="84"/>
      <w:bookmarkEnd w:id="85"/>
      <w:bookmarkEnd w:id="86"/>
    </w:p>
    <w:p>
      <w:pPr>
        <w:jc w:val="center"/>
        <w:rPr>
          <w:rFonts w:cs="Times New Roman"/>
          <w:b/>
          <w:bCs/>
          <w:sz w:val="32"/>
          <w:szCs w:val="32"/>
        </w:rPr>
      </w:pPr>
      <w:bookmarkStart w:id="87" w:name="_Toc401124612"/>
      <w:r>
        <w:rPr>
          <w:rFonts w:hint="eastAsia" w:cs="宋体"/>
          <w:b/>
          <w:bCs/>
          <w:sz w:val="32"/>
          <w:szCs w:val="32"/>
        </w:rPr>
        <w:t>确认</w:t>
      </w:r>
      <w:bookmarkEnd w:id="82"/>
      <w:bookmarkEnd w:id="83"/>
      <w:r>
        <w:rPr>
          <w:rFonts w:hint="eastAsia" w:cs="宋体"/>
          <w:b/>
          <w:bCs/>
          <w:sz w:val="32"/>
          <w:szCs w:val="32"/>
        </w:rPr>
        <w:t>函</w:t>
      </w:r>
      <w:bookmarkEnd w:id="87"/>
    </w:p>
    <w:p>
      <w:pPr>
        <w:spacing w:line="300" w:lineRule="auto"/>
        <w:rPr>
          <w:rFonts w:cs="Times New Roman"/>
          <w:sz w:val="24"/>
          <w:szCs w:val="24"/>
        </w:rPr>
      </w:pPr>
    </w:p>
    <w:p>
      <w:pPr>
        <w:spacing w:line="480" w:lineRule="auto"/>
        <w:rPr>
          <w:rFonts w:ascii="宋体" w:cs="Times New Roman"/>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spacing w:line="480" w:lineRule="auto"/>
        <w:jc w:val="left"/>
        <w:rPr>
          <w:rFonts w:ascii="宋体" w:cs="Times New Roman"/>
          <w:sz w:val="24"/>
          <w:szCs w:val="24"/>
        </w:rPr>
      </w:pPr>
      <w:r>
        <w:rPr>
          <w:rFonts w:hint="eastAsia" w:ascii="宋体" w:hAnsi="宋体" w:cs="宋体"/>
          <w:sz w:val="24"/>
          <w:szCs w:val="24"/>
        </w:rPr>
        <w:t>　　我方已于年月日收到你方年月日发出的关于邀请我方参加</w:t>
      </w:r>
      <w:r>
        <w:rPr>
          <w:rFonts w:hint="eastAsia" w:ascii="宋体" w:hAnsi="宋体" w:cs="宋体"/>
          <w:sz w:val="24"/>
          <w:szCs w:val="24"/>
          <w:u w:val="single"/>
        </w:rPr>
        <w:t>（招标项目名称）</w:t>
      </w:r>
      <w:r>
        <w:rPr>
          <w:rFonts w:hint="eastAsia" w:ascii="宋体" w:hAnsi="宋体" w:cs="宋体"/>
          <w:sz w:val="24"/>
          <w:szCs w:val="24"/>
        </w:rPr>
        <w:t>投标的“投标邀请书”，并确认</w:t>
      </w:r>
      <w:r>
        <w:rPr>
          <w:rFonts w:hint="eastAsia" w:ascii="宋体" w:hAnsi="宋体" w:cs="宋体"/>
          <w:sz w:val="24"/>
          <w:szCs w:val="24"/>
          <w:u w:val="single"/>
        </w:rPr>
        <w:t>（参加</w:t>
      </w:r>
      <w:r>
        <w:rPr>
          <w:rFonts w:ascii="宋体" w:hAnsi="宋体" w:cs="宋体"/>
          <w:sz w:val="24"/>
          <w:szCs w:val="24"/>
          <w:u w:val="single"/>
        </w:rPr>
        <w:t>/</w:t>
      </w:r>
      <w:r>
        <w:rPr>
          <w:rFonts w:hint="eastAsia" w:ascii="宋体" w:hAnsi="宋体" w:cs="宋体"/>
          <w:sz w:val="24"/>
          <w:szCs w:val="24"/>
          <w:u w:val="single"/>
        </w:rPr>
        <w:t>不参加）</w:t>
      </w:r>
      <w:r>
        <w:rPr>
          <w:rFonts w:hint="eastAsia" w:ascii="宋体" w:hAnsi="宋体" w:cs="宋体"/>
          <w:sz w:val="24"/>
          <w:szCs w:val="24"/>
        </w:rPr>
        <w:t>投标。</w:t>
      </w:r>
    </w:p>
    <w:p>
      <w:pPr>
        <w:spacing w:line="480" w:lineRule="auto"/>
        <w:rPr>
          <w:rFonts w:ascii="宋体" w:cs="Times New Roman"/>
          <w:sz w:val="24"/>
          <w:szCs w:val="24"/>
        </w:rPr>
      </w:pPr>
      <w:r>
        <w:rPr>
          <w:rFonts w:hint="eastAsia" w:ascii="宋体" w:hAnsi="宋体" w:cs="宋体"/>
          <w:sz w:val="24"/>
          <w:szCs w:val="24"/>
        </w:rPr>
        <w:t>　　特此确认。</w:t>
      </w: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r>
        <w:rPr>
          <w:rFonts w:hint="eastAsia" w:ascii="宋体" w:hAnsi="宋体" w:cs="宋体"/>
          <w:sz w:val="24"/>
          <w:szCs w:val="24"/>
        </w:rPr>
        <w:t>被邀请单位名称：（盖单位电子公章）</w:t>
      </w:r>
    </w:p>
    <w:p>
      <w:pPr>
        <w:spacing w:line="480" w:lineRule="auto"/>
        <w:rPr>
          <w:rFonts w:ascii="宋体" w:cs="Times New Roman"/>
          <w:sz w:val="24"/>
          <w:szCs w:val="24"/>
        </w:rPr>
      </w:pPr>
      <w:r>
        <w:rPr>
          <w:rFonts w:hint="eastAsia" w:ascii="宋体" w:hAnsi="宋体" w:cs="宋体"/>
          <w:sz w:val="24"/>
          <w:szCs w:val="24"/>
        </w:rPr>
        <w:t>法定代表人：（盖电子姓名章）</w:t>
      </w:r>
    </w:p>
    <w:p>
      <w:pPr>
        <w:spacing w:line="360" w:lineRule="auto"/>
        <w:ind w:firstLine="6000" w:firstLineChars="25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80" w:lineRule="auto"/>
        <w:rPr>
          <w:rFonts w:ascii="宋体" w:cs="Times New Roman"/>
          <w:sz w:val="24"/>
          <w:szCs w:val="24"/>
        </w:rPr>
      </w:pPr>
      <w:bookmarkStart w:id="88" w:name="_Toc152045527"/>
      <w:bookmarkStart w:id="89" w:name="_Toc152042303"/>
      <w:bookmarkStart w:id="90" w:name="_Toc247527551"/>
      <w:bookmarkStart w:id="91" w:name="_Toc247513950"/>
      <w:bookmarkStart w:id="92" w:name="_Toc144974495"/>
      <w:bookmarkStart w:id="93" w:name="_Toc6302"/>
      <w:r>
        <w:rPr>
          <w:rFonts w:cs="Times New Roman"/>
        </w:rPr>
        <w:br w:type="page"/>
      </w:r>
      <w:bookmarkStart w:id="94" w:name="_Toc29049574"/>
    </w:p>
    <w:p>
      <w:pPr>
        <w:spacing w:line="480" w:lineRule="auto"/>
        <w:rPr>
          <w:rFonts w:ascii="宋体" w:cs="Times New Roman"/>
          <w:sz w:val="24"/>
          <w:szCs w:val="24"/>
        </w:rPr>
      </w:pPr>
    </w:p>
    <w:p>
      <w:pPr>
        <w:pStyle w:val="28"/>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pStyle w:val="2"/>
        <w:spacing w:before="120" w:after="120" w:line="360" w:lineRule="auto"/>
        <w:jc w:val="center"/>
        <w:rPr>
          <w:rFonts w:cs="Times New Roman"/>
        </w:rPr>
      </w:pPr>
      <w:bookmarkStart w:id="95" w:name="_Toc998522460"/>
      <w:r>
        <w:rPr>
          <w:rFonts w:hint="eastAsia" w:ascii="宋体" w:hAnsi="宋体" w:cs="宋体"/>
        </w:rPr>
        <w:t>第二章</w:t>
      </w:r>
      <w:r>
        <w:rPr>
          <w:rFonts w:hint="eastAsia" w:ascii="宋体" w:hAnsi="宋体" w:cs="宋体"/>
          <w:lang w:val="en-US" w:eastAsia="zh-CN"/>
        </w:rPr>
        <w:t xml:space="preserve"> </w:t>
      </w:r>
      <w:r>
        <w:rPr>
          <w:rFonts w:hint="eastAsia" w:ascii="宋体" w:hAnsi="宋体" w:cs="宋体"/>
        </w:rPr>
        <w:t>投标人须知</w:t>
      </w:r>
      <w:bookmarkEnd w:id="88"/>
      <w:bookmarkEnd w:id="89"/>
      <w:bookmarkEnd w:id="90"/>
      <w:bookmarkEnd w:id="91"/>
      <w:bookmarkEnd w:id="92"/>
      <w:bookmarkEnd w:id="93"/>
      <w:bookmarkEnd w:id="94"/>
      <w:bookmarkEnd w:id="95"/>
    </w:p>
    <w:p>
      <w:pPr>
        <w:pStyle w:val="3"/>
        <w:numPr>
          <w:ilvl w:val="0"/>
          <w:numId w:val="2"/>
        </w:numPr>
        <w:spacing w:before="720" w:after="120" w:line="720" w:lineRule="auto"/>
        <w:jc w:val="center"/>
        <w:rPr>
          <w:rFonts w:ascii="宋体" w:hAnsi="宋体" w:eastAsia="宋体" w:cs="Times New Roman"/>
        </w:rPr>
      </w:pPr>
      <w:bookmarkStart w:id="96" w:name="_Toc247513951"/>
      <w:bookmarkStart w:id="97" w:name="_Toc144974496"/>
      <w:bookmarkStart w:id="98" w:name="_Toc247527552"/>
      <w:bookmarkStart w:id="99" w:name="_Toc152045528"/>
      <w:bookmarkStart w:id="100" w:name="_Toc152042304"/>
      <w:r>
        <w:rPr>
          <w:rFonts w:ascii="宋体" w:hAnsi="宋体" w:eastAsia="宋体" w:cs="Times New Roman"/>
        </w:rPr>
        <w:br w:type="page"/>
      </w:r>
      <w:bookmarkStart w:id="101" w:name="_Toc17976"/>
      <w:bookmarkStart w:id="102" w:name="_Toc29049575"/>
      <w:r>
        <w:rPr>
          <w:rFonts w:hint="eastAsia" w:ascii="宋体" w:hAnsi="宋体" w:eastAsia="宋体" w:cs="Times New Roman"/>
          <w:lang w:val="en-US" w:eastAsia="zh-CN"/>
        </w:rPr>
        <w:t xml:space="preserve"> </w:t>
      </w:r>
      <w:bookmarkStart w:id="103" w:name="_Toc848336311"/>
      <w:r>
        <w:rPr>
          <w:rFonts w:hint="eastAsia" w:ascii="宋体" w:hAnsi="宋体" w:eastAsia="宋体" w:cs="宋体"/>
        </w:rPr>
        <w:t>投标人须知前附表</w:t>
      </w:r>
      <w:bookmarkEnd w:id="96"/>
      <w:bookmarkEnd w:id="97"/>
      <w:bookmarkEnd w:id="98"/>
      <w:bookmarkEnd w:id="99"/>
      <w:bookmarkEnd w:id="100"/>
      <w:bookmarkEnd w:id="101"/>
      <w:bookmarkEnd w:id="102"/>
      <w:bookmarkEnd w:id="103"/>
    </w:p>
    <w:p>
      <w:pPr>
        <w:spacing w:line="360" w:lineRule="atLeast"/>
        <w:ind w:left="1270" w:hanging="1269" w:hangingChars="527"/>
        <w:rPr>
          <w:rFonts w:ascii="宋体" w:cs="Times New Roman"/>
          <w:b/>
          <w:bCs/>
          <w:sz w:val="24"/>
          <w:szCs w:val="24"/>
        </w:rPr>
      </w:pPr>
      <w:r>
        <w:rPr>
          <w:rFonts w:hint="eastAsia" w:ascii="宋体" w:cs="宋体"/>
          <w:b/>
          <w:bCs/>
          <w:sz w:val="24"/>
          <w:szCs w:val="24"/>
        </w:rPr>
        <w:t>说明：</w:t>
      </w:r>
    </w:p>
    <w:p>
      <w:pPr>
        <w:spacing w:line="360" w:lineRule="atLeast"/>
        <w:ind w:firstLine="470" w:firstLineChars="196"/>
        <w:rPr>
          <w:rFonts w:ascii="宋体" w:cs="Times New Roman"/>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）本附表各项应一一填写，不留空白。如某日期一时定不下来，可先填计划日期。</w:t>
      </w:r>
    </w:p>
    <w:p>
      <w:pPr>
        <w:spacing w:line="360" w:lineRule="atLeast"/>
        <w:ind w:firstLine="470" w:firstLineChars="196"/>
        <w:rPr>
          <w:rFonts w:cs="Times New Roman"/>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）本附表是本章第二节“投标人须知”的说明和补充，如两者有矛盾之处，以本附表内容为准。</w:t>
      </w:r>
    </w:p>
    <w:tbl>
      <w:tblPr>
        <w:tblStyle w:val="47"/>
        <w:tblW w:w="8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12"/>
        <w:gridCol w:w="915"/>
        <w:gridCol w:w="25"/>
        <w:gridCol w:w="1688"/>
        <w:gridCol w:w="13"/>
        <w:gridCol w:w="5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项号</w:t>
            </w:r>
          </w:p>
        </w:tc>
        <w:tc>
          <w:tcPr>
            <w:tcW w:w="9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条款名称</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招标人</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sz w:val="22"/>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sz w:val="22"/>
              </w:rPr>
            </w:pPr>
            <w:r>
              <w:rPr>
                <w:rFonts w:hint="eastAsia" w:ascii="宋体" w:hAnsi="宋体" w:cs="宋体"/>
                <w:sz w:val="22"/>
              </w:rPr>
              <w:t>地址：</w:t>
            </w:r>
            <w:r>
              <w:rPr>
                <w:rFonts w:hint="eastAsia" w:ascii="宋体" w:hAnsi="宋体" w:cs="宋体"/>
              </w:rPr>
              <w:t>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招标代理机构</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名称：_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地址：_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联系人：_</w:t>
            </w:r>
            <w:r>
              <w:rPr>
                <w:rFonts w:hint="eastAsia" w:ascii="宋体" w:hAnsi="宋体" w:cs="宋体"/>
                <w:sz w:val="22"/>
              </w:rPr>
              <w:t>___________________________</w:t>
            </w:r>
          </w:p>
          <w:p>
            <w:pPr>
              <w:spacing w:line="420" w:lineRule="exact"/>
              <w:rPr>
                <w:rFonts w:ascii="宋体" w:hAnsi="宋体" w:cs="宋体"/>
                <w:sz w:val="22"/>
              </w:rPr>
            </w:pPr>
            <w:r>
              <w:rPr>
                <w:rFonts w:hint="eastAsia" w:ascii="宋体" w:hAnsi="宋体" w:cs="宋体"/>
              </w:rPr>
              <w:t>电话：_</w:t>
            </w:r>
            <w:r>
              <w:rPr>
                <w:rFonts w:hint="eastAsia" w:ascii="宋体" w:hAnsi="宋体" w:cs="宋体"/>
                <w:sz w:val="22"/>
              </w:rPr>
              <w:t>___________________________</w:t>
            </w:r>
          </w:p>
          <w:p>
            <w:pPr>
              <w:spacing w:line="420" w:lineRule="exact"/>
              <w:rPr>
                <w:rFonts w:ascii="宋体" w:cs="Times New Roman"/>
                <w:u w:val="single"/>
              </w:rPr>
            </w:pPr>
            <w:r>
              <w:rPr>
                <w:rFonts w:hint="eastAsia" w:ascii="宋体" w:hAnsi="宋体" w:cs="宋体"/>
              </w:rPr>
              <w:t>传真：_</w:t>
            </w:r>
            <w:r>
              <w:rPr>
                <w:rFonts w:hint="eastAsia" w:ascii="宋体" w:hAnsi="宋体" w:cs="宋体"/>
                <w:sz w:val="22"/>
              </w:rPr>
              <w:t>___________________________</w:t>
            </w:r>
          </w:p>
          <w:p>
            <w:pPr>
              <w:spacing w:line="420" w:lineRule="exact"/>
              <w:rPr>
                <w:rFonts w:ascii="宋体" w:cs="Times New Roman"/>
              </w:rPr>
            </w:pPr>
            <w:r>
              <w:rPr>
                <w:rFonts w:hint="eastAsia" w:ascii="宋体" w:hAnsi="宋体" w:cs="宋体"/>
              </w:rPr>
              <w:t>电子邮箱：_</w:t>
            </w:r>
            <w:r>
              <w:rPr>
                <w:rFonts w:hint="eastAsia" w:ascii="宋体" w:hAnsi="宋体" w:cs="宋体"/>
                <w:sz w:val="22"/>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项目名称、招标项目编号和标段划分（如果有）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ascii="宋体" w:cs="Times New Roman"/>
              </w:rPr>
            </w:pPr>
            <w:r>
              <w:rPr>
                <w:rFonts w:hint="eastAsia" w:ascii="宋体" w:hAnsi="宋体" w:cs="宋体"/>
              </w:rPr>
              <w:t>招标项目名称：_</w:t>
            </w:r>
            <w:r>
              <w:rPr>
                <w:rFonts w:hint="eastAsia" w:ascii="宋体" w:hAnsi="宋体" w:cs="宋体"/>
                <w:sz w:val="22"/>
              </w:rPr>
              <w:t>___________________________</w:t>
            </w:r>
          </w:p>
          <w:p>
            <w:pPr>
              <w:pStyle w:val="15"/>
              <w:spacing w:line="420" w:lineRule="exact"/>
              <w:ind w:firstLine="0" w:firstLineChars="0"/>
              <w:rPr>
                <w:rFonts w:ascii="宋体" w:cs="Times New Roman"/>
                <w:u w:val="single"/>
              </w:rPr>
            </w:pPr>
            <w:r>
              <w:rPr>
                <w:rFonts w:hint="eastAsia" w:ascii="宋体" w:hAnsi="宋体" w:cs="宋体"/>
              </w:rPr>
              <w:t>招标项目编号：_</w:t>
            </w:r>
            <w:r>
              <w:rPr>
                <w:rFonts w:hint="eastAsia" w:ascii="宋体" w:hAnsi="宋体" w:cs="宋体"/>
                <w:sz w:val="22"/>
              </w:rPr>
              <w:t>___________________________</w:t>
            </w:r>
          </w:p>
          <w:p>
            <w:pPr>
              <w:pStyle w:val="15"/>
              <w:spacing w:line="420" w:lineRule="exact"/>
              <w:ind w:firstLine="0" w:firstLineChars="0"/>
              <w:rPr>
                <w:rFonts w:ascii="宋体" w:cs="Times New Roman"/>
              </w:rPr>
            </w:pPr>
            <w:r>
              <w:rPr>
                <w:rFonts w:hint="eastAsia" w:ascii="宋体" w:hAnsi="宋体" w:cs="宋体"/>
              </w:rPr>
              <w:t>标段名称（如果有）：_</w:t>
            </w:r>
            <w:r>
              <w:rPr>
                <w:rFonts w:hint="eastAsia" w:ascii="宋体" w:hAnsi="宋体" w:cs="宋体"/>
                <w:sz w:val="22"/>
              </w:rPr>
              <w:t>___________________________</w:t>
            </w:r>
          </w:p>
          <w:p>
            <w:pPr>
              <w:pStyle w:val="15"/>
              <w:spacing w:line="420" w:lineRule="exact"/>
              <w:ind w:firstLine="0" w:firstLineChars="0"/>
              <w:rPr>
                <w:rFonts w:ascii="宋体" w:cs="Times New Roman"/>
              </w:rPr>
            </w:pPr>
            <w:r>
              <w:rPr>
                <w:rFonts w:hint="eastAsia" w:ascii="宋体" w:hAnsi="宋体" w:cs="宋体"/>
              </w:rPr>
              <w:t>标段编号（如果有）：_</w:t>
            </w:r>
            <w:r>
              <w:rPr>
                <w:rFonts w:hint="eastAsia" w:ascii="宋体" w:hAnsi="宋体" w:cs="宋体"/>
                <w:sz w:val="22"/>
              </w:rPr>
              <w:t>___________________________</w:t>
            </w:r>
          </w:p>
          <w:p>
            <w:pPr>
              <w:pStyle w:val="15"/>
              <w:spacing w:line="420" w:lineRule="exact"/>
              <w:ind w:firstLine="0" w:firstLineChars="0"/>
              <w:jc w:val="left"/>
              <w:rPr>
                <w:rFonts w:ascii="宋体" w:cs="Times New Roman"/>
                <w:u w:val="single"/>
              </w:rPr>
            </w:pPr>
            <w:r>
              <w:rPr>
                <w:rFonts w:hint="eastAsia" w:ascii="宋体" w:hAnsi="宋体" w:cs="宋体"/>
              </w:rPr>
              <w:t>招标人允许投标人参加投标的标段数量：</w:t>
            </w:r>
            <w:r>
              <w:rPr>
                <w:rFonts w:hint="eastAsia" w:ascii="宋体" w:hAnsi="宋体" w:cs="宋体"/>
                <w:sz w:val="22"/>
              </w:rPr>
              <w:t>______________</w:t>
            </w:r>
          </w:p>
          <w:p>
            <w:pPr>
              <w:spacing w:line="420" w:lineRule="exact"/>
              <w:jc w:val="left"/>
              <w:rPr>
                <w:rFonts w:ascii="宋体" w:cs="Times New Roman"/>
              </w:rPr>
            </w:pPr>
            <w:r>
              <w:rPr>
                <w:rFonts w:hint="eastAsia" w:ascii="宋体" w:hAnsi="宋体" w:cs="宋体"/>
              </w:rPr>
              <w:t>招标人最多允许投标人中标的标段数量：</w:t>
            </w:r>
            <w:r>
              <w:rPr>
                <w:rFonts w:hint="eastAsia" w:ascii="宋体" w:hAnsi="宋体" w:cs="宋体"/>
                <w:sz w:val="22"/>
              </w:rPr>
              <w:t>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建设地点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资金来源及比例</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ascii="宋体" w:cs="Times New Roman"/>
              </w:rPr>
            </w:pPr>
            <w:r>
              <w:rPr>
                <w:rFonts w:hint="eastAsia" w:ascii="宋体" w:hAnsi="宋体" w:cs="宋体"/>
              </w:rPr>
              <w:t>资金来源：_</w:t>
            </w:r>
            <w:r>
              <w:rPr>
                <w:rFonts w:hint="eastAsia" w:ascii="宋体" w:hAnsi="宋体" w:cs="宋体"/>
                <w:sz w:val="22"/>
              </w:rPr>
              <w:t>___________________________</w:t>
            </w:r>
          </w:p>
          <w:p>
            <w:pPr>
              <w:pStyle w:val="15"/>
              <w:spacing w:line="420" w:lineRule="exact"/>
              <w:ind w:firstLine="0" w:firstLineChars="0"/>
              <w:rPr>
                <w:rFonts w:ascii="宋体" w:cs="Times New Roman"/>
              </w:rPr>
            </w:pPr>
            <w:r>
              <w:rPr>
                <w:rFonts w:hint="eastAsia" w:ascii="宋体" w:hAnsi="宋体" w:cs="宋体"/>
              </w:rPr>
              <w:t>出资比例：_</w:t>
            </w:r>
            <w:r>
              <w:rPr>
                <w:rFonts w:hint="eastAsia" w:ascii="宋体" w:hAnsi="宋体" w:cs="宋体"/>
                <w:sz w:val="22"/>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资金落实情况</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_</w:t>
            </w:r>
            <w:r>
              <w:rPr>
                <w:rFonts w:hint="eastAsia" w:ascii="宋体" w:hAnsi="宋体" w:cs="宋体"/>
                <w:sz w:val="22"/>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2"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建设规模</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建设规模：_</w:t>
            </w:r>
            <w:r>
              <w:rPr>
                <w:rFonts w:hint="eastAsia" w:ascii="宋体" w:hAnsi="宋体" w:cs="宋体"/>
                <w:sz w:val="22"/>
              </w:rPr>
              <w:t>___________________________</w:t>
            </w:r>
          </w:p>
          <w:p>
            <w:pPr>
              <w:spacing w:line="420" w:lineRule="exact"/>
              <w:rPr>
                <w:rFonts w:hint="eastAsia" w:ascii="宋体" w:hAnsi="宋体" w:eastAsia="宋体" w:cs="宋体"/>
                <w:color w:val="auto"/>
                <w:lang w:eastAsia="zh-CN"/>
              </w:rPr>
            </w:pPr>
            <w:r>
              <w:rPr>
                <w:rFonts w:hint="eastAsia" w:ascii="宋体" w:hAnsi="宋体" w:cs="宋体"/>
                <w:color w:val="auto"/>
              </w:rPr>
              <w:t>招标控制价：人民币_</w:t>
            </w:r>
            <w:r>
              <w:rPr>
                <w:rFonts w:hint="eastAsia" w:ascii="宋体" w:hAnsi="宋体" w:cs="宋体"/>
                <w:color w:val="auto"/>
                <w:sz w:val="22"/>
              </w:rPr>
              <w:t>___________</w:t>
            </w:r>
            <w:r>
              <w:rPr>
                <w:rFonts w:hint="eastAsia" w:ascii="宋体" w:hAnsi="宋体" w:cs="宋体"/>
                <w:color w:val="auto"/>
              </w:rPr>
              <w:t>万元</w:t>
            </w:r>
            <w:r>
              <w:rPr>
                <w:rFonts w:hint="eastAsia" w:ascii="宋体" w:hAnsi="宋体" w:cs="宋体"/>
                <w:color w:val="auto"/>
                <w:lang w:eastAsia="zh-CN"/>
              </w:rPr>
              <w:t>。</w:t>
            </w:r>
          </w:p>
          <w:p>
            <w:pPr>
              <w:spacing w:line="420" w:lineRule="exact"/>
              <w:ind w:left="1260" w:hanging="1260" w:hangingChars="600"/>
              <w:rPr>
                <w:rFonts w:hint="eastAsia" w:ascii="宋体" w:hAnsi="宋体" w:cs="宋体"/>
                <w:lang w:val="en-US" w:eastAsia="zh-CN"/>
              </w:rPr>
            </w:pPr>
            <w:r>
              <w:rPr>
                <w:rFonts w:hint="eastAsia" w:ascii="宋体" w:hAnsi="宋体" w:cs="宋体"/>
              </w:rPr>
              <w:t>其中：工程设计费人民币</w:t>
            </w:r>
            <w:r>
              <w:rPr>
                <w:rFonts w:hint="eastAsia" w:ascii="宋体" w:hAnsi="宋体" w:cs="宋体"/>
                <w:u w:val="single"/>
                <w:lang w:val="en-US" w:eastAsia="zh-CN"/>
              </w:rPr>
              <w:t xml:space="preserve">       </w:t>
            </w:r>
            <w:r>
              <w:rPr>
                <w:rFonts w:hint="eastAsia" w:ascii="宋体" w:hAnsi="宋体" w:cs="宋体"/>
              </w:rPr>
              <w:t>万元，</w:t>
            </w:r>
            <w:r>
              <w:rPr>
                <w:rFonts w:hint="eastAsia" w:ascii="宋体" w:hAnsi="宋体" w:cs="宋体"/>
                <w:color w:val="auto"/>
                <w:lang w:eastAsia="zh-CN"/>
              </w:rPr>
              <w:t>建安工程费</w:t>
            </w:r>
            <w:r>
              <w:rPr>
                <w:rFonts w:hint="eastAsia" w:ascii="宋体" w:hAnsi="宋体" w:cs="宋体"/>
                <w:color w:val="auto"/>
              </w:rPr>
              <w:t>人</w:t>
            </w:r>
            <w:r>
              <w:rPr>
                <w:rFonts w:hint="eastAsia" w:ascii="宋体" w:hAnsi="宋体" w:cs="宋体"/>
              </w:rPr>
              <w:t>民</w:t>
            </w:r>
            <w:r>
              <w:rPr>
                <w:rFonts w:hint="eastAsia" w:ascii="宋体" w:hAnsi="宋体" w:cs="宋体"/>
                <w:lang w:eastAsia="zh-CN"/>
              </w:rPr>
              <w:t>币</w:t>
            </w:r>
            <w:r>
              <w:rPr>
                <w:rFonts w:hint="eastAsia" w:ascii="宋体" w:hAnsi="宋体" w:cs="宋体"/>
                <w:lang w:val="en-US" w:eastAsia="zh-CN"/>
              </w:rPr>
              <w:t xml:space="preserve"> </w:t>
            </w:r>
          </w:p>
          <w:p>
            <w:pPr>
              <w:spacing w:line="420" w:lineRule="exact"/>
              <w:ind w:firstLine="840" w:firstLineChars="400"/>
              <w:rPr>
                <w:rFonts w:ascii="宋体" w:cs="Times New Roman"/>
              </w:rPr>
            </w:pPr>
            <w:r>
              <w:rPr>
                <w:rFonts w:hint="eastAsia" w:ascii="宋体" w:hAnsi="宋体" w:cs="宋体"/>
                <w:u w:val="none"/>
                <w:lang w:eastAsia="zh-CN"/>
              </w:rPr>
              <w:t>万</w:t>
            </w:r>
            <w:r>
              <w:rPr>
                <w:rFonts w:hint="eastAsia" w:ascii="宋体" w:hAnsi="宋体" w:cs="宋体"/>
                <w:u w:val="none"/>
              </w:rPr>
              <w:t>元</w:t>
            </w:r>
            <w:r>
              <w:rPr>
                <w:rFonts w:hint="eastAsia" w:ascii="宋体" w:hAnsi="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招标范围和内容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single"/>
              </w:rPr>
              <w:t>（具体详见招标文件第五章“发包人要求”）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计划工期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计划工期：_</w:t>
            </w:r>
            <w:r>
              <w:rPr>
                <w:rFonts w:hint="eastAsia" w:ascii="宋体" w:hAnsi="宋体" w:cs="宋体"/>
                <w:sz w:val="22"/>
              </w:rPr>
              <w:t>___________________________</w:t>
            </w:r>
            <w:r>
              <w:rPr>
                <w:rFonts w:hint="eastAsia" w:ascii="宋体" w:hAnsi="宋体" w:cs="宋体"/>
              </w:rPr>
              <w:t>日历天</w:t>
            </w:r>
          </w:p>
          <w:p>
            <w:pPr>
              <w:spacing w:line="420" w:lineRule="exact"/>
              <w:rPr>
                <w:rFonts w:ascii="宋体" w:cs="Times New Roman"/>
              </w:rPr>
            </w:pPr>
            <w:r>
              <w:rPr>
                <w:rFonts w:hint="eastAsia" w:ascii="宋体" w:hAnsi="宋体" w:cs="宋体"/>
              </w:rPr>
              <w:t>计划开始工作日期：_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p>
            <w:pPr>
              <w:spacing w:line="420" w:lineRule="exact"/>
              <w:rPr>
                <w:rFonts w:ascii="宋体" w:cs="Times New Roman"/>
              </w:rPr>
            </w:pPr>
            <w:r>
              <w:rPr>
                <w:rFonts w:hint="eastAsia" w:ascii="宋体" w:hAnsi="宋体" w:cs="宋体"/>
              </w:rPr>
              <w:t>计划竣工日期：_</w:t>
            </w:r>
            <w:r>
              <w:rPr>
                <w:rFonts w:hint="eastAsia" w:ascii="宋体" w:hAnsi="宋体" w:cs="宋体"/>
                <w:sz w:val="22"/>
              </w:rPr>
              <w:t>____</w:t>
            </w:r>
            <w:r>
              <w:rPr>
                <w:rFonts w:hint="eastAsia" w:ascii="宋体" w:hAnsi="宋体" w:cs="宋体"/>
              </w:rPr>
              <w:t>年_</w:t>
            </w:r>
            <w:r>
              <w:rPr>
                <w:rFonts w:hint="eastAsia" w:ascii="宋体" w:hAnsi="宋体" w:cs="宋体"/>
                <w:sz w:val="22"/>
              </w:rPr>
              <w:t>____</w:t>
            </w:r>
            <w:r>
              <w:rPr>
                <w:rFonts w:hint="eastAsia" w:ascii="宋体" w:hAnsi="宋体" w:cs="宋体"/>
              </w:rPr>
              <w:t>月_</w:t>
            </w:r>
            <w:r>
              <w:rPr>
                <w:rFonts w:hint="eastAsia" w:ascii="宋体" w:hAnsi="宋体" w:cs="宋体"/>
                <w:sz w:val="22"/>
              </w:rPr>
              <w:t>____</w:t>
            </w:r>
            <w:r>
              <w:rPr>
                <w:rFonts w:hint="eastAsia" w:ascii="宋体" w:hAnsi="宋体" w:cs="宋体"/>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质量标准</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设计要求的质量标准：_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r>
              <w:rPr>
                <w:rFonts w:hint="eastAsia" w:ascii="宋体" w:hAnsi="宋体" w:cs="宋体"/>
              </w:rPr>
              <w:t>_</w:t>
            </w:r>
            <w:r>
              <w:rPr>
                <w:rFonts w:hint="eastAsia" w:ascii="宋体" w:hAnsi="宋体" w:cs="宋体"/>
                <w:sz w:val="22"/>
              </w:rPr>
              <w:t>____</w:t>
            </w:r>
          </w:p>
          <w:p>
            <w:pPr>
              <w:spacing w:line="420" w:lineRule="exact"/>
              <w:jc w:val="left"/>
              <w:rPr>
                <w:rFonts w:ascii="宋体" w:hAnsi="宋体" w:cs="宋体"/>
              </w:rPr>
            </w:pPr>
            <w:r>
              <w:rPr>
                <w:rFonts w:hint="eastAsia" w:ascii="宋体" w:hAnsi="宋体" w:cs="宋体"/>
              </w:rPr>
              <w:t>施工要求的质量标准：</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1.4.1/1.11.2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投标人资质条件、能力和信誉</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lang w:eastAsia="zh-CN"/>
              </w:rPr>
            </w:pPr>
            <w:r>
              <w:rPr>
                <w:rFonts w:hint="eastAsia" w:ascii="宋体" w:hAnsi="宋体" w:cs="宋体"/>
                <w:sz w:val="21"/>
                <w:szCs w:val="21"/>
              </w:rPr>
              <w:t>1.本招标项目投标人须具备有效的与工程规模相适应的工程设计资质和施工资质，或者由具有相应资质的设计单位和施工单位组成联合体，并在联合体协议中明确牵头单位和联合体成员单位的责任和权利。采用装配式建造的项目</w:t>
            </w:r>
            <w:r>
              <w:rPr>
                <w:rFonts w:hint="eastAsia" w:ascii="宋体" w:hAnsi="宋体" w:cs="宋体"/>
                <w:sz w:val="21"/>
                <w:szCs w:val="21"/>
                <w:lang w:eastAsia="zh-CN"/>
              </w:rPr>
              <w:t>，联合体成员中应当</w:t>
            </w:r>
            <w:r>
              <w:rPr>
                <w:rFonts w:hint="eastAsia" w:ascii="宋体" w:hAnsi="宋体" w:cs="宋体"/>
                <w:sz w:val="21"/>
                <w:szCs w:val="21"/>
              </w:rPr>
              <w:t>有自有或合作的预制构件生产厂商（如果构件厂商为投标人自有的，投标人须提供构件厂商营业执照复印件和反映股权或出资情况的工商登记信息的复印件；如果构件厂商为合作的，投标人须提供构件厂商的营业执照和合作协议书复印件；复印件均加盖投标人公章）</w:t>
            </w:r>
            <w:r>
              <w:rPr>
                <w:rFonts w:hint="eastAsia" w:ascii="宋体" w:hAnsi="宋体" w:cs="宋体"/>
                <w:sz w:val="21"/>
                <w:szCs w:val="21"/>
                <w:lang w:eastAsia="zh-CN"/>
              </w:rPr>
              <w:t>。</w:t>
            </w:r>
          </w:p>
          <w:p>
            <w:pPr>
              <w:spacing w:line="420" w:lineRule="exact"/>
              <w:rPr>
                <w:rFonts w:ascii="宋体" w:hAnsi="宋体" w:cs="宋体"/>
              </w:rPr>
            </w:pPr>
            <w:r>
              <w:rPr>
                <w:rFonts w:hint="eastAsia" w:ascii="宋体" w:hAnsi="宋体" w:cs="宋体"/>
              </w:rPr>
              <w:t>（1）设计资质要求：</w:t>
            </w:r>
            <w:r>
              <w:rPr>
                <w:rFonts w:hint="eastAsia" w:ascii="宋体" w:hAnsi="宋体" w:cs="宋体"/>
                <w:u w:val="single"/>
              </w:rPr>
              <w:t>资质类别、等级；</w:t>
            </w:r>
          </w:p>
          <w:p>
            <w:pPr>
              <w:spacing w:line="420" w:lineRule="exact"/>
              <w:rPr>
                <w:rFonts w:hint="eastAsia" w:ascii="宋体" w:hAnsi="宋体" w:eastAsia="宋体" w:cs="宋体"/>
                <w:u w:val="single"/>
                <w:lang w:eastAsia="zh-CN"/>
              </w:rPr>
            </w:pPr>
            <w:r>
              <w:rPr>
                <w:rFonts w:hint="eastAsia" w:ascii="宋体" w:hAnsi="宋体" w:cs="宋体"/>
              </w:rPr>
              <w:t>（2）施工资质要求：</w:t>
            </w:r>
            <w:r>
              <w:rPr>
                <w:rFonts w:hint="eastAsia" w:ascii="宋体" w:hAnsi="宋体" w:cs="宋体"/>
                <w:u w:val="single"/>
              </w:rPr>
              <w:t>资质类别、等级和《施工企业安全生产许可证》；无需资质的项目，从其规定</w:t>
            </w:r>
            <w:r>
              <w:rPr>
                <w:rFonts w:hint="eastAsia" w:ascii="宋体" w:hAnsi="宋体" w:cs="宋体"/>
                <w:u w:val="single"/>
                <w:lang w:eastAsia="zh-CN"/>
              </w:rPr>
              <w:t>。</w:t>
            </w:r>
          </w:p>
          <w:p>
            <w:pPr>
              <w:widowControl/>
              <w:tabs>
                <w:tab w:val="left" w:pos="900"/>
                <w:tab w:val="left" w:pos="1100"/>
              </w:tabs>
              <w:spacing w:line="348" w:lineRule="auto"/>
              <w:rPr>
                <w:rFonts w:ascii="宋体" w:cs="Times New Roman"/>
                <w:u w:val="single"/>
              </w:rPr>
            </w:pPr>
            <w:r>
              <w:rPr>
                <w:rFonts w:hint="eastAsia" w:ascii="宋体" w:hAnsi="宋体" w:cs="宋体"/>
              </w:rPr>
              <w:t>2.投标人拟派出担任本招标项目的项目负责人的资格要求：</w:t>
            </w:r>
            <w:r>
              <w:rPr>
                <w:rFonts w:hint="eastAsia" w:ascii="宋体" w:hAnsi="宋体" w:cs="宋体"/>
                <w:u w:val="single"/>
              </w:rPr>
              <w:t>（注册建筑师、勘察设计注册工程师、注册建造师或者注册监理工程师等；未实施注册执业资格的，取得高级专业技术职称）。</w:t>
            </w:r>
          </w:p>
          <w:p>
            <w:pPr>
              <w:widowControl/>
              <w:tabs>
                <w:tab w:val="left" w:pos="900"/>
                <w:tab w:val="left" w:pos="1100"/>
              </w:tabs>
              <w:spacing w:line="348" w:lineRule="auto"/>
              <w:rPr>
                <w:rFonts w:ascii="宋体" w:cs="Times New Roman"/>
                <w:u w:val="single"/>
              </w:rPr>
            </w:pPr>
            <w:r>
              <w:rPr>
                <w:rFonts w:hint="eastAsia" w:ascii="宋体" w:hAnsi="宋体" w:cs="宋体"/>
              </w:rPr>
              <w:t>3.承担设计任务的投标人拟派出担任本招标项目的设计项目负责人的资格要求：</w:t>
            </w:r>
            <w:r>
              <w:rPr>
                <w:rFonts w:hint="eastAsia" w:ascii="宋体" w:hAnsi="宋体" w:cs="宋体"/>
                <w:u w:val="single"/>
              </w:rPr>
              <w:t>（注册建筑师，如未实施注册执业资格的应取得高级专业技术职称）</w:t>
            </w:r>
            <w:r>
              <w:rPr>
                <w:rFonts w:hint="eastAsia" w:ascii="宋体" w:hAnsi="宋体" w:cs="宋体"/>
                <w:u w:val="none"/>
              </w:rPr>
              <w:t>。</w:t>
            </w:r>
          </w:p>
          <w:p>
            <w:pPr>
              <w:widowControl/>
              <w:tabs>
                <w:tab w:val="left" w:pos="900"/>
                <w:tab w:val="left" w:pos="1100"/>
              </w:tabs>
              <w:spacing w:line="348" w:lineRule="auto"/>
              <w:rPr>
                <w:rFonts w:hint="eastAsia" w:ascii="宋体" w:hAnsi="宋体" w:eastAsia="宋体" w:cs="宋体"/>
                <w:u w:val="single"/>
              </w:rPr>
            </w:pPr>
            <w:r>
              <w:rPr>
                <w:rFonts w:hint="eastAsia" w:ascii="宋体" w:hAnsi="宋体" w:cs="宋体"/>
              </w:rPr>
              <w:t>4</w:t>
            </w:r>
            <w:r>
              <w:rPr>
                <w:rFonts w:hint="eastAsia" w:ascii="宋体" w:hAnsi="宋体" w:eastAsia="宋体" w:cs="宋体"/>
              </w:rPr>
              <w:t>.承担施工任务的投标人拟派出担任本招标项目的施工项目负责人的资格要求：</w:t>
            </w:r>
            <w:r>
              <w:rPr>
                <w:rFonts w:hint="eastAsia" w:ascii="宋体" w:hAnsi="宋体" w:eastAsia="宋体" w:cs="宋体"/>
                <w:u w:val="single"/>
              </w:rPr>
              <w:t>注册建造师（如未实施注册执业资格的，应取得高级专业技术职称）且具备有效的安全生产考核证书B证</w:t>
            </w:r>
            <w:r>
              <w:rPr>
                <w:rFonts w:hint="eastAsia" w:ascii="宋体" w:hAnsi="宋体" w:eastAsia="宋体" w:cs="宋体"/>
                <w:u w:val="none"/>
              </w:rPr>
              <w:t>。</w:t>
            </w:r>
          </w:p>
          <w:p>
            <w:pPr>
              <w:pStyle w:val="28"/>
              <w:spacing w:after="0" w:line="400" w:lineRule="atLeast"/>
              <w:ind w:left="0" w:leftChars="0" w:firstLine="0" w:firstLineChars="0"/>
              <w:rPr>
                <w:rFonts w:ascii="宋体" w:cs="Times New Roman"/>
                <w:u w:val="none"/>
              </w:rPr>
            </w:pPr>
            <w:r>
              <w:rPr>
                <w:rFonts w:hint="eastAsia" w:ascii="宋体" w:hAnsi="宋体" w:cs="宋体"/>
              </w:rPr>
              <w:t>5</w:t>
            </w:r>
            <w:r>
              <w:rPr>
                <w:rFonts w:ascii="宋体" w:hAnsi="宋体" w:cs="宋体"/>
              </w:rPr>
              <w:t>.</w:t>
            </w:r>
            <w:r>
              <w:rPr>
                <w:rFonts w:hint="eastAsia" w:ascii="宋体" w:hAnsi="宋体" w:cs="宋体"/>
              </w:rPr>
              <w:t>项目管理机构及人员要求：</w:t>
            </w:r>
            <w:r>
              <w:rPr>
                <w:rFonts w:hint="eastAsia" w:ascii="宋体" w:hAnsi="宋体" w:cs="宋体"/>
                <w:u w:val="single"/>
                <w:lang w:val="en-US" w:eastAsia="zh-CN"/>
              </w:rPr>
              <w:t xml:space="preserve">             </w:t>
            </w:r>
            <w:r>
              <w:rPr>
                <w:rFonts w:hint="eastAsia" w:ascii="宋体" w:hAnsi="宋体" w:cs="宋体"/>
                <w:u w:val="none"/>
              </w:rPr>
              <w:t>。</w:t>
            </w:r>
          </w:p>
          <w:p>
            <w:pPr>
              <w:spacing w:line="400" w:lineRule="atLeast"/>
              <w:rPr>
                <w:rFonts w:hint="eastAsia" w:ascii="宋体" w:eastAsia="宋体" w:cs="Times New Roman"/>
                <w:lang w:eastAsia="zh-CN"/>
              </w:rPr>
            </w:pPr>
            <w:r>
              <w:rPr>
                <w:rFonts w:hint="eastAsia" w:ascii="宋体" w:hAnsi="宋体" w:cs="宋体"/>
              </w:rPr>
              <w:t>6</w:t>
            </w:r>
            <w:r>
              <w:rPr>
                <w:rFonts w:ascii="宋体" w:hAnsi="宋体" w:cs="宋体"/>
              </w:rPr>
              <w:t>.</w:t>
            </w:r>
            <w:r>
              <w:rPr>
                <w:rFonts w:hint="eastAsia" w:ascii="宋体" w:hAnsi="宋体" w:cs="宋体"/>
              </w:rPr>
              <w:t>其他要求</w:t>
            </w:r>
            <w:r>
              <w:rPr>
                <w:rFonts w:ascii="宋体" w:hAnsi="宋体" w:cs="宋体"/>
              </w:rPr>
              <w:t>:</w:t>
            </w:r>
            <w:r>
              <w:rPr>
                <w:rFonts w:hint="eastAsia" w:ascii="宋体" w:hAnsi="宋体" w:cs="宋体"/>
                <w:lang w:val="en-US" w:eastAsia="zh-CN"/>
              </w:rPr>
              <w:t xml:space="preserve"> </w:t>
            </w:r>
            <w:r>
              <w:rPr>
                <w:rFonts w:hint="eastAsia" w:ascii="宋体" w:hAnsi="宋体" w:cs="宋体"/>
                <w:u w:val="single"/>
                <w:lang w:val="en-US" w:eastAsia="zh-CN"/>
              </w:rPr>
              <w:t xml:space="preserve">                            </w:t>
            </w:r>
            <w:r>
              <w:rPr>
                <w:rFonts w:hint="eastAsia" w:ascii="宋体" w:hAnsi="宋体" w:cs="宋体"/>
                <w:u w:val="none"/>
                <w:lang w:eastAsia="zh-CN"/>
              </w:rPr>
              <w:t>。</w:t>
            </w:r>
          </w:p>
          <w:p>
            <w:pPr>
              <w:spacing w:line="400" w:lineRule="atLeast"/>
              <w:ind w:firstLine="420" w:firstLineChars="200"/>
              <w:rPr>
                <w:rFonts w:ascii="宋体" w:cs="Times New Roman"/>
                <w:b w:val="0"/>
                <w:bCs w:val="0"/>
              </w:rPr>
            </w:pPr>
            <w:r>
              <w:rPr>
                <w:rFonts w:hint="eastAsia" w:ascii="宋体" w:hAnsi="宋体" w:cs="宋体"/>
                <w:b w:val="0"/>
                <w:bCs w:val="0"/>
              </w:rPr>
              <w:t>说明：</w:t>
            </w:r>
          </w:p>
          <w:p>
            <w:pPr>
              <w:spacing w:line="400" w:lineRule="atLeast"/>
              <w:rPr>
                <w:rFonts w:ascii="宋体" w:cs="Times New Roman"/>
                <w:b w:val="0"/>
                <w:bCs w:val="0"/>
              </w:rPr>
            </w:pPr>
            <w:r>
              <w:rPr>
                <w:rFonts w:hint="eastAsia" w:ascii="宋体" w:hAnsi="宋体" w:cs="宋体"/>
                <w:b w:val="0"/>
                <w:bCs w:val="0"/>
              </w:rPr>
              <w:t>（1）</w:t>
            </w:r>
            <w:r>
              <w:rPr>
                <w:rFonts w:hint="eastAsia" w:ascii="宋体" w:hAnsi="宋体" w:cs="宋体"/>
                <w:b w:val="0"/>
                <w:bCs w:val="0"/>
                <w:lang w:eastAsia="zh-CN"/>
              </w:rPr>
              <w:t>除招标文件规定的</w:t>
            </w:r>
            <w:r>
              <w:rPr>
                <w:rFonts w:hint="eastAsia" w:ascii="宋体" w:hAnsi="宋体" w:cs="宋体"/>
                <w:b w:val="0"/>
                <w:bCs w:val="0"/>
              </w:rPr>
              <w:t>项目负责人</w:t>
            </w:r>
            <w:r>
              <w:rPr>
                <w:rFonts w:hint="eastAsia" w:ascii="宋体" w:hAnsi="宋体" w:cs="宋体"/>
                <w:b w:val="0"/>
                <w:bCs w:val="0"/>
                <w:lang w:eastAsia="zh-CN"/>
              </w:rPr>
              <w:t>可兼任的岗位外</w:t>
            </w:r>
            <w:r>
              <w:rPr>
                <w:rFonts w:hint="eastAsia" w:ascii="宋体" w:hAnsi="宋体" w:cs="宋体"/>
                <w:b w:val="0"/>
                <w:bCs w:val="0"/>
              </w:rPr>
              <w:t>，本招标项目其余各岗位应符合《</w:t>
            </w:r>
            <w:r>
              <w:rPr>
                <w:rFonts w:hint="eastAsia" w:ascii="宋体" w:hAnsi="宋体" w:cs="宋体"/>
                <w:b w:val="0"/>
                <w:bCs w:val="0"/>
                <w:lang w:eastAsia="zh-CN"/>
              </w:rPr>
              <w:t>海南省建筑工程施工现场关键岗位人员配备和在岗履职管理办法</w:t>
            </w:r>
            <w:r>
              <w:rPr>
                <w:rFonts w:hint="eastAsia" w:ascii="宋体" w:hAnsi="宋体" w:cs="宋体"/>
                <w:b w:val="0"/>
                <w:bCs w:val="0"/>
              </w:rPr>
              <w:t>》</w:t>
            </w:r>
            <w:r>
              <w:rPr>
                <w:rFonts w:hint="eastAsia" w:ascii="宋体" w:hAnsi="宋体" w:cs="宋体"/>
                <w:b w:val="0"/>
                <w:bCs w:val="0"/>
                <w:lang w:eastAsia="zh-CN"/>
              </w:rPr>
              <w:t>（琼建管【</w:t>
            </w:r>
            <w:r>
              <w:rPr>
                <w:rFonts w:hint="eastAsia" w:ascii="宋体" w:hAnsi="宋体" w:cs="宋体"/>
                <w:b w:val="0"/>
                <w:bCs w:val="0"/>
                <w:lang w:val="en-US" w:eastAsia="zh-CN"/>
              </w:rPr>
              <w:t>2021</w:t>
            </w:r>
            <w:r>
              <w:rPr>
                <w:rFonts w:hint="eastAsia" w:ascii="宋体" w:hAnsi="宋体" w:cs="宋体"/>
                <w:b w:val="0"/>
                <w:bCs w:val="0"/>
                <w:lang w:eastAsia="zh-CN"/>
              </w:rPr>
              <w:t>】</w:t>
            </w:r>
            <w:r>
              <w:rPr>
                <w:rFonts w:hint="eastAsia" w:ascii="宋体" w:hAnsi="宋体" w:cs="宋体"/>
                <w:b w:val="0"/>
                <w:bCs w:val="0"/>
                <w:lang w:val="en-US" w:eastAsia="zh-CN"/>
              </w:rPr>
              <w:t>281号</w:t>
            </w:r>
            <w:r>
              <w:rPr>
                <w:rFonts w:hint="eastAsia" w:ascii="宋体" w:hAnsi="宋体" w:cs="宋体"/>
                <w:b w:val="0"/>
                <w:bCs w:val="0"/>
                <w:lang w:eastAsia="zh-CN"/>
              </w:rPr>
              <w:t>）</w:t>
            </w:r>
            <w:r>
              <w:rPr>
                <w:rFonts w:hint="eastAsia" w:ascii="宋体" w:hAnsi="宋体" w:cs="宋体"/>
                <w:b w:val="0"/>
                <w:bCs w:val="0"/>
              </w:rPr>
              <w:t>的要求。</w:t>
            </w:r>
          </w:p>
          <w:p>
            <w:pPr>
              <w:spacing w:line="400" w:lineRule="atLeast"/>
              <w:rPr>
                <w:rFonts w:ascii="宋体" w:cs="Times New Roman"/>
                <w:b w:val="0"/>
                <w:bCs w:val="0"/>
              </w:rPr>
            </w:pPr>
            <w:r>
              <w:rPr>
                <w:rFonts w:hint="eastAsia" w:ascii="宋体" w:hAnsi="宋体" w:cs="宋体"/>
                <w:b w:val="0"/>
                <w:bCs w:val="0"/>
              </w:rPr>
              <w:t>（2）本招标项目评标时仅对拟派出</w:t>
            </w:r>
            <w:r>
              <w:rPr>
                <w:rFonts w:hint="eastAsia" w:ascii="宋体" w:hAnsi="宋体" w:cs="宋体"/>
                <w:b w:val="0"/>
                <w:bCs w:val="0"/>
                <w:u w:val="none"/>
              </w:rPr>
              <w:t>项目负责人、设计项目负责人、施工项目负责人应</w:t>
            </w:r>
            <w:r>
              <w:rPr>
                <w:rFonts w:hint="eastAsia" w:ascii="宋体" w:hAnsi="宋体" w:cs="宋体"/>
                <w:b w:val="0"/>
                <w:bCs w:val="0"/>
              </w:rPr>
              <w:t>按要求附上能够证明其资格符合招标文件要求的相关证明材料原件彩色扫描件。</w:t>
            </w:r>
            <w:r>
              <w:rPr>
                <w:rFonts w:hint="eastAsia" w:ascii="宋体" w:hAnsi="宋体" w:cs="宋体"/>
                <w:b w:val="0"/>
                <w:bCs w:val="0"/>
                <w:u w:val="single"/>
              </w:rPr>
              <w:t>项目负责人</w:t>
            </w:r>
            <w:r>
              <w:rPr>
                <w:rFonts w:hint="eastAsia" w:ascii="宋体" w:hAnsi="宋体" w:cs="宋体"/>
                <w:b w:val="0"/>
                <w:bCs w:val="0"/>
              </w:rPr>
              <w:t>应为投标人（牵头单位或联合体单位）的本企业在岗人员，</w:t>
            </w:r>
            <w:r>
              <w:rPr>
                <w:rFonts w:hint="eastAsia" w:ascii="宋体" w:hAnsi="宋体" w:cs="宋体"/>
                <w:b w:val="0"/>
                <w:bCs w:val="0"/>
                <w:u w:val="single"/>
              </w:rPr>
              <w:t>设计项目负责人应为设计单位的本企业在岗人员，施工项目负责人应为</w:t>
            </w:r>
            <w:r>
              <w:rPr>
                <w:rFonts w:hint="eastAsia" w:ascii="宋体" w:hAnsi="宋体" w:cs="宋体"/>
                <w:b w:val="0"/>
                <w:bCs w:val="0"/>
              </w:rPr>
              <w:t>施工单位的本企业在岗人员；</w:t>
            </w:r>
          </w:p>
          <w:p>
            <w:pPr>
              <w:widowControl/>
              <w:spacing w:line="400" w:lineRule="atLeast"/>
              <w:rPr>
                <w:rFonts w:ascii="宋体" w:cs="Times New Roman"/>
              </w:rPr>
            </w:pPr>
            <w:r>
              <w:rPr>
                <w:rFonts w:hint="eastAsia" w:ascii="宋体" w:hAnsi="宋体" w:cs="宋体"/>
                <w:b w:val="0"/>
                <w:bCs w:val="0"/>
              </w:rPr>
              <w:t>①提供工程注册执业资格或专业技术职称，其所属单位以建设主管部门颁发的执业资格证书上所明确的聘用企业和社保管理部门出具的社保缴费证明上所署单位为准，专业以注册证书上所明确的专业类别或专业技术职称专业为准。</w:t>
            </w:r>
            <w:r>
              <w:rPr>
                <w:rFonts w:hint="eastAsia" w:ascii="宋体" w:hAnsi="宋体" w:cs="宋体"/>
              </w:rPr>
              <w:t>投标人应在投标文件中同时附上注册证书或专业技术职称证书、社保缴费证明和身份证原件彩色扫描件。</w:t>
            </w:r>
          </w:p>
          <w:p>
            <w:pPr>
              <w:widowControl/>
              <w:spacing w:line="400" w:lineRule="atLeast"/>
              <w:rPr>
                <w:rFonts w:ascii="宋体" w:cs="Times New Roman"/>
                <w:b w:val="0"/>
                <w:bCs w:val="0"/>
                <w:color w:val="auto"/>
              </w:rPr>
            </w:pPr>
            <w:r>
              <w:rPr>
                <w:rFonts w:hint="eastAsia" w:ascii="宋体" w:hAnsi="宋体" w:cs="宋体"/>
                <w:b w:val="0"/>
                <w:bCs w:val="0"/>
                <w:color w:val="auto"/>
              </w:rPr>
              <w:t>②上述所有原件彩色扫描件应包括年审及变更等记录页（如有）；</w:t>
            </w:r>
          </w:p>
          <w:p>
            <w:pPr>
              <w:spacing w:line="400" w:lineRule="atLeast"/>
              <w:rPr>
                <w:rFonts w:ascii="宋体" w:cs="Times New Roman"/>
                <w:b w:val="0"/>
                <w:bCs w:val="0"/>
                <w:color w:val="auto"/>
              </w:rPr>
            </w:pPr>
            <w:r>
              <w:rPr>
                <w:rFonts w:hint="eastAsia" w:ascii="宋体" w:hAnsi="宋体" w:cs="宋体"/>
                <w:b w:val="0"/>
                <w:bCs w:val="0"/>
                <w:color w:val="auto"/>
              </w:rPr>
              <w:t>③“社保缴费证明”是指社保管理部门出具的</w:t>
            </w:r>
            <w:r>
              <w:rPr>
                <w:rFonts w:hint="eastAsia" w:ascii="宋体" w:hAnsi="宋体" w:cs="宋体"/>
                <w:b w:val="0"/>
                <w:bCs w:val="0"/>
                <w:color w:val="auto"/>
                <w:lang w:eastAsia="zh-CN"/>
              </w:rPr>
              <w:t>投标截止前近三个月的</w:t>
            </w:r>
            <w:r>
              <w:rPr>
                <w:rFonts w:hint="eastAsia" w:ascii="宋体" w:hAnsi="宋体" w:cs="宋体"/>
                <w:b w:val="0"/>
                <w:bCs w:val="0"/>
                <w:color w:val="auto"/>
              </w:rPr>
              <w:t>社保缴费证明。社保由上级单位统筹缴纳的，还应提供上级单位出具的统筹缴纳证明。</w:t>
            </w:r>
          </w:p>
          <w:p>
            <w:pPr>
              <w:pStyle w:val="28"/>
              <w:spacing w:after="0" w:line="400" w:lineRule="atLeast"/>
              <w:ind w:left="0" w:leftChars="0" w:firstLine="0" w:firstLineChars="0"/>
              <w:rPr>
                <w:rFonts w:ascii="宋体" w:cs="Times New Roman"/>
                <w:b w:val="0"/>
                <w:bCs w:val="0"/>
                <w:color w:val="auto"/>
              </w:rPr>
            </w:pPr>
            <w:r>
              <w:rPr>
                <w:rFonts w:hint="eastAsia" w:ascii="宋体" w:hAnsi="宋体" w:cs="宋体"/>
                <w:b w:val="0"/>
                <w:bCs w:val="0"/>
                <w:color w:val="auto"/>
              </w:rPr>
              <w:t>④上述各类注册执业证书发生变更的，应按有关规定办理完变更手续后方可参加投标，并以发证机关核准的变更为准</w:t>
            </w:r>
            <w:r>
              <w:rPr>
                <w:rFonts w:hint="eastAsia" w:ascii="宋体" w:hAnsi="宋体" w:cs="宋体"/>
                <w:b w:val="0"/>
                <w:bCs w:val="0"/>
                <w:color w:val="auto"/>
                <w:lang w:eastAsia="zh-CN"/>
              </w:rPr>
              <w:t>，</w:t>
            </w:r>
            <w:r>
              <w:rPr>
                <w:rFonts w:hint="eastAsia" w:ascii="宋体" w:hAnsi="宋体" w:cs="宋体"/>
                <w:b w:val="0"/>
                <w:bCs w:val="0"/>
                <w:color w:val="auto"/>
              </w:rPr>
              <w:t>否则</w:t>
            </w:r>
            <w:r>
              <w:rPr>
                <w:rFonts w:hint="eastAsia" w:ascii="宋体" w:hAnsi="宋体" w:cs="宋体"/>
                <w:b w:val="0"/>
                <w:bCs w:val="0"/>
                <w:color w:val="auto"/>
                <w:lang w:eastAsia="zh-CN"/>
              </w:rPr>
              <w:t>将否决其</w:t>
            </w:r>
            <w:r>
              <w:rPr>
                <w:rFonts w:hint="eastAsia" w:ascii="宋体" w:hAnsi="宋体" w:cs="宋体"/>
                <w:b w:val="0"/>
                <w:bCs w:val="0"/>
                <w:color w:val="auto"/>
              </w:rPr>
              <w:t>投标。</w:t>
            </w:r>
          </w:p>
          <w:p>
            <w:pPr>
              <w:pStyle w:val="28"/>
              <w:spacing w:after="0" w:line="400" w:lineRule="atLeast"/>
              <w:ind w:left="0" w:leftChars="0" w:firstLine="0" w:firstLineChars="0"/>
              <w:rPr>
                <w:rFonts w:ascii="宋体" w:cs="Times New Roman"/>
                <w:b w:val="0"/>
                <w:bCs w:val="0"/>
              </w:rPr>
            </w:pPr>
            <w:r>
              <w:rPr>
                <w:rFonts w:hint="eastAsia" w:ascii="宋体" w:hAnsi="宋体" w:cs="宋体"/>
                <w:b w:val="0"/>
                <w:bCs w:val="0"/>
                <w:color w:val="auto"/>
                <w:lang w:eastAsia="zh-CN"/>
              </w:rPr>
              <w:t>（</w:t>
            </w:r>
            <w:r>
              <w:rPr>
                <w:rFonts w:hint="eastAsia" w:ascii="宋体" w:hAnsi="宋体" w:cs="宋体"/>
                <w:b w:val="0"/>
                <w:bCs w:val="0"/>
                <w:color w:val="auto"/>
                <w:lang w:val="en-US" w:eastAsia="zh-CN"/>
              </w:rPr>
              <w:t>3</w:t>
            </w:r>
            <w:r>
              <w:rPr>
                <w:rFonts w:hint="eastAsia" w:ascii="宋体" w:hAnsi="宋体" w:cs="宋体"/>
                <w:b w:val="0"/>
                <w:bCs w:val="0"/>
                <w:color w:val="auto"/>
                <w:lang w:eastAsia="zh-CN"/>
              </w:rPr>
              <w:t>）</w:t>
            </w:r>
            <w:r>
              <w:rPr>
                <w:rFonts w:hint="eastAsia" w:ascii="宋体" w:hAnsi="宋体" w:cs="宋体"/>
                <w:b w:val="0"/>
                <w:bCs w:val="0"/>
                <w:color w:val="auto"/>
              </w:rPr>
              <w:t>其他项目管理机构及人员应当在工程开工前，由中标</w:t>
            </w:r>
            <w:r>
              <w:rPr>
                <w:rFonts w:hint="eastAsia" w:ascii="宋体" w:hAnsi="宋体" w:cs="宋体"/>
                <w:b w:val="0"/>
                <w:bCs w:val="0"/>
              </w:rPr>
              <w:t>人按照招标文件约定及管理需要配备相应管理人员，且相应管理人员的人数不得低于我省关于项目管理人员配备的要求。</w:t>
            </w:r>
          </w:p>
          <w:p>
            <w:pPr>
              <w:pStyle w:val="28"/>
              <w:spacing w:after="0" w:line="400" w:lineRule="atLeast"/>
              <w:ind w:left="0" w:leftChars="0" w:firstLine="0" w:firstLineChars="0"/>
              <w:rPr>
                <w:rFonts w:hint="eastAsia" w:ascii="宋体" w:eastAsia="宋体" w:cs="Times New Roman"/>
                <w:sz w:val="24"/>
                <w:szCs w:val="24"/>
                <w:lang w:eastAsia="zh-CN"/>
              </w:rPr>
            </w:pPr>
            <w:r>
              <w:rPr>
                <w:rFonts w:hint="eastAsia" w:ascii="宋体" w:hAnsi="宋体" w:cs="宋体"/>
                <w:b w:val="0"/>
                <w:bCs w:val="0"/>
                <w:lang w:eastAsia="zh-CN"/>
              </w:rPr>
              <w:t>（</w:t>
            </w:r>
            <w:r>
              <w:rPr>
                <w:rFonts w:hint="eastAsia" w:ascii="宋体" w:hAnsi="宋体" w:cs="宋体"/>
                <w:b w:val="0"/>
                <w:bCs w:val="0"/>
                <w:lang w:val="en-US" w:eastAsia="zh-CN"/>
              </w:rPr>
              <w:t>4</w:t>
            </w:r>
            <w:r>
              <w:rPr>
                <w:rFonts w:hint="eastAsia" w:ascii="宋体" w:hAnsi="宋体" w:cs="宋体"/>
                <w:b w:val="0"/>
                <w:bCs w:val="0"/>
                <w:lang w:eastAsia="zh-CN"/>
              </w:rPr>
              <w:t>）</w:t>
            </w:r>
            <w:r>
              <w:rPr>
                <w:rFonts w:hint="eastAsia" w:ascii="宋体" w:hAnsi="宋体" w:cs="宋体"/>
                <w:b w:val="0"/>
                <w:bCs w:val="0"/>
              </w:rPr>
              <w:t>投标人若不能按投标文件承诺的项目管理机构人员到位的，应</w:t>
            </w:r>
            <w:r>
              <w:rPr>
                <w:rFonts w:hint="eastAsia" w:ascii="宋体" w:hAnsi="宋体" w:cs="宋体"/>
                <w:b w:val="0"/>
                <w:bCs w:val="0"/>
                <w:lang w:eastAsia="zh-CN"/>
              </w:rPr>
              <w:t>根据工程总承包合同相关规定，</w:t>
            </w:r>
            <w:r>
              <w:rPr>
                <w:rFonts w:hint="eastAsia" w:ascii="宋体" w:hAnsi="宋体" w:cs="宋体"/>
                <w:b w:val="0"/>
                <w:bCs w:val="0"/>
              </w:rPr>
              <w:t>接受招标人作出的处理</w:t>
            </w:r>
            <w:r>
              <w:rPr>
                <w:rFonts w:hint="eastAsia" w:ascii="宋体" w:hAnsi="宋体" w:cs="宋体"/>
                <w:b w:val="0"/>
                <w:bCs w:val="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费用承担和设计</w:t>
            </w:r>
          </w:p>
          <w:p>
            <w:pPr>
              <w:spacing w:line="400" w:lineRule="exact"/>
              <w:jc w:val="center"/>
              <w:rPr>
                <w:rFonts w:ascii="宋体" w:cs="Times New Roman"/>
                <w:b/>
                <w:bCs/>
              </w:rPr>
            </w:pPr>
            <w:r>
              <w:rPr>
                <w:rFonts w:hint="eastAsia" w:ascii="宋体" w:hAnsi="宋体" w:cs="宋体"/>
                <w:b/>
                <w:bCs/>
              </w:rPr>
              <w:t>成果补偿</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□不补偿</w:t>
            </w:r>
          </w:p>
          <w:p>
            <w:pPr>
              <w:spacing w:line="420" w:lineRule="exact"/>
              <w:rPr>
                <w:rFonts w:ascii="宋体" w:cs="Times New Roman"/>
              </w:rPr>
            </w:pPr>
            <w:r>
              <w:rPr>
                <w:rFonts w:hint="eastAsia" w:ascii="宋体" w:hAnsi="宋体" w:cs="宋体"/>
              </w:rPr>
              <w:t>□补偿，补偿标准：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80" w:lineRule="exact"/>
              <w:ind w:firstLine="27" w:firstLineChars="13"/>
              <w:jc w:val="center"/>
              <w:rPr>
                <w:rFonts w:ascii="宋体" w:cs="Times New Roman"/>
                <w:b/>
                <w:bCs/>
              </w:rPr>
            </w:pPr>
            <w:r>
              <w:rPr>
                <w:rFonts w:hint="eastAsia" w:cs="宋体"/>
              </w:rPr>
              <w:t>踏勘</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kern w:val="0"/>
                <w:u w:val="single"/>
              </w:rPr>
            </w:pPr>
            <w:r>
              <w:rPr>
                <w:rFonts w:hint="eastAsia" w:ascii="宋体" w:hAnsi="宋体" w:cs="宋体"/>
              </w:rPr>
              <w:t>□</w:t>
            </w:r>
            <w:r>
              <w:rPr>
                <w:rFonts w:hint="eastAsia" w:cs="宋体"/>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1.10</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80" w:lineRule="exact"/>
              <w:ind w:firstLine="27" w:firstLineChars="13"/>
              <w:jc w:val="center"/>
              <w:rPr>
                <w:rFonts w:ascii="宋体" w:cs="Times New Roman"/>
                <w:b/>
                <w:bCs/>
              </w:rPr>
            </w:pPr>
            <w:r>
              <w:rPr>
                <w:rFonts w:hint="eastAsia" w:ascii="宋体" w:hAnsi="宋体" w:cs="宋体"/>
                <w:b/>
                <w:bCs/>
              </w:rPr>
              <w:t>投标人提出疑问的截止时间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tabs>
                <w:tab w:val="left" w:pos="624"/>
              </w:tabs>
              <w:adjustRightInd w:val="0"/>
              <w:snapToGrid w:val="0"/>
              <w:spacing w:line="380" w:lineRule="exact"/>
              <w:ind w:firstLine="0" w:firstLineChars="0"/>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1.11.1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项目的部分非主体、非关键性工作进行分包</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8"/>
              <w:spacing w:line="420" w:lineRule="exact"/>
              <w:rPr>
                <w:rFonts w:hAnsi="宋体"/>
                <w:sz w:val="21"/>
                <w:szCs w:val="21"/>
              </w:rPr>
            </w:pPr>
            <w:r>
              <w:rPr>
                <w:rFonts w:hint="eastAsia" w:hAnsi="宋体"/>
                <w:sz w:val="21"/>
                <w:szCs w:val="21"/>
              </w:rPr>
              <w:t>□不允许</w:t>
            </w:r>
          </w:p>
          <w:p>
            <w:pPr>
              <w:pStyle w:val="18"/>
              <w:spacing w:line="420" w:lineRule="exact"/>
              <w:rPr>
                <w:rFonts w:hAnsi="宋体"/>
                <w:sz w:val="21"/>
                <w:szCs w:val="21"/>
                <w:u w:val="single"/>
              </w:rPr>
            </w:pPr>
            <w:r>
              <w:rPr>
                <w:rFonts w:hint="eastAsia" w:hAnsi="宋体"/>
                <w:sz w:val="21"/>
                <w:szCs w:val="21"/>
              </w:rPr>
              <w:t>□允许，分包内容：</w:t>
            </w:r>
          </w:p>
          <w:p>
            <w:pPr>
              <w:pStyle w:val="18"/>
              <w:spacing w:line="420" w:lineRule="exact"/>
              <w:rPr>
                <w:rFonts w:hAnsi="宋体" w:cs="Times New Roman"/>
                <w:sz w:val="21"/>
                <w:szCs w:val="21"/>
              </w:rPr>
            </w:pPr>
            <w:r>
              <w:rPr>
                <w:rFonts w:hint="eastAsia" w:hAnsi="宋体"/>
                <w:sz w:val="21"/>
                <w:szCs w:val="21"/>
              </w:rPr>
              <w:t>对分包人的资质要求：</w:t>
            </w:r>
            <w:r>
              <w:rPr>
                <w:rFonts w:hint="eastAsia" w:hAnsi="宋体"/>
                <w:sz w:val="21"/>
                <w:szCs w:val="21"/>
                <w:u w:val="single"/>
              </w:rPr>
              <w:t>施工分包单位的资质应当符合投标须知前附表的规定</w:t>
            </w:r>
            <w:r>
              <w:rPr>
                <w:rFonts w:hint="eastAsia" w:hAnsi="宋体"/>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1.12</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偏离</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8"/>
              <w:spacing w:line="420" w:lineRule="exact"/>
              <w:rPr>
                <w:rFonts w:hAnsi="宋体" w:cs="Times New Roman"/>
                <w:sz w:val="21"/>
                <w:szCs w:val="21"/>
              </w:rPr>
            </w:pPr>
            <w:r>
              <w:rPr>
                <w:rFonts w:hint="eastAsia" w:hAnsi="宋体"/>
                <w:sz w:val="21"/>
                <w:szCs w:val="21"/>
              </w:rPr>
              <w:t>□不允许</w:t>
            </w:r>
          </w:p>
          <w:p>
            <w:pPr>
              <w:pStyle w:val="18"/>
              <w:spacing w:line="420" w:lineRule="exact"/>
              <w:jc w:val="left"/>
              <w:rPr>
                <w:rFonts w:hAnsi="宋体" w:cs="Times New Roman"/>
                <w:sz w:val="21"/>
                <w:szCs w:val="21"/>
              </w:rPr>
            </w:pPr>
            <w:r>
              <w:rPr>
                <w:rFonts w:hint="eastAsia" w:hAnsi="宋体"/>
                <w:sz w:val="21"/>
                <w:szCs w:val="21"/>
              </w:rPr>
              <w:t>□允许，允许偏离的内容、偏离范围和幅度：</w:t>
            </w:r>
            <w:r>
              <w:rPr>
                <w:rFonts w:hint="eastAsia"/>
              </w:rPr>
              <w:t>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构成招标文件的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18</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2.2.1/4.1.3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cs="宋体"/>
                <w:b/>
                <w:bCs/>
              </w:rPr>
              <w:t>投标截止时间</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jc w:val="left"/>
              <w:rPr>
                <w:rFonts w:ascii="宋体" w:cs="Times New Roman"/>
              </w:rPr>
            </w:pPr>
            <w:r>
              <w:rPr>
                <w:rFonts w:hint="eastAsia" w:cs="宋体"/>
              </w:rPr>
              <w:t>__</w:t>
            </w:r>
            <w:r>
              <w:rPr>
                <w:rFonts w:hint="eastAsia" w:ascii="宋体" w:cs="宋体"/>
                <w:kern w:val="0"/>
              </w:rPr>
              <w:t>年</w:t>
            </w:r>
            <w:r>
              <w:rPr>
                <w:rFonts w:hint="eastAsia" w:cs="宋体"/>
              </w:rPr>
              <w:t>__</w:t>
            </w:r>
            <w:r>
              <w:rPr>
                <w:rFonts w:hint="eastAsia" w:ascii="宋体" w:cs="宋体"/>
                <w:kern w:val="0"/>
              </w:rPr>
              <w:t>月</w:t>
            </w:r>
            <w:r>
              <w:rPr>
                <w:rFonts w:hint="eastAsia" w:cs="宋体"/>
              </w:rPr>
              <w:t>__</w:t>
            </w:r>
            <w:r>
              <w:rPr>
                <w:rFonts w:hint="eastAsia" w:ascii="宋体" w:cs="宋体"/>
                <w:kern w:val="0"/>
              </w:rPr>
              <w:t>日</w:t>
            </w:r>
            <w:r>
              <w:rPr>
                <w:rFonts w:hint="eastAsia" w:cs="宋体"/>
              </w:rPr>
              <w:t>__</w:t>
            </w:r>
            <w:r>
              <w:rPr>
                <w:rFonts w:hint="eastAsia" w:ascii="宋体" w:cs="宋体"/>
                <w:kern w:val="0"/>
              </w:rPr>
              <w:t>时</w:t>
            </w:r>
            <w:r>
              <w:rPr>
                <w:rFonts w:hint="eastAsia" w:cs="宋体"/>
              </w:rPr>
              <w:t>__</w:t>
            </w:r>
            <w:r>
              <w:rPr>
                <w:rFonts w:hint="eastAsia" w:ascii="宋体" w:cs="宋体"/>
                <w:kern w:val="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19</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3.1.4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构成投标文件的</w:t>
            </w:r>
          </w:p>
          <w:p>
            <w:pPr>
              <w:spacing w:line="400" w:lineRule="exact"/>
              <w:jc w:val="center"/>
              <w:rPr>
                <w:rFonts w:ascii="宋体" w:cs="Times New Roman"/>
                <w:b/>
                <w:bCs/>
              </w:rPr>
            </w:pPr>
            <w:r>
              <w:rPr>
                <w:rFonts w:hint="eastAsia" w:ascii="宋体" w:hAnsi="宋体" w:cs="宋体"/>
                <w:b/>
                <w:bCs/>
              </w:rPr>
              <w:t>其他资料</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u w:val="single"/>
              </w:rPr>
              <w:t>（无）如有</w:t>
            </w:r>
            <w:r>
              <w:rPr>
                <w:rFonts w:hint="eastAsia" w:cs="宋体"/>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20</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3.2.3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招标控制价</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21</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color w:val="FF0000"/>
              </w:rPr>
            </w:pPr>
            <w:r>
              <w:rPr>
                <w:rFonts w:ascii="宋体" w:hAnsi="宋体" w:cs="宋体"/>
                <w:b/>
                <w:bCs/>
              </w:rPr>
              <w:t>3.2.4</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投标报价的</w:t>
            </w:r>
          </w:p>
          <w:p>
            <w:pPr>
              <w:spacing w:line="400" w:lineRule="exact"/>
              <w:jc w:val="center"/>
              <w:rPr>
                <w:rFonts w:ascii="宋体" w:cs="Times New Roman"/>
                <w:b/>
                <w:bCs/>
              </w:rPr>
            </w:pPr>
            <w:r>
              <w:rPr>
                <w:rFonts w:hint="eastAsia" w:ascii="宋体" w:hAnsi="宋体" w:cs="宋体"/>
                <w:b/>
                <w:bCs/>
              </w:rPr>
              <w:t>其他要求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22</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3.3.1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投标有效期</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本招标项目的投标有效期为投标截止期后______日历天。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23</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3.4.1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投标保证金</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ascii="宋体" w:cs="Times New Roman"/>
              </w:rPr>
            </w:pPr>
            <w:r>
              <w:rPr>
                <w:rFonts w:ascii="宋体" w:hAnsi="宋体" w:cs="宋体"/>
              </w:rPr>
              <w:t>1</w:t>
            </w:r>
            <w:r>
              <w:rPr>
                <w:rFonts w:hint="eastAsia" w:ascii="宋体" w:hAnsi="宋体" w:cs="宋体"/>
              </w:rPr>
              <w:t>、投标保证金金额：____________；</w:t>
            </w:r>
          </w:p>
          <w:p>
            <w:pPr>
              <w:pStyle w:val="73"/>
              <w:spacing w:line="420" w:lineRule="exact"/>
              <w:ind w:firstLine="0"/>
              <w:rPr>
                <w:rFonts w:hint="default" w:ascii="宋体" w:eastAsia="宋体" w:cs="Times New Roman"/>
                <w:lang w:val="en-US" w:eastAsia="zh-CN"/>
              </w:rPr>
            </w:pPr>
            <w:r>
              <w:rPr>
                <w:rFonts w:ascii="宋体" w:hAnsi="宋体" w:cs="宋体"/>
              </w:rPr>
              <w:t>2</w:t>
            </w:r>
            <w:r>
              <w:rPr>
                <w:rFonts w:hint="eastAsia" w:ascii="宋体" w:hAnsi="宋体" w:cs="宋体"/>
              </w:rPr>
              <w:t>、投标保证金形式：</w:t>
            </w:r>
            <w:r>
              <w:rPr>
                <w:rFonts w:hint="eastAsia" w:ascii="宋体" w:hAnsi="宋体" w:cs="宋体"/>
                <w:lang w:eastAsia="zh-CN"/>
              </w:rPr>
              <w:t>银行转账、银行保函、电子保函、保险保证、担保保函。</w:t>
            </w:r>
            <w:r>
              <w:rPr>
                <w:rFonts w:hint="eastAsia" w:ascii="宋体" w:hAnsi="宋体" w:cs="宋体"/>
                <w:lang w:val="en-US" w:eastAsia="zh-CN"/>
              </w:rPr>
              <w:t xml:space="preserve">       </w:t>
            </w:r>
          </w:p>
          <w:p>
            <w:pPr>
              <w:pStyle w:val="15"/>
              <w:spacing w:line="420" w:lineRule="exact"/>
              <w:ind w:firstLine="0" w:firstLineChars="0"/>
              <w:rPr>
                <w:rFonts w:ascii="宋体" w:cs="Times New Roman"/>
              </w:rPr>
            </w:pPr>
            <w:r>
              <w:rPr>
                <w:rFonts w:hint="eastAsia" w:ascii="宋体" w:hAnsi="宋体" w:cs="宋体"/>
                <w:lang w:val="en-US" w:eastAsia="zh-CN"/>
              </w:rPr>
              <w:t>3</w:t>
            </w:r>
            <w:r>
              <w:rPr>
                <w:rFonts w:hint="eastAsia" w:ascii="宋体" w:hAnsi="宋体" w:cs="宋体"/>
              </w:rPr>
              <w:t>、投标保证金有效期</w:t>
            </w:r>
            <w:r>
              <w:rPr>
                <w:rFonts w:hint="eastAsia" w:ascii="宋体" w:hAnsi="宋体" w:cs="宋体"/>
                <w:lang w:eastAsia="zh-CN"/>
              </w:rPr>
              <w:t>：</w:t>
            </w:r>
            <w:r>
              <w:rPr>
                <w:rFonts w:hint="eastAsia" w:ascii="宋体" w:hAnsi="宋体" w:cs="宋体"/>
              </w:rPr>
              <w:t>与投标有效期一致。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24</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3.5</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是否允许递交备选投标方案</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□不允许</w:t>
            </w:r>
          </w:p>
          <w:p>
            <w:pPr>
              <w:spacing w:line="420" w:lineRule="exact"/>
              <w:rPr>
                <w:rFonts w:ascii="宋体" w:cs="Times New Roman"/>
              </w:rPr>
            </w:pPr>
            <w:r>
              <w:rPr>
                <w:rFonts w:hint="eastAsia" w:ascii="宋体" w:hAnsi="宋体" w:cs="宋体"/>
              </w:rPr>
              <w:t>□允许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25</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3.6.1</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cs="宋体"/>
                <w:b/>
                <w:bCs/>
              </w:rPr>
              <w:t>要求提交的投标</w:t>
            </w:r>
          </w:p>
          <w:p>
            <w:pPr>
              <w:spacing w:line="400" w:lineRule="exact"/>
              <w:jc w:val="center"/>
              <w:rPr>
                <w:rFonts w:ascii="宋体" w:cs="Times New Roman"/>
                <w:b/>
                <w:bCs/>
              </w:rPr>
            </w:pPr>
            <w:r>
              <w:rPr>
                <w:rFonts w:hint="eastAsia" w:ascii="宋体" w:cs="宋体"/>
                <w:b/>
                <w:bCs/>
              </w:rPr>
              <w:t>文件内容</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420" w:lineRule="exact"/>
              <w:ind w:firstLine="0" w:firstLineChars="0"/>
              <w:rPr>
                <w:rFonts w:ascii="宋体" w:cs="Times New Roman"/>
                <w:b w:val="0"/>
                <w:bCs w:val="0"/>
                <w:i w:val="0"/>
                <w:iCs w:val="0"/>
              </w:rPr>
            </w:pPr>
            <w:r>
              <w:rPr>
                <w:rFonts w:hint="eastAsia" w:ascii="宋体" w:cs="宋体"/>
                <w:b w:val="0"/>
                <w:bCs w:val="0"/>
                <w:i w:val="0"/>
                <w:iCs w:val="0"/>
              </w:rPr>
              <w:t>资格文件：提交；</w:t>
            </w:r>
          </w:p>
          <w:p>
            <w:pPr>
              <w:pStyle w:val="15"/>
              <w:adjustRightInd w:val="0"/>
              <w:snapToGrid w:val="0"/>
              <w:spacing w:line="420" w:lineRule="exact"/>
              <w:ind w:firstLine="0" w:firstLineChars="0"/>
              <w:rPr>
                <w:rFonts w:ascii="宋体" w:cs="Times New Roman"/>
                <w:b w:val="0"/>
                <w:bCs w:val="0"/>
                <w:i w:val="0"/>
                <w:iCs w:val="0"/>
              </w:rPr>
            </w:pPr>
            <w:r>
              <w:rPr>
                <w:rFonts w:hint="eastAsia" w:ascii="宋体" w:cs="宋体"/>
                <w:b w:val="0"/>
                <w:bCs w:val="0"/>
                <w:i w:val="0"/>
                <w:iCs w:val="0"/>
              </w:rPr>
              <w:t>技术文件：提交；</w:t>
            </w:r>
          </w:p>
          <w:p>
            <w:pPr>
              <w:adjustRightInd w:val="0"/>
              <w:snapToGrid w:val="0"/>
              <w:spacing w:line="420" w:lineRule="exact"/>
              <w:rPr>
                <w:rFonts w:ascii="宋体" w:cs="Times New Roman"/>
              </w:rPr>
            </w:pPr>
            <w:r>
              <w:rPr>
                <w:rFonts w:hint="eastAsia" w:ascii="宋体" w:cs="宋体"/>
                <w:b w:val="0"/>
                <w:bCs w:val="0"/>
                <w:i w:val="0"/>
                <w:iCs w:val="0"/>
              </w:rPr>
              <w:t>报价文件：提交。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26</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ascii="宋体" w:hAnsi="宋体" w:cs="宋体"/>
                <w:b/>
                <w:bCs/>
              </w:rPr>
              <w:t>3.6.3</w:t>
            </w:r>
          </w:p>
        </w:tc>
        <w:tc>
          <w:tcPr>
            <w:tcW w:w="17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Times New Roman"/>
                <w:b/>
                <w:bCs/>
              </w:rPr>
            </w:pPr>
            <w:r>
              <w:rPr>
                <w:rFonts w:hint="eastAsia" w:ascii="宋体" w:hAnsi="宋体" w:cs="宋体"/>
                <w:b/>
                <w:bCs/>
              </w:rPr>
              <w:t>签字或盖章特殊</w:t>
            </w:r>
          </w:p>
          <w:p>
            <w:pPr>
              <w:spacing w:line="400" w:lineRule="exact"/>
              <w:jc w:val="center"/>
              <w:rPr>
                <w:rFonts w:ascii="宋体" w:cs="Times New Roman"/>
                <w:b/>
                <w:bCs/>
              </w:rPr>
            </w:pPr>
            <w:r>
              <w:rPr>
                <w:rFonts w:hint="eastAsia" w:ascii="宋体" w:hAnsi="宋体" w:cs="宋体"/>
                <w:b/>
                <w:bCs/>
              </w:rPr>
              <w:t>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cs="宋体"/>
              </w:rPr>
              <w:t>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13"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2</w:t>
            </w:r>
            <w:r>
              <w:rPr>
                <w:rFonts w:hint="eastAsia" w:ascii="宋体" w:hAnsi="宋体" w:cs="宋体"/>
                <w:b/>
                <w:bCs/>
              </w:rPr>
              <w:t>7</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4.1.5</w:t>
            </w:r>
          </w:p>
        </w:tc>
        <w:tc>
          <w:tcPr>
            <w:tcW w:w="1713" w:type="dxa"/>
            <w:gridSpan w:val="2"/>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ascii="宋体" w:cs="Times New Roman"/>
                <w:b/>
                <w:bCs/>
              </w:rPr>
            </w:pPr>
            <w:r>
              <w:rPr>
                <w:rFonts w:hint="eastAsia" w:ascii="宋体" w:hAnsi="宋体" w:cs="宋体"/>
                <w:b/>
                <w:bCs/>
              </w:rPr>
              <w:t>投标保函原件及投标人名称变更证明材料提交的时间、地点和密封要求</w:t>
            </w:r>
          </w:p>
        </w:tc>
        <w:tc>
          <w:tcPr>
            <w:tcW w:w="5544" w:type="dxa"/>
            <w:gridSpan w:val="2"/>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ascii="宋体" w:cs="Times New Roman"/>
                <w:u w:val="single"/>
              </w:rPr>
            </w:pPr>
            <w:r>
              <w:rPr>
                <w:rFonts w:hint="eastAsia" w:ascii="宋体" w:hAnsi="宋体" w:cs="宋体"/>
              </w:rPr>
              <w:t>提交时间：</w:t>
            </w:r>
            <w:r>
              <w:rPr>
                <w:rFonts w:hint="eastAsia" w:ascii="宋体" w:hAnsi="宋体" w:cs="宋体"/>
                <w:u w:val="single"/>
              </w:rPr>
              <w:t>　</w:t>
            </w:r>
            <w:r>
              <w:rPr>
                <w:rFonts w:hint="eastAsia" w:ascii="宋体" w:hAnsi="宋体" w:cs="宋体"/>
              </w:rPr>
              <w:t>年___月</w:t>
            </w:r>
            <w:r>
              <w:rPr>
                <w:rFonts w:hint="eastAsia" w:ascii="宋体" w:hAnsi="宋体" w:cs="宋体"/>
                <w:u w:val="single"/>
              </w:rPr>
              <w:t>　</w:t>
            </w:r>
            <w:r>
              <w:rPr>
                <w:rFonts w:hint="eastAsia" w:ascii="宋体" w:hAnsi="宋体" w:cs="宋体"/>
              </w:rPr>
              <w:t>日__时</w:t>
            </w:r>
            <w:r>
              <w:rPr>
                <w:rFonts w:hint="eastAsia" w:ascii="宋体" w:hAnsi="宋体" w:cs="宋体"/>
                <w:u w:val="single"/>
                <w:lang w:val="en-US" w:eastAsia="zh-CN"/>
              </w:rPr>
              <w:t xml:space="preserve">    </w:t>
            </w:r>
            <w:r>
              <w:rPr>
                <w:rFonts w:hint="eastAsia" w:ascii="宋体" w:hAnsi="宋体" w:cs="宋体"/>
                <w:lang w:val="en-US" w:eastAsia="zh-CN"/>
              </w:rPr>
              <w:t>分</w:t>
            </w:r>
            <w:r>
              <w:rPr>
                <w:rFonts w:hint="eastAsia" w:ascii="宋体" w:hAnsi="宋体" w:cs="宋体"/>
              </w:rPr>
              <w:t>前</w:t>
            </w:r>
          </w:p>
          <w:p>
            <w:pPr>
              <w:pStyle w:val="15"/>
              <w:spacing w:line="420" w:lineRule="exact"/>
              <w:ind w:firstLine="0" w:firstLineChars="0"/>
              <w:rPr>
                <w:rFonts w:ascii="宋体" w:cs="Times New Roman"/>
                <w:u w:val="single"/>
              </w:rPr>
            </w:pPr>
            <w:r>
              <w:rPr>
                <w:rFonts w:hint="eastAsia" w:ascii="宋体" w:hAnsi="宋体" w:cs="宋体"/>
              </w:rPr>
              <w:t>提交地点：_____________</w:t>
            </w:r>
          </w:p>
          <w:p>
            <w:pPr>
              <w:pStyle w:val="15"/>
              <w:spacing w:line="420" w:lineRule="exact"/>
              <w:ind w:firstLine="0" w:firstLineChars="0"/>
              <w:rPr>
                <w:rFonts w:ascii="宋体" w:cs="Times New Roman"/>
              </w:rPr>
            </w:pPr>
            <w:r>
              <w:rPr>
                <w:rFonts w:hint="eastAsia" w:ascii="宋体" w:hAnsi="宋体" w:cs="宋体"/>
              </w:rPr>
              <w:t>密封要求：_____________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开标时间和地点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lang w:val="en-US" w:eastAsia="zh-CN"/>
              </w:rPr>
            </w:pPr>
            <w:r>
              <w:rPr>
                <w:rFonts w:hint="eastAsia" w:ascii="宋体" w:hAnsi="宋体" w:cs="宋体"/>
              </w:rPr>
              <w:t>开标时间：</w:t>
            </w:r>
            <w:r>
              <w:rPr>
                <w:rFonts w:hint="eastAsia" w:ascii="宋体" w:hAnsi="宋体" w:cs="宋体"/>
                <w:u w:val="single"/>
              </w:rPr>
              <w:t>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日</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时</w:t>
            </w:r>
            <w:r>
              <w:rPr>
                <w:rFonts w:hint="eastAsia" w:ascii="宋体" w:hAnsi="宋体" w:cs="宋体"/>
                <w:u w:val="single"/>
                <w:lang w:val="en-US" w:eastAsia="zh-CN"/>
              </w:rPr>
              <w:t xml:space="preserve">   </w:t>
            </w:r>
            <w:r>
              <w:rPr>
                <w:rFonts w:hint="eastAsia" w:ascii="宋体" w:hAnsi="宋体" w:cs="宋体"/>
                <w:lang w:val="en-US" w:eastAsia="zh-CN"/>
              </w:rPr>
              <w:t>分</w:t>
            </w:r>
          </w:p>
          <w:p>
            <w:pPr>
              <w:spacing w:line="420" w:lineRule="exact"/>
              <w:rPr>
                <w:rFonts w:hint="default" w:ascii="宋体" w:hAnsi="宋体" w:eastAsia="宋体" w:cs="宋体"/>
                <w:lang w:val="en-US" w:eastAsia="zh-CN"/>
              </w:rPr>
            </w:pPr>
            <w:r>
              <w:rPr>
                <w:rFonts w:hint="eastAsia" w:ascii="宋体" w:hAnsi="宋体" w:cs="宋体"/>
              </w:rPr>
              <w:t>开标地点：</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29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投标文件解密方式</w:t>
            </w:r>
          </w:p>
        </w:tc>
        <w:tc>
          <w:tcPr>
            <w:tcW w:w="5531" w:type="dxa"/>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1"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30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5.2</w:t>
            </w: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400" w:lineRule="atLeast"/>
              <w:jc w:val="center"/>
              <w:rPr>
                <w:rFonts w:ascii="宋体" w:cs="Times New Roman"/>
                <w:b/>
                <w:bCs/>
              </w:rPr>
            </w:pPr>
            <w:r>
              <w:rPr>
                <w:rFonts w:hint="eastAsia" w:ascii="宋体" w:hAnsi="宋体" w:cs="宋体"/>
                <w:b/>
                <w:bCs/>
              </w:rPr>
              <w:t>投标文件解密失败的补救方案</w:t>
            </w:r>
          </w:p>
        </w:tc>
        <w:tc>
          <w:tcPr>
            <w:tcW w:w="5531" w:type="dxa"/>
            <w:tcBorders>
              <w:top w:val="single" w:color="auto" w:sz="4" w:space="0"/>
              <w:left w:val="single" w:color="auto" w:sz="4" w:space="0"/>
              <w:bottom w:val="single" w:color="auto" w:sz="4" w:space="0"/>
              <w:right w:val="single" w:color="auto" w:sz="4" w:space="0"/>
            </w:tcBorders>
            <w:vAlign w:val="center"/>
          </w:tcPr>
          <w:p>
            <w:pPr>
              <w:pStyle w:val="15"/>
              <w:spacing w:line="420" w:lineRule="exact"/>
              <w:ind w:firstLine="0" w:firstLineChars="0"/>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1</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cs="宋体"/>
                <w:b/>
                <w:bCs/>
                <w:color w:val="auto"/>
                <w:lang w:eastAsia="zh-CN"/>
              </w:rPr>
            </w:pPr>
            <w:r>
              <w:rPr>
                <w:rFonts w:hint="eastAsia" w:ascii="宋体" w:hAnsi="宋体" w:cs="宋体"/>
                <w:b/>
                <w:bCs/>
                <w:color w:val="auto"/>
                <w:lang w:eastAsia="zh-CN"/>
              </w:rPr>
              <w:t>评标委员会的</w:t>
            </w:r>
          </w:p>
          <w:p>
            <w:pPr>
              <w:spacing w:line="400" w:lineRule="atLeast"/>
              <w:jc w:val="center"/>
              <w:rPr>
                <w:rFonts w:ascii="宋体" w:cs="Times New Roman"/>
                <w:b/>
                <w:bCs/>
                <w:color w:val="FF0000"/>
              </w:rPr>
            </w:pPr>
            <w:r>
              <w:rPr>
                <w:rFonts w:hint="eastAsia" w:ascii="宋体" w:hAnsi="宋体" w:cs="宋体"/>
                <w:b/>
                <w:bCs/>
                <w:color w:val="auto"/>
                <w:lang w:eastAsia="zh-CN"/>
              </w:rPr>
              <w:t>组成</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评标委员会构成：</w:t>
            </w:r>
            <w:r>
              <w:rPr>
                <w:rFonts w:hint="eastAsia" w:ascii="宋体" w:hAnsi="宋体" w:cs="宋体"/>
                <w:u w:val="single"/>
              </w:rPr>
              <w:t>　</w:t>
            </w:r>
            <w:r>
              <w:rPr>
                <w:rFonts w:hint="eastAsia" w:ascii="宋体" w:hAnsi="宋体" w:cs="宋体"/>
                <w:u w:val="single"/>
                <w:lang w:val="en-US" w:eastAsia="zh-CN"/>
              </w:rPr>
              <w:t xml:space="preserve">  </w:t>
            </w:r>
            <w:r>
              <w:rPr>
                <w:rFonts w:hint="eastAsia" w:ascii="宋体" w:hAnsi="宋体" w:cs="宋体"/>
              </w:rPr>
              <w:t>人，</w:t>
            </w:r>
            <w:r>
              <w:rPr>
                <w:rFonts w:hint="eastAsia" w:cs="宋体"/>
              </w:rPr>
              <w:t>其中：</w:t>
            </w:r>
            <w:r>
              <w:rPr>
                <w:rFonts w:hint="eastAsia" w:cs="宋体"/>
                <w:lang w:eastAsia="zh-CN"/>
              </w:rPr>
              <w:t>招标人的代表</w:t>
            </w:r>
            <w:r>
              <w:rPr>
                <w:rFonts w:hint="eastAsia" w:cs="宋体"/>
                <w:u w:val="single"/>
                <w:lang w:val="en-US" w:eastAsia="zh-CN"/>
              </w:rPr>
              <w:t xml:space="preserve">    </w:t>
            </w:r>
            <w:r>
              <w:rPr>
                <w:rFonts w:hint="eastAsia" w:cs="宋体"/>
              </w:rPr>
              <w:t>人</w:t>
            </w:r>
            <w:r>
              <w:rPr>
                <w:rFonts w:hint="eastAsia" w:cs="宋体"/>
                <w:lang w:eastAsia="zh-CN"/>
              </w:rPr>
              <w:t>、</w:t>
            </w:r>
            <w:r>
              <w:rPr>
                <w:rFonts w:hint="eastAsia" w:cs="宋体"/>
              </w:rPr>
              <w:t>具有工程管理方面</w:t>
            </w:r>
            <w:r>
              <w:rPr>
                <w:rFonts w:hint="eastAsia" w:cs="宋体"/>
                <w:lang w:eastAsia="zh-CN"/>
              </w:rPr>
              <w:t>专家</w:t>
            </w:r>
            <w:r>
              <w:rPr>
                <w:rFonts w:hint="eastAsia" w:cs="宋体"/>
                <w:u w:val="single"/>
                <w:lang w:val="en-US" w:eastAsia="zh-CN"/>
              </w:rPr>
              <w:t xml:space="preserve">     </w:t>
            </w:r>
            <w:r>
              <w:rPr>
                <w:rFonts w:hint="eastAsia" w:cs="宋体"/>
              </w:rPr>
              <w:t>人、设计方面专家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人、施工方面专家</w:t>
            </w:r>
            <w:r>
              <w:rPr>
                <w:rFonts w:hint="eastAsia" w:cs="宋体"/>
                <w:u w:val="single"/>
                <w:lang w:val="en-US" w:eastAsia="zh-CN"/>
              </w:rPr>
              <w:t xml:space="preserve">    </w:t>
            </w:r>
            <w:r>
              <w:rPr>
                <w:rFonts w:hint="eastAsia" w:cs="宋体"/>
              </w:rPr>
              <w:t>人、造价方面专家</w:t>
            </w:r>
            <w:r>
              <w:rPr>
                <w:rFonts w:hint="eastAsia" w:cs="宋体"/>
                <w:lang w:val="en-US" w:eastAsia="zh-CN"/>
              </w:rPr>
              <w:t xml:space="preserve"> </w:t>
            </w:r>
            <w:r>
              <w:rPr>
                <w:rFonts w:hint="eastAsia" w:cs="宋体"/>
                <w:u w:val="single"/>
                <w:lang w:val="en-US" w:eastAsia="zh-CN"/>
              </w:rPr>
              <w:t xml:space="preserve">     </w:t>
            </w:r>
            <w:r>
              <w:rPr>
                <w:rFonts w:hint="eastAsia" w:cs="宋体"/>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2</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400" w:lineRule="atLeast"/>
              <w:jc w:val="center"/>
              <w:rPr>
                <w:rFonts w:hAnsi="宋体" w:cs="Times New Roman"/>
                <w:b/>
                <w:bCs/>
                <w:color w:val="auto"/>
                <w:kern w:val="2"/>
                <w:sz w:val="21"/>
                <w:szCs w:val="21"/>
              </w:rPr>
            </w:pPr>
            <w:r>
              <w:rPr>
                <w:rFonts w:hint="eastAsia" w:hAnsi="宋体"/>
                <w:b/>
                <w:bCs/>
                <w:color w:val="auto"/>
                <w:kern w:val="2"/>
                <w:sz w:val="21"/>
                <w:szCs w:val="21"/>
              </w:rPr>
              <w:t>评标办法</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Ansi="宋体" w:cs="Times New Roman"/>
                <w:color w:val="auto"/>
                <w:sz w:val="21"/>
                <w:szCs w:val="21"/>
              </w:rPr>
            </w:pPr>
            <w:r>
              <w:rPr>
                <w:rFonts w:hint="eastAsia" w:ascii="Times New Roman"/>
                <w:color w:val="auto"/>
                <w:sz w:val="21"/>
                <w:szCs w:val="21"/>
              </w:rPr>
              <w:t>本招标项目采用的评标办法为：</w:t>
            </w:r>
            <w:r>
              <w:rPr>
                <w:rFonts w:hint="eastAsia"/>
                <w:color w:val="auto"/>
                <w:sz w:val="21"/>
                <w:szCs w:val="21"/>
                <w:u w:val="single"/>
              </w:rPr>
              <w:t>综合评估法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3</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6.3.2.6</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52"/>
              <w:adjustRightInd/>
              <w:spacing w:line="380" w:lineRule="atLeast"/>
              <w:jc w:val="center"/>
              <w:rPr>
                <w:rFonts w:hAnsi="宋体" w:cs="Times New Roman"/>
                <w:b/>
                <w:bCs/>
                <w:color w:val="auto"/>
                <w:kern w:val="2"/>
                <w:sz w:val="21"/>
                <w:szCs w:val="21"/>
              </w:rPr>
            </w:pPr>
            <w:r>
              <w:rPr>
                <w:rFonts w:hint="eastAsia" w:hAnsi="宋体"/>
                <w:b/>
                <w:bCs/>
                <w:color w:val="auto"/>
                <w:kern w:val="2"/>
                <w:sz w:val="21"/>
                <w:szCs w:val="21"/>
              </w:rPr>
              <w:t>投标人回复澄清、说明、补正的时限要求</w:t>
            </w:r>
          </w:p>
        </w:tc>
        <w:tc>
          <w:tcPr>
            <w:tcW w:w="5531" w:type="dxa"/>
            <w:tcBorders>
              <w:top w:val="single" w:color="auto" w:sz="4" w:space="0"/>
              <w:left w:val="single" w:color="auto" w:sz="4" w:space="0"/>
              <w:bottom w:val="single" w:color="auto" w:sz="4" w:space="0"/>
              <w:right w:val="single" w:color="auto" w:sz="4" w:space="0"/>
            </w:tcBorders>
            <w:vAlign w:val="center"/>
          </w:tcPr>
          <w:p>
            <w:pPr>
              <w:pStyle w:val="52"/>
              <w:adjustRightInd/>
              <w:spacing w:line="420" w:lineRule="exact"/>
              <w:jc w:val="both"/>
              <w:rPr>
                <w:rFonts w:hint="default" w:ascii="Times New Roman" w:eastAsia="宋体" w:cs="Times New Roman"/>
                <w:color w:val="auto"/>
                <w:sz w:val="21"/>
                <w:szCs w:val="21"/>
                <w:lang w:val="en-US" w:eastAsia="zh-CN"/>
              </w:rPr>
            </w:pPr>
            <w:r>
              <w:rPr>
                <w:rFonts w:hint="eastAsia" w:hAnsi="宋体"/>
                <w:u w:val="single"/>
              </w:rPr>
              <w:t>　　　　　　</w:t>
            </w:r>
            <w:r>
              <w:rPr>
                <w:rFonts w:hint="eastAsia" w:hAnsi="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4</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是否授权评标委员会确定中标人</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□是或□否，推荐的中标候选人数：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6"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5</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中标候选人公示、终止招标公告发布媒介</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u w:val="none"/>
              </w:rPr>
              <w:t>省公共资源交易平台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701" w:type="dxa"/>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6</w:t>
            </w:r>
          </w:p>
        </w:tc>
        <w:tc>
          <w:tcPr>
            <w:tcW w:w="952" w:type="dxa"/>
            <w:gridSpan w:val="3"/>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7.5.1</w:t>
            </w:r>
          </w:p>
        </w:tc>
        <w:tc>
          <w:tcPr>
            <w:tcW w:w="1701" w:type="dxa"/>
            <w:gridSpan w:val="2"/>
            <w:tcBorders>
              <w:top w:val="single" w:color="auto" w:sz="4" w:space="0"/>
              <w:left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履约担保</w:t>
            </w:r>
          </w:p>
        </w:tc>
        <w:tc>
          <w:tcPr>
            <w:tcW w:w="5531" w:type="dxa"/>
            <w:tcBorders>
              <w:top w:val="single" w:color="auto" w:sz="4" w:space="0"/>
              <w:left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履约担保金额：为中标合同价的</w:t>
            </w:r>
            <w:r>
              <w:rPr>
                <w:rFonts w:hint="eastAsia" w:ascii="宋体" w:hAnsi="宋体" w:cs="宋体"/>
                <w:u w:val="single"/>
              </w:rPr>
              <w:t>　</w:t>
            </w:r>
            <w:r>
              <w:rPr>
                <w:rFonts w:hint="eastAsia" w:ascii="宋体" w:hAnsi="宋体" w:cs="宋体"/>
                <w:u w:val="single"/>
                <w:lang w:val="en-US" w:eastAsia="zh-CN"/>
              </w:rPr>
              <w:t xml:space="preserve">     </w:t>
            </w:r>
            <w:r>
              <w:rPr>
                <w:rFonts w:ascii="宋体" w:hAnsi="宋体" w:cs="宋体"/>
              </w:rPr>
              <w:t>%</w:t>
            </w:r>
          </w:p>
          <w:p>
            <w:pPr>
              <w:spacing w:line="420" w:lineRule="exact"/>
              <w:rPr>
                <w:rFonts w:ascii="宋体" w:cs="Times New Roman"/>
              </w:rPr>
            </w:pPr>
            <w:r>
              <w:rPr>
                <w:rFonts w:hint="eastAsia" w:ascii="宋体" w:hAnsi="宋体" w:cs="宋体"/>
              </w:rPr>
              <w:t>履约担保形式：</w:t>
            </w:r>
            <w:r>
              <w:rPr>
                <w:rFonts w:hint="eastAsia" w:ascii="宋体" w:hAnsi="宋体" w:cs="宋体"/>
                <w:u w:val="single"/>
              </w:rPr>
              <w:t>　　　　　　</w:t>
            </w:r>
          </w:p>
          <w:p>
            <w:pPr>
              <w:spacing w:line="420" w:lineRule="exact"/>
              <w:rPr>
                <w:rFonts w:ascii="宋体" w:cs="Times New Roman"/>
              </w:rPr>
            </w:pPr>
            <w:r>
              <w:rPr>
                <w:rFonts w:hint="eastAsia" w:ascii="宋体" w:hAnsi="宋体" w:cs="宋体"/>
              </w:rPr>
              <w:t>履约担保期限：</w:t>
            </w:r>
            <w:r>
              <w:rPr>
                <w:rFonts w:hint="eastAsia" w:ascii="宋体" w:hAnsi="宋体" w:cs="宋体"/>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3</w:t>
            </w:r>
            <w:r>
              <w:rPr>
                <w:rFonts w:hint="eastAsia" w:ascii="宋体" w:hAnsi="宋体" w:cs="宋体"/>
                <w:b/>
                <w:bCs/>
              </w:rPr>
              <w:t>7</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7.6.1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签订合同</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cs="Times New Roman"/>
              </w:rPr>
            </w:pPr>
            <w:r>
              <w:rPr>
                <w:rFonts w:hint="eastAsia" w:ascii="宋体" w:hAnsi="宋体" w:cs="宋体"/>
              </w:rPr>
              <w:t>中标人在收到中标通知书后天内，应派代表与招标人联系，商讨签订合同事宜。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38</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9.2.3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监督部门</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eastAsia="宋体" w:cs="Times New Roman"/>
                <w:lang w:val="en-US" w:eastAsia="zh-CN"/>
              </w:rPr>
            </w:pPr>
            <w:r>
              <w:rPr>
                <w:rFonts w:hint="eastAsia" w:ascii="宋体" w:hAnsi="宋体" w:cs="宋体"/>
              </w:rPr>
              <w:t>部门或机构名称：</w:t>
            </w:r>
            <w:r>
              <w:rPr>
                <w:rFonts w:hint="eastAsia" w:ascii="宋体" w:hAnsi="宋体" w:cs="宋体"/>
                <w:u w:val="single"/>
              </w:rPr>
              <w:t>　　　　　　</w:t>
            </w:r>
            <w:r>
              <w:rPr>
                <w:rFonts w:hint="eastAsia" w:ascii="宋体" w:hAnsi="宋体" w:cs="宋体"/>
                <w:u w:val="single"/>
                <w:lang w:val="en-US" w:eastAsia="zh-CN"/>
              </w:rPr>
              <w:t xml:space="preserve">                 </w:t>
            </w:r>
          </w:p>
          <w:p>
            <w:pPr>
              <w:spacing w:line="420" w:lineRule="exact"/>
              <w:rPr>
                <w:rFonts w:hint="default" w:ascii="宋体" w:eastAsia="宋体" w:cs="Times New Roman"/>
                <w:lang w:val="en-US" w:eastAsia="zh-CN"/>
              </w:rPr>
            </w:pPr>
            <w:r>
              <w:rPr>
                <w:rFonts w:hint="eastAsia" w:ascii="宋体" w:hAnsi="宋体" w:cs="宋体"/>
              </w:rPr>
              <w:t>地址：</w:t>
            </w:r>
            <w:r>
              <w:rPr>
                <w:rFonts w:hint="eastAsia" w:ascii="宋体" w:hAnsi="宋体" w:cs="宋体"/>
                <w:u w:val="single"/>
              </w:rPr>
              <w:t>　　　　</w:t>
            </w:r>
            <w:r>
              <w:rPr>
                <w:rFonts w:hint="eastAsia" w:ascii="宋体" w:hAnsi="宋体" w:cs="宋体"/>
                <w:u w:val="single"/>
                <w:lang w:val="en-US" w:eastAsia="zh-CN"/>
              </w:rPr>
              <w:t xml:space="preserve">                               </w:t>
            </w:r>
          </w:p>
          <w:p>
            <w:pPr>
              <w:spacing w:line="420" w:lineRule="exact"/>
              <w:rPr>
                <w:rFonts w:hint="default" w:ascii="宋体" w:eastAsia="宋体" w:cs="Times New Roman"/>
                <w:lang w:val="en-US" w:eastAsia="zh-CN"/>
              </w:rPr>
            </w:pPr>
            <w:r>
              <w:rPr>
                <w:rFonts w:hint="eastAsia" w:ascii="宋体" w:hAnsi="宋体" w:cs="宋体"/>
              </w:rPr>
              <w:t>联系电话：</w:t>
            </w:r>
            <w:r>
              <w:rPr>
                <w:rFonts w:hint="eastAsia" w:ascii="宋体" w:hAnsi="宋体" w:cs="宋体"/>
                <w:u w:val="single"/>
              </w:rPr>
              <w:t>　　　</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cs="Times New Roman"/>
                <w:b/>
                <w:bCs/>
              </w:rPr>
              <w:t>39</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需要补充的</w:t>
            </w:r>
          </w:p>
          <w:p>
            <w:pPr>
              <w:spacing w:line="400" w:lineRule="atLeast"/>
              <w:jc w:val="center"/>
              <w:rPr>
                <w:rFonts w:ascii="宋体" w:cs="Times New Roman"/>
                <w:b/>
                <w:bCs/>
              </w:rPr>
            </w:pPr>
            <w:r>
              <w:rPr>
                <w:rFonts w:hint="eastAsia" w:ascii="宋体" w:hAnsi="宋体" w:cs="宋体"/>
                <w:b/>
                <w:bCs/>
              </w:rPr>
              <w:t>其他内容</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4</w:t>
            </w:r>
            <w:r>
              <w:rPr>
                <w:rFonts w:hint="eastAsia" w:ascii="宋体" w:hAnsi="宋体" w:cs="宋体"/>
                <w:b/>
                <w:bCs/>
              </w:rPr>
              <w:t>0</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ascii="宋体" w:hAnsi="宋体" w:cs="宋体"/>
                <w:b/>
                <w:bCs/>
              </w:rPr>
              <w:t>11.2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cs="Times New Roman"/>
                <w:b/>
                <w:bCs/>
              </w:rPr>
            </w:pPr>
            <w:r>
              <w:rPr>
                <w:rFonts w:hint="eastAsia" w:ascii="宋体" w:hAnsi="宋体" w:cs="宋体"/>
                <w:b/>
                <w:bCs/>
              </w:rPr>
              <w:t>电子招标投标</w:t>
            </w:r>
          </w:p>
          <w:p>
            <w:pPr>
              <w:spacing w:line="400" w:lineRule="atLeast"/>
              <w:jc w:val="center"/>
              <w:rPr>
                <w:rFonts w:ascii="宋体" w:cs="Times New Roman"/>
                <w:b/>
                <w:bCs/>
              </w:rPr>
            </w:pPr>
            <w:r>
              <w:rPr>
                <w:rFonts w:hint="eastAsia" w:ascii="宋体" w:hAnsi="宋体" w:cs="宋体"/>
                <w:b/>
                <w:bCs/>
              </w:rPr>
              <w:t>其他要求</w:t>
            </w:r>
          </w:p>
        </w:tc>
        <w:tc>
          <w:tcPr>
            <w:tcW w:w="553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eastAsia="宋体" w:cs="Times New Roman"/>
                <w:lang w:val="en-US" w:eastAsia="zh-CN"/>
              </w:rPr>
            </w:pPr>
            <w:r>
              <w:rPr>
                <w:rFonts w:hint="eastAsia" w:ascii="宋体" w:hAnsi="宋体" w:cs="宋体"/>
                <w:u w:val="single"/>
              </w:rPr>
              <w:t>　　　　　　　</w:t>
            </w:r>
            <w:r>
              <w:rPr>
                <w:rFonts w:hint="eastAsia" w:ascii="宋体" w:hAnsi="宋体" w:cs="宋体"/>
                <w:u w:val="single"/>
                <w:lang w:val="en-US" w:eastAsia="zh-CN"/>
              </w:rPr>
              <w:t xml:space="preserve">         </w:t>
            </w:r>
          </w:p>
        </w:tc>
      </w:tr>
    </w:tbl>
    <w:p>
      <w:pPr>
        <w:spacing w:line="400" w:lineRule="exact"/>
        <w:rPr>
          <w:rFonts w:cs="Times New Roman"/>
        </w:rPr>
      </w:pPr>
    </w:p>
    <w:p>
      <w:pPr>
        <w:pStyle w:val="3"/>
        <w:spacing w:before="960" w:after="120" w:line="720" w:lineRule="auto"/>
        <w:jc w:val="center"/>
        <w:rPr>
          <w:rFonts w:ascii="宋体" w:hAnsi="宋体" w:eastAsia="宋体" w:cs="Times New Roman"/>
        </w:rPr>
      </w:pPr>
      <w:bookmarkStart w:id="104" w:name="_Toc1739949675"/>
      <w:bookmarkStart w:id="105" w:name="_Toc29049576"/>
      <w:bookmarkStart w:id="106" w:name="_Toc10155"/>
      <w:bookmarkStart w:id="107" w:name="_Toc247513952"/>
      <w:bookmarkStart w:id="108" w:name="_Toc247527553"/>
      <w:bookmarkStart w:id="109" w:name="_Toc152042305"/>
      <w:bookmarkStart w:id="110" w:name="_Toc144974497"/>
      <w:bookmarkStart w:id="111" w:name="_Toc152045529"/>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投标人须知</w:t>
      </w:r>
      <w:bookmarkEnd w:id="104"/>
      <w:bookmarkEnd w:id="105"/>
      <w:bookmarkEnd w:id="106"/>
    </w:p>
    <w:p>
      <w:pPr>
        <w:pStyle w:val="4"/>
        <w:ind w:firstLine="138"/>
        <w:rPr>
          <w:rFonts w:ascii="宋体" w:cs="Times New Roman"/>
        </w:rPr>
      </w:pPr>
      <w:bookmarkStart w:id="112" w:name="_Toc25548767"/>
      <w:bookmarkStart w:id="113" w:name="_Toc29049577"/>
      <w:bookmarkStart w:id="114" w:name="_Toc190"/>
      <w:bookmarkStart w:id="115" w:name="_Toc778297975"/>
      <w:r>
        <w:rPr>
          <w:rFonts w:ascii="宋体" w:cs="宋体"/>
          <w:bCs/>
        </w:rPr>
        <w:t xml:space="preserve">1. </w:t>
      </w:r>
      <w:r>
        <w:rPr>
          <w:rFonts w:hint="eastAsia" w:ascii="宋体" w:cs="宋体"/>
          <w:bCs/>
        </w:rPr>
        <w:t>总则</w:t>
      </w:r>
      <w:bookmarkEnd w:id="107"/>
      <w:bookmarkEnd w:id="108"/>
      <w:bookmarkEnd w:id="109"/>
      <w:bookmarkEnd w:id="110"/>
      <w:bookmarkEnd w:id="111"/>
      <w:bookmarkEnd w:id="112"/>
      <w:bookmarkEnd w:id="113"/>
      <w:bookmarkEnd w:id="114"/>
      <w:bookmarkEnd w:id="115"/>
    </w:p>
    <w:p>
      <w:pPr>
        <w:pStyle w:val="5"/>
        <w:spacing w:before="120" w:after="0" w:line="360" w:lineRule="auto"/>
        <w:ind w:firstLine="137"/>
        <w:rPr>
          <w:rFonts w:ascii="宋体" w:hAnsi="宋体" w:cs="Times New Roman"/>
        </w:rPr>
      </w:pPr>
      <w:bookmarkStart w:id="116" w:name="_Toc2223"/>
      <w:bookmarkStart w:id="117" w:name="_Toc144974498"/>
      <w:bookmarkStart w:id="118" w:name="_Toc247513953"/>
      <w:bookmarkStart w:id="119" w:name="_Toc247527554"/>
      <w:bookmarkStart w:id="120" w:name="_Toc152042306"/>
      <w:bookmarkStart w:id="121" w:name="_Toc25548768"/>
      <w:bookmarkStart w:id="122" w:name="_Toc152045530"/>
      <w:r>
        <w:rPr>
          <w:rFonts w:ascii="宋体" w:hAnsi="宋体" w:cs="宋体"/>
        </w:rPr>
        <w:t xml:space="preserve">1.1 </w:t>
      </w:r>
      <w:r>
        <w:rPr>
          <w:rFonts w:hint="eastAsia" w:ascii="宋体" w:hAnsi="宋体" w:cs="宋体"/>
        </w:rPr>
        <w:t>项目概况</w:t>
      </w:r>
      <w:bookmarkEnd w:id="116"/>
      <w:bookmarkEnd w:id="117"/>
      <w:bookmarkEnd w:id="118"/>
      <w:bookmarkEnd w:id="119"/>
      <w:bookmarkEnd w:id="120"/>
      <w:bookmarkEnd w:id="121"/>
      <w:bookmarkEnd w:id="122"/>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cs="宋体"/>
          <w:sz w:val="24"/>
          <w:szCs w:val="24"/>
        </w:rPr>
        <w:t>根据《中华人民共和国招标投标法》、《中华人民共和国招标投标法实施条例》、《电子招标投标办法》、</w:t>
      </w:r>
      <w:r>
        <w:rPr>
          <w:rFonts w:hint="eastAsia" w:ascii="宋体" w:hAnsi="宋体" w:cs="宋体"/>
          <w:sz w:val="24"/>
          <w:szCs w:val="24"/>
        </w:rPr>
        <w:t>《房屋建筑和市政基础设施项目工程总承包管理办法》</w:t>
      </w:r>
      <w:r>
        <w:rPr>
          <w:rFonts w:hint="eastAsia" w:cs="宋体"/>
          <w:sz w:val="24"/>
          <w:szCs w:val="24"/>
        </w:rPr>
        <w:t>等法律、法规和规章的规定，本招标项目已具备招标条件</w:t>
      </w:r>
      <w:r>
        <w:rPr>
          <w:rFonts w:hint="eastAsia" w:ascii="宋体" w:hAnsi="宋体" w:cs="宋体"/>
          <w:sz w:val="24"/>
          <w:szCs w:val="24"/>
        </w:rPr>
        <w:t>，现对该项目进行工程总承包（EPC）招标。</w:t>
      </w:r>
    </w:p>
    <w:p>
      <w:pPr>
        <w:spacing w:line="360" w:lineRule="auto"/>
        <w:ind w:firstLine="480" w:firstLineChars="200"/>
        <w:rPr>
          <w:rFonts w:ascii="宋体" w:cs="Times New Roman"/>
          <w:sz w:val="24"/>
          <w:szCs w:val="24"/>
        </w:rPr>
      </w:pPr>
      <w:r>
        <w:rPr>
          <w:rFonts w:ascii="宋体" w:hAnsi="宋体" w:cs="宋体"/>
          <w:sz w:val="24"/>
          <w:szCs w:val="24"/>
        </w:rPr>
        <w:t xml:space="preserve">1.1.2 </w:t>
      </w:r>
      <w:r>
        <w:rPr>
          <w:rFonts w:hint="eastAsia" w:ascii="宋体" w:hAnsi="宋体" w:cs="宋体"/>
          <w:sz w:val="24"/>
          <w:szCs w:val="24"/>
        </w:rPr>
        <w:t>本招标项目招标人：见投标人须知前附表。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1.1.3 </w:t>
      </w:r>
      <w:r>
        <w:rPr>
          <w:rFonts w:hint="eastAsia" w:ascii="宋体" w:hAnsi="宋体" w:cs="宋体"/>
          <w:sz w:val="24"/>
          <w:szCs w:val="24"/>
        </w:rPr>
        <w:t>委托的招标代理机构：见投标人须知前附表。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1.1.4 </w:t>
      </w:r>
      <w:r>
        <w:rPr>
          <w:rFonts w:hint="eastAsia" w:ascii="宋体" w:hAnsi="宋体" w:cs="宋体"/>
          <w:sz w:val="24"/>
          <w:szCs w:val="24"/>
        </w:rPr>
        <w:t>本招标项目名称、招标项目编号（可研或初步设计概算批准文件）和标段划分（如果有）见投标人须知前附表。划分标段的，招标人允许投标人参加投标的标段数量以及招标人允许投标人同时中标的标段数量，在投标人须知前附表中明确。</w:t>
      </w:r>
    </w:p>
    <w:p>
      <w:pPr>
        <w:spacing w:line="360" w:lineRule="auto"/>
        <w:ind w:firstLine="480" w:firstLineChars="200"/>
        <w:rPr>
          <w:rFonts w:ascii="宋体" w:cs="Times New Roman"/>
          <w:sz w:val="24"/>
          <w:szCs w:val="24"/>
        </w:rPr>
      </w:pPr>
      <w:r>
        <w:rPr>
          <w:rFonts w:ascii="宋体" w:hAnsi="宋体" w:cs="宋体"/>
          <w:sz w:val="24"/>
          <w:szCs w:val="24"/>
        </w:rPr>
        <w:t xml:space="preserve">1.1.5 </w:t>
      </w:r>
      <w:r>
        <w:rPr>
          <w:rFonts w:hint="eastAsia" w:ascii="宋体" w:hAnsi="宋体" w:cs="宋体"/>
          <w:sz w:val="24"/>
          <w:szCs w:val="24"/>
        </w:rPr>
        <w:t>项目建设地点：见投标人须知前附表。</w:t>
      </w:r>
    </w:p>
    <w:p>
      <w:pPr>
        <w:pStyle w:val="5"/>
        <w:spacing w:before="120" w:after="0" w:line="360" w:lineRule="auto"/>
        <w:rPr>
          <w:rFonts w:ascii="宋体" w:hAnsi="宋体" w:cs="Times New Roman"/>
        </w:rPr>
      </w:pPr>
      <w:bookmarkStart w:id="123" w:name="_Toc152042307"/>
      <w:bookmarkStart w:id="124" w:name="_Toc247513954"/>
      <w:bookmarkStart w:id="125" w:name="_Toc25548769"/>
      <w:bookmarkStart w:id="126" w:name="_Toc144974499"/>
      <w:bookmarkStart w:id="127" w:name="_Toc247527555"/>
      <w:bookmarkStart w:id="128" w:name="_Toc152045531"/>
      <w:bookmarkStart w:id="129" w:name="_Toc21770"/>
      <w:r>
        <w:rPr>
          <w:rFonts w:ascii="宋体" w:hAnsi="宋体" w:cs="宋体"/>
        </w:rPr>
        <w:t xml:space="preserve">1.2 </w:t>
      </w:r>
      <w:r>
        <w:rPr>
          <w:rFonts w:hint="eastAsia" w:ascii="宋体" w:hAnsi="宋体" w:cs="宋体"/>
        </w:rPr>
        <w:t>项目的资金来源和落实情况</w:t>
      </w:r>
      <w:bookmarkEnd w:id="123"/>
      <w:bookmarkEnd w:id="124"/>
      <w:bookmarkEnd w:id="125"/>
      <w:bookmarkEnd w:id="126"/>
      <w:bookmarkEnd w:id="127"/>
      <w:bookmarkEnd w:id="128"/>
      <w:bookmarkEnd w:id="129"/>
    </w:p>
    <w:p>
      <w:pPr>
        <w:spacing w:line="360" w:lineRule="auto"/>
        <w:ind w:firstLine="480" w:firstLineChars="200"/>
        <w:rPr>
          <w:rFonts w:ascii="宋体" w:cs="Times New Roman"/>
          <w:sz w:val="24"/>
          <w:szCs w:val="24"/>
        </w:rPr>
      </w:pPr>
      <w:r>
        <w:rPr>
          <w:rFonts w:ascii="宋体" w:hAnsi="宋体" w:cs="宋体"/>
          <w:sz w:val="24"/>
          <w:szCs w:val="24"/>
        </w:rPr>
        <w:t xml:space="preserve">1.2.1 </w:t>
      </w:r>
      <w:r>
        <w:rPr>
          <w:rFonts w:hint="eastAsia" w:ascii="宋体" w:hAnsi="宋体" w:cs="宋体"/>
          <w:sz w:val="24"/>
          <w:szCs w:val="24"/>
        </w:rPr>
        <w:t>资金来源及比例：见投标人须知前附表。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1.2.2 </w:t>
      </w:r>
      <w:r>
        <w:rPr>
          <w:rFonts w:hint="eastAsia" w:ascii="宋体" w:hAnsi="宋体" w:cs="宋体"/>
          <w:sz w:val="24"/>
          <w:szCs w:val="24"/>
        </w:rPr>
        <w:t>资金落实情况：见投标人须知前附表。</w:t>
      </w:r>
    </w:p>
    <w:p>
      <w:pPr>
        <w:pStyle w:val="5"/>
        <w:spacing w:before="120" w:after="0" w:line="360" w:lineRule="auto"/>
        <w:rPr>
          <w:rFonts w:ascii="宋体" w:hAnsi="宋体" w:cs="Times New Roman"/>
        </w:rPr>
      </w:pPr>
      <w:bookmarkStart w:id="130" w:name="_Toc144974500"/>
      <w:bookmarkStart w:id="131" w:name="_Toc247527556"/>
      <w:bookmarkStart w:id="132" w:name="_Toc152045532"/>
      <w:bookmarkStart w:id="133" w:name="_Toc152042308"/>
      <w:bookmarkStart w:id="134" w:name="_Toc247513955"/>
      <w:bookmarkStart w:id="135" w:name="_Toc25548770"/>
      <w:bookmarkStart w:id="136" w:name="_Toc10851"/>
      <w:r>
        <w:rPr>
          <w:rFonts w:ascii="宋体" w:hAnsi="宋体" w:cs="宋体"/>
        </w:rPr>
        <w:t xml:space="preserve">1.3 </w:t>
      </w:r>
      <w:r>
        <w:rPr>
          <w:rFonts w:hint="eastAsia" w:ascii="宋体" w:hAnsi="宋体" w:cs="宋体"/>
        </w:rPr>
        <w:t>项目建设规模、招标范围和内容、计划工期</w:t>
      </w:r>
      <w:bookmarkEnd w:id="130"/>
      <w:bookmarkEnd w:id="131"/>
      <w:bookmarkEnd w:id="132"/>
      <w:bookmarkEnd w:id="133"/>
      <w:bookmarkEnd w:id="134"/>
      <w:r>
        <w:rPr>
          <w:rFonts w:hint="eastAsia" w:ascii="宋体" w:hAnsi="宋体" w:cs="宋体"/>
        </w:rPr>
        <w:t>、质量标准</w:t>
      </w:r>
      <w:bookmarkEnd w:id="135"/>
      <w:bookmarkEnd w:id="136"/>
    </w:p>
    <w:p>
      <w:pPr>
        <w:spacing w:line="360" w:lineRule="auto"/>
        <w:ind w:firstLine="480" w:firstLineChars="200"/>
        <w:rPr>
          <w:rFonts w:ascii="宋体" w:cs="Times New Roman"/>
          <w:sz w:val="24"/>
          <w:szCs w:val="24"/>
        </w:rPr>
      </w:pPr>
      <w:r>
        <w:rPr>
          <w:rFonts w:ascii="宋体" w:hAnsi="宋体" w:cs="宋体"/>
          <w:sz w:val="24"/>
          <w:szCs w:val="24"/>
        </w:rPr>
        <w:t xml:space="preserve">1.3.1 </w:t>
      </w:r>
      <w:r>
        <w:rPr>
          <w:rFonts w:hint="eastAsia" w:ascii="宋体" w:hAnsi="宋体" w:cs="宋体"/>
          <w:sz w:val="24"/>
          <w:szCs w:val="24"/>
        </w:rPr>
        <w:t>建设规模：见投标人须知前附表。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1.3.2 </w:t>
      </w:r>
      <w:r>
        <w:rPr>
          <w:rFonts w:hint="eastAsia" w:ascii="宋体" w:hAnsi="宋体" w:cs="宋体"/>
          <w:sz w:val="24"/>
          <w:szCs w:val="24"/>
        </w:rPr>
        <w:t>招标范围和内容：见投标人须知前附表。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1.3.3 </w:t>
      </w:r>
      <w:r>
        <w:rPr>
          <w:rFonts w:hint="eastAsia" w:ascii="宋体" w:hAnsi="宋体" w:cs="宋体"/>
          <w:sz w:val="24"/>
          <w:szCs w:val="24"/>
        </w:rPr>
        <w:t>计划工期：见投标人须知前附表。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1.3.4 </w:t>
      </w:r>
      <w:r>
        <w:rPr>
          <w:rFonts w:hint="eastAsia" w:ascii="宋体" w:hAnsi="宋体" w:cs="宋体"/>
          <w:sz w:val="24"/>
          <w:szCs w:val="24"/>
        </w:rPr>
        <w:t>质量标准：见投标人须知前附表。</w:t>
      </w:r>
    </w:p>
    <w:p>
      <w:pPr>
        <w:pStyle w:val="5"/>
        <w:spacing w:before="120" w:after="0" w:line="360" w:lineRule="auto"/>
        <w:rPr>
          <w:rFonts w:ascii="宋体" w:hAnsi="宋体" w:cs="Times New Roman"/>
        </w:rPr>
      </w:pPr>
      <w:bookmarkStart w:id="137" w:name="_Toc152045534"/>
      <w:bookmarkStart w:id="138" w:name="_Toc1612"/>
      <w:bookmarkStart w:id="139" w:name="_Toc247513957"/>
      <w:bookmarkStart w:id="140" w:name="_Toc247527558"/>
      <w:bookmarkStart w:id="141" w:name="_Toc144974502"/>
      <w:bookmarkStart w:id="142" w:name="_Toc152042310"/>
      <w:bookmarkStart w:id="143" w:name="_Toc25548771"/>
      <w:r>
        <w:rPr>
          <w:rFonts w:ascii="宋体" w:hAnsi="宋体" w:cs="宋体"/>
        </w:rPr>
        <w:t xml:space="preserve">1.4 </w:t>
      </w:r>
      <w:r>
        <w:rPr>
          <w:rFonts w:hint="eastAsia" w:ascii="宋体" w:hAnsi="宋体" w:cs="宋体"/>
        </w:rPr>
        <w:t>投标人资格要求</w:t>
      </w:r>
      <w:bookmarkEnd w:id="137"/>
      <w:bookmarkEnd w:id="138"/>
      <w:bookmarkEnd w:id="139"/>
      <w:bookmarkEnd w:id="140"/>
      <w:bookmarkEnd w:id="141"/>
      <w:bookmarkEnd w:id="142"/>
      <w:bookmarkEnd w:id="143"/>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1.4.1</w:t>
      </w:r>
      <w:r>
        <w:rPr>
          <w:rFonts w:hint="eastAsia" w:cs="宋体"/>
          <w:b w:val="0"/>
          <w:bCs w:val="0"/>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的能力。为此，所提交的投标文件中应包括投标人须知前附表所规定的投标人资格合格条件审查资料。</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）资质要求：见投标人须知前附表；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2</w:t>
      </w:r>
      <w:r>
        <w:rPr>
          <w:rFonts w:hint="eastAsia" w:ascii="宋体" w:hAnsi="宋体" w:cs="宋体"/>
          <w:b w:val="0"/>
          <w:bCs w:val="0"/>
          <w:sz w:val="24"/>
          <w:szCs w:val="24"/>
        </w:rPr>
        <w:t>）项目负责人的资格要求：应当具备工程建设类注册执业资格或者相关专业高级技术职称（限无注册执业资格的专业），具体要求见投标人须知前附表；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3</w:t>
      </w:r>
      <w:r>
        <w:rPr>
          <w:rFonts w:hint="eastAsia" w:ascii="宋体" w:hAnsi="宋体" w:cs="宋体"/>
          <w:b w:val="0"/>
          <w:bCs w:val="0"/>
          <w:sz w:val="24"/>
          <w:szCs w:val="24"/>
        </w:rPr>
        <w:t>）设计项目负责人的资格要求：应当具备工程设计类注册执业资格或相关专业技术职称（限无注册执业资格的专业），具体要求见投标人须知前附表；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4</w:t>
      </w:r>
      <w:r>
        <w:rPr>
          <w:rFonts w:hint="eastAsia" w:ascii="宋体" w:hAnsi="宋体" w:cs="宋体"/>
          <w:b w:val="0"/>
          <w:bCs w:val="0"/>
          <w:sz w:val="24"/>
          <w:szCs w:val="24"/>
        </w:rPr>
        <w:t>）施工项目负责人的资格要求：应当具备工程施工类注册执业资格，具体要求见投标人须知前附表；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5</w:t>
      </w:r>
      <w:r>
        <w:rPr>
          <w:rFonts w:hint="eastAsia" w:ascii="宋体" w:hAnsi="宋体" w:cs="宋体"/>
          <w:b w:val="0"/>
          <w:bCs w:val="0"/>
          <w:sz w:val="24"/>
          <w:szCs w:val="24"/>
        </w:rPr>
        <w:t>）项目管理机构及人员要求：见投标人须知前附表；</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6</w:t>
      </w:r>
      <w:r>
        <w:rPr>
          <w:rFonts w:hint="eastAsia" w:ascii="宋体" w:hAnsi="宋体" w:cs="宋体"/>
          <w:b w:val="0"/>
          <w:bCs w:val="0"/>
          <w:sz w:val="24"/>
          <w:szCs w:val="24"/>
        </w:rPr>
        <w:t>）其他资格要求：见投标人须知前附表。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）资格审查方式：采用资格后审方式。</w:t>
      </w:r>
    </w:p>
    <w:p>
      <w:pPr>
        <w:spacing w:line="360" w:lineRule="auto"/>
        <w:ind w:firstLine="480" w:firstLineChars="200"/>
        <w:rPr>
          <w:rFonts w:ascii="宋体" w:cs="Times New Roman"/>
          <w:sz w:val="24"/>
          <w:szCs w:val="24"/>
        </w:rPr>
      </w:pPr>
      <w:r>
        <w:rPr>
          <w:rFonts w:ascii="宋体" w:hAnsi="宋体" w:cs="宋体"/>
          <w:sz w:val="24"/>
          <w:szCs w:val="24"/>
        </w:rPr>
        <w:t xml:space="preserve">1.4.2 </w:t>
      </w:r>
      <w:r>
        <w:rPr>
          <w:rFonts w:hint="eastAsia" w:ascii="宋体" w:hAnsi="宋体" w:cs="宋体"/>
          <w:b/>
          <w:bCs/>
          <w:sz w:val="24"/>
          <w:szCs w:val="24"/>
        </w:rPr>
        <w:t>投标人不得存在下列情形之一</w:t>
      </w:r>
      <w:r>
        <w:rPr>
          <w:rFonts w:hint="eastAsia" w:ascii="宋体" w:hAnsi="宋体" w:cs="宋体"/>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）为招标人不具有独立法人资格的附属机构（单位）；</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2</w:t>
      </w:r>
      <w:r>
        <w:rPr>
          <w:rFonts w:hint="eastAsia" w:ascii="宋体" w:hAnsi="宋体" w:cs="宋体"/>
          <w:b w:val="0"/>
          <w:bCs w:val="0"/>
          <w:color w:val="auto"/>
          <w:sz w:val="24"/>
          <w:szCs w:val="24"/>
        </w:rPr>
        <w:t>）为本项目（标段）的全过程工程咨询人；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3</w:t>
      </w:r>
      <w:r>
        <w:rPr>
          <w:rFonts w:hint="eastAsia" w:ascii="宋体" w:hAnsi="宋体" w:cs="宋体"/>
          <w:b w:val="0"/>
          <w:bCs w:val="0"/>
          <w:color w:val="auto"/>
          <w:sz w:val="24"/>
          <w:szCs w:val="24"/>
        </w:rPr>
        <w:t>）为本项目（标段）的监理人；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4</w:t>
      </w:r>
      <w:r>
        <w:rPr>
          <w:rFonts w:hint="eastAsia" w:ascii="宋体" w:hAnsi="宋体" w:cs="宋体"/>
          <w:b w:val="0"/>
          <w:bCs w:val="0"/>
          <w:color w:val="auto"/>
          <w:sz w:val="24"/>
          <w:szCs w:val="24"/>
        </w:rPr>
        <w:t>）为本项目（标段）的代建人；</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5</w:t>
      </w:r>
      <w:r>
        <w:rPr>
          <w:rFonts w:hint="eastAsia" w:ascii="宋体" w:hAnsi="宋体" w:cs="宋体"/>
          <w:b w:val="0"/>
          <w:bCs w:val="0"/>
          <w:color w:val="auto"/>
          <w:sz w:val="24"/>
          <w:szCs w:val="24"/>
        </w:rPr>
        <w:t>）为本项目（标段）提供招标代理服务；</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（6）为本项目（标段）前期工作（立项、可研</w:t>
      </w:r>
      <w:r>
        <w:rPr>
          <w:rFonts w:hint="eastAsia" w:ascii="宋体" w:hAnsi="宋体" w:cs="宋体"/>
          <w:b w:val="0"/>
          <w:bCs w:val="0"/>
          <w:color w:val="auto"/>
          <w:sz w:val="24"/>
          <w:szCs w:val="24"/>
          <w:lang w:eastAsia="zh-CN"/>
        </w:rPr>
        <w:t>、初设</w:t>
      </w:r>
      <w:r>
        <w:rPr>
          <w:rFonts w:hint="eastAsia" w:ascii="宋体" w:hAnsi="宋体" w:cs="宋体"/>
          <w:b w:val="0"/>
          <w:bCs w:val="0"/>
          <w:color w:val="auto"/>
          <w:sz w:val="24"/>
          <w:szCs w:val="24"/>
        </w:rPr>
        <w:t>等）提供咨询服务的</w:t>
      </w:r>
      <w:r>
        <w:rPr>
          <w:rFonts w:hint="eastAsia" w:ascii="宋体" w:hAnsi="宋体" w:cs="宋体"/>
          <w:b w:val="0"/>
          <w:bCs w:val="0"/>
          <w:color w:val="auto"/>
          <w:sz w:val="24"/>
          <w:szCs w:val="24"/>
          <w:lang w:eastAsia="zh-CN"/>
        </w:rPr>
        <w:t>，但招标人在公开招标前已完成并在招标文件中全部公开了成果文件（</w:t>
      </w:r>
      <w:r>
        <w:rPr>
          <w:rFonts w:hint="eastAsia" w:ascii="宋体" w:hAnsi="宋体" w:cs="宋体"/>
          <w:b w:val="0"/>
          <w:bCs w:val="0"/>
          <w:color w:val="auto"/>
          <w:sz w:val="24"/>
          <w:szCs w:val="24"/>
        </w:rPr>
        <w:t>立项、可研</w:t>
      </w:r>
      <w:r>
        <w:rPr>
          <w:rFonts w:hint="eastAsia" w:ascii="宋体" w:hAnsi="宋体" w:cs="宋体"/>
          <w:b w:val="0"/>
          <w:bCs w:val="0"/>
          <w:color w:val="auto"/>
          <w:sz w:val="24"/>
          <w:szCs w:val="24"/>
          <w:lang w:eastAsia="zh-CN"/>
        </w:rPr>
        <w:t>、初设）的除外</w:t>
      </w:r>
      <w:r>
        <w:rPr>
          <w:rFonts w:hint="eastAsia" w:ascii="宋体" w:hAnsi="宋体" w:cs="宋体"/>
          <w:b w:val="0"/>
          <w:bCs w:val="0"/>
          <w:color w:val="auto"/>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（7）与本项目（标段）的全过程工程咨询人或监理人或代建人或招标代理机构或其他投标人同为一个法定代表人；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（8）与本项目（标段）的全过程工程咨询人或监理人或代建人或招标代理机构相互控股或参股或有隶属关系；</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（9）被有关行政主管部门责令停业；</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（10）本项目（标段）投标截止时处于被县级及以上住房和城乡建设主管部门、司法机关暂停或者取消在本项目（标段）所在地的投标资格状态；</w:t>
      </w:r>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w:t>
      </w:r>
      <w:r>
        <w:rPr>
          <w:rFonts w:ascii="宋体" w:hAnsi="宋体" w:cs="宋体"/>
          <w:b w:val="0"/>
          <w:bCs w:val="0"/>
          <w:sz w:val="24"/>
          <w:szCs w:val="24"/>
        </w:rPr>
        <w:t>1</w:t>
      </w:r>
      <w:r>
        <w:rPr>
          <w:rFonts w:hint="eastAsia" w:ascii="宋体" w:hAnsi="宋体" w:cs="宋体"/>
          <w:b w:val="0"/>
          <w:bCs w:val="0"/>
          <w:sz w:val="24"/>
          <w:szCs w:val="24"/>
        </w:rPr>
        <w:t>1）财产被司法机关接管或冻结且导致中标后合同无法履行；</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2）本项目（标段）投标截止时企业法人处于住房和城乡建设部认定的建筑市场主体“黑名单”管理期限内；</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3）与招标人存在利害关系可能影响招标公正性；</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4）单位负责人为同一人或者存在控股、管理关系的不同单位，参加同一标段投标或者未划分标段的同一招标项目投标；</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5）投标人参与联合体共同投标的，再</w:t>
      </w:r>
      <w:r>
        <w:rPr>
          <w:rFonts w:hint="eastAsia" w:cs="宋体"/>
          <w:b w:val="0"/>
          <w:bCs w:val="0"/>
          <w:color w:val="auto"/>
          <w:sz w:val="24"/>
          <w:szCs w:val="24"/>
        </w:rPr>
        <w:t>以自己名义单独投标或者作为其他投标人的进行分包单位参与投标；</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6）在本次投标中，以他人的名义投标、串通投标、以行贿手段谋取中标或者以其他弄虚作假方式投标。</w:t>
      </w:r>
    </w:p>
    <w:p>
      <w:pPr>
        <w:pStyle w:val="5"/>
        <w:spacing w:before="120" w:after="0" w:line="360" w:lineRule="auto"/>
        <w:rPr>
          <w:rFonts w:ascii="宋体" w:hAnsi="宋体" w:cs="Times New Roman"/>
        </w:rPr>
      </w:pPr>
      <w:bookmarkStart w:id="144" w:name="_Toc152042311"/>
      <w:bookmarkStart w:id="145" w:name="_Toc247513958"/>
      <w:bookmarkStart w:id="146" w:name="_Toc152045535"/>
      <w:bookmarkStart w:id="147" w:name="_Toc247527559"/>
      <w:bookmarkStart w:id="148" w:name="_Toc144974503"/>
      <w:r>
        <w:rPr>
          <w:rFonts w:ascii="宋体" w:hAnsi="宋体" w:cs="宋体"/>
        </w:rPr>
        <w:t xml:space="preserve">1.5 </w:t>
      </w:r>
      <w:r>
        <w:rPr>
          <w:rFonts w:hint="eastAsia" w:ascii="宋体" w:hAnsi="宋体" w:cs="宋体"/>
        </w:rPr>
        <w:t>费用承担</w:t>
      </w:r>
      <w:bookmarkEnd w:id="144"/>
      <w:bookmarkEnd w:id="145"/>
      <w:bookmarkEnd w:id="146"/>
      <w:bookmarkEnd w:id="147"/>
      <w:bookmarkEnd w:id="148"/>
      <w:r>
        <w:rPr>
          <w:rFonts w:hint="eastAsia" w:ascii="宋体" w:hAnsi="宋体" w:cs="宋体"/>
        </w:rPr>
        <w:t>和设计成果补偿</w:t>
      </w:r>
    </w:p>
    <w:p>
      <w:pPr>
        <w:spacing w:line="360" w:lineRule="auto"/>
        <w:ind w:firstLine="480" w:firstLineChars="200"/>
        <w:rPr>
          <w:rFonts w:ascii="宋体" w:cs="Times New Roman"/>
          <w:sz w:val="24"/>
          <w:szCs w:val="24"/>
        </w:rPr>
      </w:pPr>
      <w:r>
        <w:rPr>
          <w:rFonts w:ascii="宋体" w:hAnsi="宋体" w:cs="宋体"/>
          <w:sz w:val="24"/>
          <w:szCs w:val="24"/>
        </w:rPr>
        <w:t xml:space="preserve">1.5.1 </w:t>
      </w:r>
      <w:r>
        <w:rPr>
          <w:rFonts w:hint="eastAsia" w:ascii="宋体" w:hAnsi="宋体" w:cs="宋体"/>
          <w:sz w:val="24"/>
          <w:szCs w:val="24"/>
        </w:rPr>
        <w:t>投标人准备和参加投标活动发生的费用自理。</w:t>
      </w:r>
    </w:p>
    <w:p>
      <w:pPr>
        <w:spacing w:line="360" w:lineRule="auto"/>
        <w:ind w:firstLine="480" w:firstLineChars="200"/>
        <w:rPr>
          <w:rFonts w:ascii="宋体" w:cs="Times New Roman"/>
          <w:sz w:val="24"/>
          <w:szCs w:val="24"/>
        </w:rPr>
      </w:pPr>
      <w:r>
        <w:rPr>
          <w:rFonts w:ascii="宋体" w:hAnsi="宋体" w:cs="宋体"/>
          <w:sz w:val="24"/>
          <w:szCs w:val="24"/>
        </w:rPr>
        <w:t xml:space="preserve">1.5.2 </w:t>
      </w:r>
      <w:r>
        <w:rPr>
          <w:rFonts w:hint="eastAsia" w:ascii="宋体" w:hAnsi="宋体" w:cs="宋体"/>
          <w:sz w:val="24"/>
          <w:szCs w:val="24"/>
        </w:rPr>
        <w:t>招标人对符合招标文件规定的未中标人的设计成果进行补偿的，按投标人须知前附表规定有权免费使用未中标人设计成果。</w:t>
      </w:r>
    </w:p>
    <w:p>
      <w:pPr>
        <w:pStyle w:val="5"/>
        <w:spacing w:before="120"/>
        <w:rPr>
          <w:rFonts w:ascii="宋体" w:hAnsi="宋体" w:cs="Times New Roman"/>
        </w:rPr>
      </w:pPr>
      <w:bookmarkStart w:id="149" w:name="_Toc152042312"/>
      <w:bookmarkStart w:id="150" w:name="_Toc152045536"/>
      <w:bookmarkStart w:id="151" w:name="_Toc247527560"/>
      <w:bookmarkStart w:id="152" w:name="_Toc144974504"/>
      <w:bookmarkStart w:id="153" w:name="_Toc247513959"/>
      <w:r>
        <w:rPr>
          <w:rFonts w:ascii="宋体" w:hAnsi="宋体" w:cs="宋体"/>
        </w:rPr>
        <w:t xml:space="preserve">1.6 </w:t>
      </w:r>
      <w:r>
        <w:rPr>
          <w:rFonts w:hint="eastAsia" w:ascii="宋体" w:hAnsi="宋体" w:cs="宋体"/>
        </w:rPr>
        <w:t>保密</w:t>
      </w:r>
      <w:bookmarkEnd w:id="149"/>
      <w:bookmarkEnd w:id="150"/>
      <w:bookmarkEnd w:id="151"/>
      <w:bookmarkEnd w:id="152"/>
      <w:bookmarkEnd w:id="153"/>
    </w:p>
    <w:p>
      <w:pPr>
        <w:spacing w:line="360" w:lineRule="auto"/>
        <w:ind w:firstLine="480" w:firstLineChars="200"/>
        <w:rPr>
          <w:rFonts w:ascii="宋体" w:cs="Times New Roman"/>
          <w:sz w:val="24"/>
          <w:szCs w:val="24"/>
        </w:rPr>
      </w:pPr>
      <w:r>
        <w:rPr>
          <w:rFonts w:hint="eastAsia" w:ascii="宋体" w:hAnsi="宋体" w:cs="宋体"/>
          <w:sz w:val="24"/>
          <w:szCs w:val="24"/>
        </w:rPr>
        <w:t>参与招标投标活动的各方应对招标文件和投标文件中的商业和技术等秘密保密，</w:t>
      </w:r>
      <w:r>
        <w:rPr>
          <w:rFonts w:hint="eastAsia" w:cs="宋体"/>
          <w:sz w:val="24"/>
          <w:szCs w:val="24"/>
        </w:rPr>
        <w:t>违者应对由此造成的后果承担法律责任</w:t>
      </w:r>
      <w:r>
        <w:rPr>
          <w:rFonts w:hint="eastAsia" w:ascii="宋体" w:hAnsi="宋体" w:cs="宋体"/>
          <w:sz w:val="24"/>
          <w:szCs w:val="24"/>
        </w:rPr>
        <w:t>。</w:t>
      </w:r>
    </w:p>
    <w:p>
      <w:pPr>
        <w:pStyle w:val="5"/>
        <w:spacing w:before="120"/>
        <w:rPr>
          <w:rFonts w:ascii="宋体" w:hAnsi="宋体" w:cs="Times New Roman"/>
        </w:rPr>
      </w:pPr>
      <w:bookmarkStart w:id="154" w:name="_Toc144974505"/>
      <w:bookmarkStart w:id="155" w:name="_Toc247527561"/>
      <w:bookmarkStart w:id="156" w:name="_Toc247513960"/>
      <w:bookmarkStart w:id="157" w:name="_Toc152045537"/>
      <w:bookmarkStart w:id="158" w:name="_Toc152042313"/>
      <w:r>
        <w:rPr>
          <w:rFonts w:ascii="宋体" w:hAnsi="宋体" w:cs="宋体"/>
        </w:rPr>
        <w:t xml:space="preserve">1.7 </w:t>
      </w:r>
      <w:r>
        <w:rPr>
          <w:rFonts w:hint="eastAsia" w:ascii="宋体" w:hAnsi="宋体" w:cs="宋体"/>
        </w:rPr>
        <w:t>语言</w:t>
      </w:r>
      <w:bookmarkEnd w:id="154"/>
      <w:r>
        <w:rPr>
          <w:rFonts w:hint="eastAsia" w:ascii="宋体" w:hAnsi="宋体" w:cs="宋体"/>
        </w:rPr>
        <w:t>文字</w:t>
      </w:r>
      <w:bookmarkEnd w:id="155"/>
      <w:bookmarkEnd w:id="156"/>
      <w:bookmarkEnd w:id="157"/>
      <w:bookmarkEnd w:id="158"/>
    </w:p>
    <w:p>
      <w:pPr>
        <w:spacing w:line="360" w:lineRule="auto"/>
        <w:ind w:firstLine="480" w:firstLineChars="200"/>
        <w:rPr>
          <w:rFonts w:ascii="宋体" w:cs="Times New Roman"/>
          <w:sz w:val="24"/>
          <w:szCs w:val="24"/>
        </w:rPr>
      </w:pPr>
      <w:r>
        <w:rPr>
          <w:rFonts w:hint="eastAsia" w:cs="宋体"/>
          <w:sz w:val="24"/>
          <w:szCs w:val="24"/>
        </w:rPr>
        <w:t>除专用术语外，与招标投标有关的语言均使用中文。必要时专用术语应附有中文注释</w:t>
      </w:r>
      <w:r>
        <w:rPr>
          <w:rFonts w:hint="eastAsia" w:ascii="宋体" w:hAnsi="宋体" w:cs="宋体"/>
          <w:sz w:val="24"/>
          <w:szCs w:val="24"/>
        </w:rPr>
        <w:t>。</w:t>
      </w:r>
    </w:p>
    <w:p>
      <w:pPr>
        <w:pStyle w:val="5"/>
        <w:spacing w:before="120"/>
        <w:rPr>
          <w:rFonts w:ascii="宋体" w:hAnsi="宋体" w:cs="Times New Roman"/>
        </w:rPr>
      </w:pPr>
      <w:bookmarkStart w:id="159" w:name="_Toc152042314"/>
      <w:bookmarkStart w:id="160" w:name="_Toc152045538"/>
      <w:bookmarkStart w:id="161" w:name="_Toc247527562"/>
      <w:bookmarkStart w:id="162" w:name="_Toc247513961"/>
      <w:bookmarkStart w:id="163" w:name="_Toc144974506"/>
      <w:r>
        <w:rPr>
          <w:rFonts w:ascii="宋体" w:hAnsi="宋体" w:cs="宋体"/>
        </w:rPr>
        <w:t xml:space="preserve">1.8 </w:t>
      </w:r>
      <w:r>
        <w:rPr>
          <w:rFonts w:hint="eastAsia" w:ascii="宋体" w:hAnsi="宋体" w:cs="宋体"/>
        </w:rPr>
        <w:t>计量单位</w:t>
      </w:r>
      <w:bookmarkEnd w:id="159"/>
      <w:bookmarkEnd w:id="160"/>
      <w:bookmarkEnd w:id="161"/>
      <w:bookmarkEnd w:id="162"/>
      <w:bookmarkEnd w:id="163"/>
    </w:p>
    <w:p>
      <w:pPr>
        <w:spacing w:line="360" w:lineRule="auto"/>
        <w:ind w:firstLine="480" w:firstLineChars="200"/>
        <w:rPr>
          <w:rFonts w:ascii="宋体" w:cs="Times New Roman"/>
          <w:sz w:val="24"/>
          <w:szCs w:val="24"/>
        </w:rPr>
      </w:pPr>
      <w:r>
        <w:rPr>
          <w:rFonts w:hint="eastAsia" w:ascii="宋体" w:hAnsi="宋体" w:cs="宋体"/>
          <w:sz w:val="24"/>
          <w:szCs w:val="24"/>
        </w:rPr>
        <w:t>所有计量均采用中华人民共和国法定计量单位。</w:t>
      </w:r>
    </w:p>
    <w:p>
      <w:pPr>
        <w:pStyle w:val="5"/>
        <w:spacing w:before="120"/>
        <w:rPr>
          <w:rFonts w:ascii="宋体" w:hAnsi="宋体" w:cs="Times New Roman"/>
        </w:rPr>
      </w:pPr>
      <w:bookmarkStart w:id="164" w:name="_Toc247527563"/>
      <w:bookmarkStart w:id="165" w:name="_Toc152042315"/>
      <w:bookmarkStart w:id="166" w:name="_Toc247513962"/>
      <w:bookmarkStart w:id="167" w:name="_Toc152045539"/>
      <w:bookmarkStart w:id="168" w:name="_Toc144974507"/>
      <w:r>
        <w:rPr>
          <w:rFonts w:ascii="宋体" w:hAnsi="宋体" w:cs="宋体"/>
        </w:rPr>
        <w:t xml:space="preserve">1.9 </w:t>
      </w:r>
      <w:r>
        <w:rPr>
          <w:rFonts w:hint="eastAsia" w:ascii="宋体" w:hAnsi="宋体" w:cs="宋体"/>
        </w:rPr>
        <w:t>踏勘现场</w:t>
      </w:r>
      <w:bookmarkEnd w:id="164"/>
      <w:bookmarkEnd w:id="165"/>
      <w:bookmarkEnd w:id="166"/>
      <w:bookmarkEnd w:id="167"/>
      <w:bookmarkEnd w:id="168"/>
      <w:r>
        <w:rPr>
          <w:rFonts w:hint="eastAsia" w:ascii="宋体" w:hAnsi="宋体" w:cs="宋体"/>
        </w:rPr>
        <w:t>（无，如有时，按下列要求进行）</w:t>
      </w:r>
    </w:p>
    <w:p>
      <w:pPr>
        <w:spacing w:line="360" w:lineRule="auto"/>
        <w:ind w:firstLine="480" w:firstLineChars="200"/>
        <w:rPr>
          <w:rFonts w:ascii="宋体" w:cs="Times New Roman"/>
          <w:sz w:val="24"/>
          <w:szCs w:val="24"/>
        </w:rPr>
      </w:pPr>
      <w:r>
        <w:rPr>
          <w:rFonts w:ascii="宋体" w:hAnsi="宋体" w:cs="宋体"/>
          <w:sz w:val="24"/>
          <w:szCs w:val="24"/>
        </w:rPr>
        <w:t>1.9.1</w:t>
      </w:r>
      <w:r>
        <w:rPr>
          <w:rFonts w:hint="eastAsia" w:cs="宋体"/>
          <w:sz w:val="24"/>
          <w:szCs w:val="24"/>
        </w:rPr>
        <w:t>组织踏勘现场的，招标人须在前附表增加现场踏勘察要求，并按投标人须知前附规定的时间、地点组织投标人踏勘项目现场。投标人未参加招标人组织的现场踏勘的，视同对招标项目现场已经了解</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 xml:space="preserve">1.9.2 </w:t>
      </w:r>
      <w:r>
        <w:rPr>
          <w:rFonts w:hint="eastAsia" w:ascii="宋体" w:hAnsi="宋体" w:cs="宋体"/>
          <w:sz w:val="24"/>
          <w:szCs w:val="24"/>
        </w:rPr>
        <w:t>投标人应承担现场踏勘的责任、风险和费用。</w:t>
      </w:r>
    </w:p>
    <w:p>
      <w:pPr>
        <w:spacing w:line="360" w:lineRule="auto"/>
        <w:ind w:firstLine="480" w:firstLineChars="200"/>
        <w:rPr>
          <w:rFonts w:ascii="宋体" w:cs="Times New Roman"/>
          <w:sz w:val="24"/>
          <w:szCs w:val="24"/>
        </w:rPr>
      </w:pPr>
      <w:r>
        <w:rPr>
          <w:rFonts w:ascii="宋体" w:hAnsi="宋体" w:cs="宋体"/>
          <w:sz w:val="24"/>
          <w:szCs w:val="24"/>
        </w:rPr>
        <w:t xml:space="preserve">1.9.3 </w:t>
      </w:r>
      <w:r>
        <w:rPr>
          <w:rFonts w:hint="eastAsia" w:ascii="宋体" w:hAnsi="宋体" w:cs="宋体"/>
          <w:sz w:val="24"/>
          <w:szCs w:val="24"/>
        </w:rPr>
        <w:t>除招标人的原因外，投标人自行负责在踏勘现场中所发生的人员伤亡和财产损失。</w:t>
      </w:r>
    </w:p>
    <w:p>
      <w:pPr>
        <w:spacing w:line="360" w:lineRule="auto"/>
        <w:ind w:firstLine="480" w:firstLineChars="200"/>
        <w:rPr>
          <w:rFonts w:ascii="宋体" w:cs="Times New Roman"/>
          <w:sz w:val="24"/>
          <w:szCs w:val="24"/>
        </w:rPr>
      </w:pPr>
      <w:r>
        <w:rPr>
          <w:rFonts w:ascii="宋体" w:hAnsi="宋体" w:cs="宋体"/>
          <w:sz w:val="24"/>
          <w:szCs w:val="24"/>
        </w:rPr>
        <w:t>1.9.4</w:t>
      </w:r>
      <w:r>
        <w:rPr>
          <w:rFonts w:hint="eastAsia" w:ascii="宋体" w:hAnsi="宋体" w:cs="宋体"/>
          <w:sz w:val="24"/>
          <w:szCs w:val="24"/>
        </w:rPr>
        <w:t>投标人在踏勘现场时向招标人了解的工程场地和相关的周边环境情况，供投标人在编制投标文件时参考，招标人不对投标人据此作出的判断和决策负责。</w:t>
      </w:r>
    </w:p>
    <w:p>
      <w:pPr>
        <w:pStyle w:val="5"/>
        <w:spacing w:before="120"/>
        <w:rPr>
          <w:rFonts w:ascii="宋体" w:hAnsi="宋体" w:cs="Times New Roman"/>
          <w:color w:val="auto"/>
        </w:rPr>
      </w:pPr>
      <w:bookmarkStart w:id="169" w:name="_Toc247527564"/>
      <w:bookmarkStart w:id="170" w:name="_Toc144974508"/>
      <w:bookmarkStart w:id="171" w:name="_Toc152045540"/>
      <w:bookmarkStart w:id="172" w:name="_Toc152042316"/>
      <w:bookmarkStart w:id="173" w:name="_Toc247513963"/>
      <w:r>
        <w:rPr>
          <w:rFonts w:ascii="宋体" w:hAnsi="宋体" w:cs="宋体"/>
          <w:color w:val="auto"/>
        </w:rPr>
        <w:t xml:space="preserve">1.10 </w:t>
      </w:r>
      <w:bookmarkEnd w:id="169"/>
      <w:bookmarkEnd w:id="170"/>
      <w:bookmarkEnd w:id="171"/>
      <w:bookmarkEnd w:id="172"/>
      <w:bookmarkEnd w:id="173"/>
      <w:r>
        <w:rPr>
          <w:rFonts w:hint="eastAsia" w:ascii="宋体" w:hAnsi="宋体" w:cs="宋体"/>
          <w:color w:val="auto"/>
        </w:rPr>
        <w:t>疑问</w:t>
      </w:r>
    </w:p>
    <w:p>
      <w:pPr>
        <w:spacing w:line="360" w:lineRule="auto"/>
        <w:ind w:firstLine="480" w:firstLineChars="200"/>
        <w:rPr>
          <w:rFonts w:ascii="宋体" w:cs="Times New Roman"/>
          <w:color w:val="auto"/>
          <w:sz w:val="24"/>
          <w:szCs w:val="24"/>
        </w:rPr>
      </w:pPr>
      <w:r>
        <w:rPr>
          <w:rFonts w:hint="eastAsia" w:cs="宋体"/>
          <w:b w:val="0"/>
          <w:bCs w:val="0"/>
          <w:color w:val="auto"/>
          <w:sz w:val="24"/>
          <w:szCs w:val="24"/>
        </w:rPr>
        <w:t>投标人对招标事项、招标文件有疑问的，应在投标人须知前附表规定的时间（应当在投标截止时间10日前）</w:t>
      </w:r>
      <w:r>
        <w:rPr>
          <w:rFonts w:hint="eastAsia" w:cs="宋体"/>
          <w:color w:val="auto"/>
          <w:sz w:val="24"/>
          <w:szCs w:val="24"/>
        </w:rPr>
        <w:t>以不署名、不盖章的形式通过</w:t>
      </w:r>
      <w:r>
        <w:rPr>
          <w:rFonts w:hint="eastAsia" w:ascii="宋体" w:hAnsi="宋体" w:cs="宋体"/>
          <w:color w:val="auto"/>
          <w:sz w:val="24"/>
          <w:szCs w:val="24"/>
          <w:u w:val="single"/>
        </w:rPr>
        <w:t>省公共资源交易平台</w:t>
      </w:r>
      <w:r>
        <w:rPr>
          <w:rFonts w:hint="eastAsia" w:cs="宋体"/>
          <w:color w:val="auto"/>
          <w:sz w:val="24"/>
          <w:szCs w:val="24"/>
        </w:rPr>
        <w:t>发送给招标人，招标人应当及时通过电子交易平台接收疑问、答复或者发布招标文件的澄清、修改</w:t>
      </w:r>
      <w:r>
        <w:rPr>
          <w:rFonts w:hint="eastAsia" w:ascii="宋体" w:hAnsi="宋体" w:cs="宋体"/>
          <w:color w:val="auto"/>
          <w:sz w:val="24"/>
          <w:szCs w:val="24"/>
        </w:rPr>
        <w:t>。</w:t>
      </w:r>
    </w:p>
    <w:p>
      <w:pPr>
        <w:pStyle w:val="5"/>
        <w:spacing w:before="120"/>
        <w:rPr>
          <w:rFonts w:ascii="宋体" w:hAnsi="宋体" w:cs="宋体"/>
        </w:rPr>
      </w:pPr>
      <w:bookmarkStart w:id="174" w:name="_Toc144974509"/>
      <w:bookmarkStart w:id="175" w:name="_Toc152045541"/>
      <w:bookmarkStart w:id="176" w:name="_Toc247513964"/>
      <w:bookmarkStart w:id="177" w:name="_Toc152042317"/>
      <w:bookmarkStart w:id="178" w:name="_Toc247527565"/>
      <w:r>
        <w:rPr>
          <w:rFonts w:ascii="宋体" w:hAnsi="宋体" w:cs="宋体"/>
        </w:rPr>
        <w:t xml:space="preserve">1.11 </w:t>
      </w:r>
      <w:r>
        <w:rPr>
          <w:rFonts w:hint="eastAsia" w:ascii="宋体" w:hAnsi="宋体" w:cs="宋体"/>
        </w:rPr>
        <w:t>分包</w:t>
      </w:r>
      <w:bookmarkEnd w:id="174"/>
      <w:bookmarkEnd w:id="175"/>
      <w:bookmarkEnd w:id="176"/>
      <w:bookmarkEnd w:id="177"/>
      <w:bookmarkEnd w:id="178"/>
    </w:p>
    <w:p>
      <w:pPr>
        <w:spacing w:line="360" w:lineRule="auto"/>
        <w:ind w:firstLine="480" w:firstLineChars="200"/>
        <w:rPr>
          <w:rFonts w:ascii="宋体" w:cs="Times New Roman"/>
          <w:b w:val="0"/>
          <w:bCs w:val="0"/>
          <w:sz w:val="24"/>
          <w:szCs w:val="24"/>
        </w:rPr>
      </w:pPr>
      <w:r>
        <w:rPr>
          <w:rFonts w:hint="eastAsia" w:ascii="宋体" w:hAnsi="宋体" w:cs="宋体"/>
          <w:b w:val="0"/>
          <w:bCs w:val="0"/>
          <w:sz w:val="24"/>
          <w:szCs w:val="24"/>
        </w:rPr>
        <w:t>投标人将项目的部分非主体、非关键性工作进行分包的，应在投标文件中明确具体的分包单位，且其资质应当符合投标人须知前附表的规定，并按第七章“投标文件格式”附上相应资料。</w:t>
      </w:r>
    </w:p>
    <w:p>
      <w:pPr>
        <w:pStyle w:val="5"/>
        <w:spacing w:before="120"/>
        <w:rPr>
          <w:rFonts w:ascii="宋体" w:hAnsi="宋体" w:cs="Times New Roman"/>
        </w:rPr>
      </w:pPr>
      <w:bookmarkStart w:id="179" w:name="_Toc247527566"/>
      <w:bookmarkStart w:id="180" w:name="_Toc247513965"/>
      <w:r>
        <w:rPr>
          <w:rFonts w:ascii="宋体" w:hAnsi="宋体" w:cs="宋体"/>
        </w:rPr>
        <w:t xml:space="preserve">1.12 </w:t>
      </w:r>
      <w:r>
        <w:rPr>
          <w:rFonts w:hint="eastAsia" w:ascii="宋体" w:hAnsi="宋体" w:cs="宋体"/>
        </w:rPr>
        <w:t>偏离</w:t>
      </w:r>
      <w:bookmarkEnd w:id="179"/>
      <w:bookmarkEnd w:id="180"/>
    </w:p>
    <w:p>
      <w:pPr>
        <w:spacing w:line="360" w:lineRule="auto"/>
        <w:ind w:firstLine="480" w:firstLineChars="200"/>
        <w:rPr>
          <w:rFonts w:ascii="宋体" w:cs="Times New Roman"/>
          <w:sz w:val="24"/>
          <w:szCs w:val="24"/>
        </w:rPr>
      </w:pPr>
      <w:r>
        <w:rPr>
          <w:rFonts w:hint="eastAsia" w:ascii="宋体" w:hAnsi="宋体" w:cs="宋体"/>
          <w:b w:val="0"/>
          <w:bCs w:val="0"/>
          <w:sz w:val="24"/>
          <w:szCs w:val="24"/>
        </w:rPr>
        <w:t>投标人须知前附表允许投标文件偏离招标文件某些要求的，偏离应当符合招标文件规定的偏离范围和幅度。</w:t>
      </w:r>
    </w:p>
    <w:p>
      <w:pPr>
        <w:pStyle w:val="4"/>
        <w:spacing w:before="120"/>
        <w:rPr>
          <w:rFonts w:ascii="宋体" w:cs="Times New Roman"/>
          <w:b w:val="0"/>
          <w:bCs/>
        </w:rPr>
      </w:pPr>
      <w:bookmarkStart w:id="181" w:name="_Toc29049578"/>
      <w:bookmarkStart w:id="182" w:name="_Toc1166792518"/>
      <w:bookmarkStart w:id="183" w:name="_Toc247513966"/>
      <w:bookmarkStart w:id="184" w:name="_Toc144974510"/>
      <w:bookmarkStart w:id="185" w:name="_Toc152045542"/>
      <w:bookmarkStart w:id="186" w:name="_Toc152042318"/>
      <w:bookmarkStart w:id="187" w:name="_Toc247527567"/>
      <w:r>
        <w:rPr>
          <w:rFonts w:ascii="宋体" w:cs="宋体"/>
          <w:bCs/>
        </w:rPr>
        <w:t xml:space="preserve">2. </w:t>
      </w:r>
      <w:r>
        <w:rPr>
          <w:rFonts w:hint="eastAsia" w:ascii="宋体" w:cs="宋体"/>
          <w:bCs/>
        </w:rPr>
        <w:t>招标文件</w:t>
      </w:r>
      <w:bookmarkEnd w:id="181"/>
      <w:bookmarkEnd w:id="182"/>
      <w:bookmarkEnd w:id="183"/>
      <w:bookmarkEnd w:id="184"/>
      <w:bookmarkEnd w:id="185"/>
      <w:bookmarkEnd w:id="186"/>
      <w:bookmarkEnd w:id="187"/>
    </w:p>
    <w:p>
      <w:pPr>
        <w:pStyle w:val="5"/>
        <w:spacing w:before="120"/>
        <w:rPr>
          <w:rFonts w:ascii="宋体" w:hAnsi="宋体" w:cs="Times New Roman"/>
        </w:rPr>
      </w:pPr>
      <w:bookmarkStart w:id="188" w:name="_Toc247527568"/>
      <w:bookmarkStart w:id="189" w:name="_Toc152045543"/>
      <w:bookmarkStart w:id="190" w:name="_Toc144974511"/>
      <w:bookmarkStart w:id="191" w:name="_Toc152042319"/>
      <w:bookmarkStart w:id="192" w:name="_Toc247513967"/>
      <w:r>
        <w:rPr>
          <w:rFonts w:ascii="宋体" w:hAnsi="宋体" w:cs="宋体"/>
        </w:rPr>
        <w:t xml:space="preserve">2.1 </w:t>
      </w:r>
      <w:r>
        <w:rPr>
          <w:rFonts w:hint="eastAsia" w:ascii="宋体" w:hAnsi="宋体" w:cs="宋体"/>
        </w:rPr>
        <w:t>招标文件的组成</w:t>
      </w:r>
      <w:bookmarkEnd w:id="188"/>
      <w:bookmarkEnd w:id="189"/>
      <w:bookmarkEnd w:id="190"/>
      <w:bookmarkEnd w:id="191"/>
      <w:bookmarkEnd w:id="192"/>
    </w:p>
    <w:p>
      <w:pPr>
        <w:spacing w:line="360" w:lineRule="auto"/>
        <w:ind w:firstLine="720" w:firstLineChars="300"/>
        <w:rPr>
          <w:rFonts w:ascii="宋体" w:cs="Times New Roman"/>
          <w:sz w:val="24"/>
          <w:szCs w:val="24"/>
        </w:rPr>
      </w:pPr>
      <w:r>
        <w:rPr>
          <w:rFonts w:hint="eastAsia" w:ascii="宋体" w:hAnsi="宋体" w:cs="宋体"/>
          <w:sz w:val="24"/>
          <w:szCs w:val="24"/>
        </w:rPr>
        <w:t>本招标文件包括：</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）招标公告（或投标邀请书）；</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）投标人须知；</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）评标办法；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）合同条款及格式；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）招标控制价及其计算方式；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）发包人要求；</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）发包人提供的资料和条件；</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）投标文件格式；</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）投标人须知前附表规定的其他资料（见投标人须知前附表）。</w:t>
      </w:r>
    </w:p>
    <w:p>
      <w:pPr>
        <w:spacing w:line="360" w:lineRule="auto"/>
        <w:ind w:firstLine="480" w:firstLineChars="200"/>
        <w:rPr>
          <w:rFonts w:ascii="宋体" w:cs="Times New Roman"/>
          <w:sz w:val="24"/>
          <w:szCs w:val="24"/>
        </w:rPr>
      </w:pPr>
      <w:r>
        <w:rPr>
          <w:rFonts w:hint="eastAsia" w:ascii="宋体" w:hAnsi="宋体" w:cs="宋体"/>
          <w:sz w:val="24"/>
          <w:szCs w:val="24"/>
        </w:rPr>
        <w:t>除本投标须知第</w:t>
      </w:r>
      <w:r>
        <w:rPr>
          <w:rFonts w:ascii="宋体" w:hAnsi="宋体" w:cs="宋体"/>
          <w:sz w:val="24"/>
          <w:szCs w:val="24"/>
        </w:rPr>
        <w:t>2.1</w:t>
      </w:r>
      <w:r>
        <w:rPr>
          <w:rFonts w:hint="eastAsia" w:ascii="宋体" w:hAnsi="宋体" w:cs="宋体"/>
          <w:sz w:val="24"/>
          <w:szCs w:val="24"/>
        </w:rPr>
        <w:t>款所述的招标文件内容外，招标人在招标期间根据本章第</w:t>
      </w:r>
      <w:r>
        <w:rPr>
          <w:rFonts w:ascii="宋体" w:hAnsi="宋体" w:cs="宋体"/>
          <w:sz w:val="24"/>
          <w:szCs w:val="24"/>
        </w:rPr>
        <w:t>1.10</w:t>
      </w:r>
      <w:r>
        <w:rPr>
          <w:rFonts w:hint="eastAsia" w:ascii="宋体" w:hAnsi="宋体" w:cs="宋体"/>
          <w:sz w:val="24"/>
          <w:szCs w:val="24"/>
        </w:rPr>
        <w:t>款和第</w:t>
      </w:r>
      <w:r>
        <w:rPr>
          <w:rFonts w:ascii="宋体" w:hAnsi="宋体" w:cs="宋体"/>
          <w:sz w:val="24"/>
          <w:szCs w:val="24"/>
        </w:rPr>
        <w:t>2.2</w:t>
      </w:r>
      <w:r>
        <w:rPr>
          <w:rFonts w:hint="eastAsia" w:ascii="宋体" w:hAnsi="宋体" w:cs="宋体"/>
          <w:sz w:val="24"/>
          <w:szCs w:val="24"/>
        </w:rPr>
        <w:t>款对招标文件所作的澄清、修改，均构成招标文件的组成部分，</w:t>
      </w:r>
      <w:r>
        <w:rPr>
          <w:rFonts w:hint="eastAsia" w:cs="宋体"/>
          <w:sz w:val="24"/>
          <w:szCs w:val="24"/>
        </w:rPr>
        <w:t>对招标人和投标人起约束作用，当招标文件与澄清、修改对同一内容的表述不一致时，以最后发出的内容为准</w:t>
      </w:r>
      <w:r>
        <w:rPr>
          <w:rFonts w:hint="eastAsia" w:ascii="宋体" w:hAnsi="宋体" w:cs="宋体"/>
          <w:sz w:val="24"/>
          <w:szCs w:val="24"/>
        </w:rPr>
        <w:t>。</w:t>
      </w:r>
    </w:p>
    <w:p>
      <w:pPr>
        <w:pStyle w:val="5"/>
        <w:spacing w:before="120" w:after="0"/>
        <w:rPr>
          <w:rFonts w:ascii="宋体" w:hAnsi="宋体" w:cs="Times New Roman"/>
        </w:rPr>
      </w:pPr>
      <w:bookmarkStart w:id="193" w:name="_Toc144974512"/>
      <w:bookmarkStart w:id="194" w:name="_Toc152045544"/>
      <w:bookmarkStart w:id="195" w:name="_Toc152042320"/>
      <w:bookmarkStart w:id="196" w:name="_Toc247513968"/>
      <w:bookmarkStart w:id="197" w:name="_Toc247527569"/>
      <w:bookmarkStart w:id="198" w:name="_Toc32035"/>
      <w:bookmarkStart w:id="199" w:name="_Toc25548772"/>
      <w:r>
        <w:rPr>
          <w:rFonts w:ascii="宋体" w:hAnsi="宋体" w:cs="宋体"/>
        </w:rPr>
        <w:t xml:space="preserve">2.2 </w:t>
      </w:r>
      <w:r>
        <w:rPr>
          <w:rFonts w:hint="eastAsia" w:ascii="宋体" w:hAnsi="宋体" w:cs="宋体"/>
        </w:rPr>
        <w:t>招标文件的澄清</w:t>
      </w:r>
      <w:bookmarkEnd w:id="193"/>
      <w:bookmarkEnd w:id="194"/>
      <w:bookmarkEnd w:id="195"/>
      <w:bookmarkEnd w:id="196"/>
      <w:bookmarkEnd w:id="197"/>
      <w:r>
        <w:rPr>
          <w:rFonts w:hint="eastAsia" w:ascii="宋体" w:hAnsi="宋体" w:cs="宋体"/>
        </w:rPr>
        <w:t>、修改</w:t>
      </w:r>
      <w:bookmarkEnd w:id="198"/>
      <w:bookmarkEnd w:id="199"/>
    </w:p>
    <w:p>
      <w:pPr>
        <w:spacing w:line="360" w:lineRule="auto"/>
        <w:ind w:firstLine="480" w:firstLineChars="200"/>
        <w:rPr>
          <w:rFonts w:ascii="宋体" w:cs="Times New Roman"/>
          <w:sz w:val="24"/>
          <w:szCs w:val="24"/>
        </w:rPr>
      </w:pPr>
      <w:r>
        <w:rPr>
          <w:rFonts w:ascii="宋体" w:hAnsi="宋体" w:cs="宋体"/>
          <w:sz w:val="24"/>
          <w:szCs w:val="24"/>
        </w:rPr>
        <w:t xml:space="preserve">2.2.1 </w:t>
      </w:r>
      <w:r>
        <w:rPr>
          <w:rFonts w:hint="eastAsia" w:ascii="宋体" w:hAnsi="宋体" w:cs="宋体"/>
          <w:sz w:val="24"/>
          <w:szCs w:val="24"/>
        </w:rPr>
        <w:t>招标人可以对已发出的招标文件进行必要的澄清、修改，并通过</w:t>
      </w:r>
      <w:r>
        <w:rPr>
          <w:rFonts w:hint="eastAsia" w:ascii="宋体" w:hAnsi="宋体" w:cs="宋体"/>
          <w:sz w:val="24"/>
          <w:szCs w:val="24"/>
          <w:u w:val="single"/>
        </w:rPr>
        <w:t>省公共资源交易平台</w:t>
      </w:r>
      <w:r>
        <w:rPr>
          <w:rFonts w:hint="eastAsia" w:ascii="宋体" w:hAnsi="宋体" w:cs="宋体"/>
          <w:sz w:val="24"/>
          <w:szCs w:val="24"/>
        </w:rPr>
        <w:t>发布。澄清、修改的内容可能影响投标文件编制的，将在投标人须知前附表规定的投标截止时间至少</w:t>
      </w:r>
      <w:r>
        <w:rPr>
          <w:rFonts w:ascii="宋体" w:hAnsi="宋体" w:cs="宋体"/>
          <w:sz w:val="24"/>
          <w:szCs w:val="24"/>
        </w:rPr>
        <w:t>15</w:t>
      </w:r>
      <w:r>
        <w:rPr>
          <w:rFonts w:hint="eastAsia" w:ascii="宋体" w:hAnsi="宋体" w:cs="宋体"/>
          <w:sz w:val="24"/>
          <w:szCs w:val="24"/>
        </w:rPr>
        <w:t>日前通过</w:t>
      </w:r>
      <w:r>
        <w:rPr>
          <w:rFonts w:hint="eastAsia" w:ascii="宋体" w:hAnsi="宋体" w:cs="宋体"/>
          <w:sz w:val="24"/>
          <w:szCs w:val="24"/>
          <w:u w:val="single"/>
        </w:rPr>
        <w:t>省公共资源交易平台</w:t>
      </w:r>
      <w:r>
        <w:rPr>
          <w:rFonts w:hint="eastAsia" w:ascii="宋体" w:hAnsi="宋体" w:cs="宋体"/>
          <w:sz w:val="24"/>
          <w:szCs w:val="24"/>
        </w:rPr>
        <w:t>发布；不足</w:t>
      </w:r>
      <w:r>
        <w:rPr>
          <w:rFonts w:ascii="宋体" w:hAnsi="宋体" w:cs="宋体"/>
          <w:sz w:val="24"/>
          <w:szCs w:val="24"/>
        </w:rPr>
        <w:t xml:space="preserve">15 </w:t>
      </w:r>
      <w:r>
        <w:rPr>
          <w:rFonts w:hint="eastAsia" w:ascii="宋体" w:hAnsi="宋体" w:cs="宋体"/>
          <w:sz w:val="24"/>
          <w:szCs w:val="24"/>
        </w:rPr>
        <w:t>日的，将相应延长投标截止时间。</w:t>
      </w:r>
    </w:p>
    <w:p>
      <w:pPr>
        <w:spacing w:line="360" w:lineRule="auto"/>
        <w:ind w:firstLine="480" w:firstLineChars="200"/>
        <w:rPr>
          <w:rFonts w:ascii="宋体" w:cs="Times New Roman"/>
          <w:sz w:val="24"/>
          <w:szCs w:val="24"/>
        </w:rPr>
      </w:pPr>
      <w:r>
        <w:rPr>
          <w:rFonts w:ascii="宋体" w:hAnsi="宋体" w:cs="宋体"/>
          <w:sz w:val="24"/>
          <w:szCs w:val="24"/>
        </w:rPr>
        <w:t>2.2.2</w:t>
      </w:r>
      <w:r>
        <w:rPr>
          <w:rFonts w:hint="eastAsia" w:cs="宋体"/>
          <w:sz w:val="24"/>
          <w:szCs w:val="24"/>
        </w:rPr>
        <w:t>投标人应自行留意招标人发布的招标文件的澄清、修改</w:t>
      </w:r>
      <w:r>
        <w:rPr>
          <w:rFonts w:hint="eastAsia" w:ascii="宋体" w:hAnsi="宋体" w:cs="宋体"/>
          <w:sz w:val="24"/>
          <w:szCs w:val="24"/>
        </w:rPr>
        <w:t>。</w:t>
      </w:r>
    </w:p>
    <w:p>
      <w:pPr>
        <w:pStyle w:val="4"/>
        <w:rPr>
          <w:rFonts w:ascii="宋体" w:cs="Times New Roman"/>
          <w:b w:val="0"/>
          <w:bCs/>
        </w:rPr>
      </w:pPr>
      <w:bookmarkStart w:id="200" w:name="_Toc247513970"/>
      <w:bookmarkStart w:id="201" w:name="_Toc29049579"/>
      <w:bookmarkStart w:id="202" w:name="_Toc25548773"/>
      <w:bookmarkStart w:id="203" w:name="_Toc152042322"/>
      <w:bookmarkStart w:id="204" w:name="_Toc1134704195"/>
      <w:bookmarkStart w:id="205" w:name="_Toc23961"/>
      <w:bookmarkStart w:id="206" w:name="_Toc152045546"/>
      <w:bookmarkStart w:id="207" w:name="_Toc247527571"/>
      <w:bookmarkStart w:id="208" w:name="_Toc144974514"/>
      <w:r>
        <w:rPr>
          <w:rFonts w:ascii="宋体" w:cs="宋体"/>
          <w:bCs/>
        </w:rPr>
        <w:t xml:space="preserve">3. </w:t>
      </w:r>
      <w:r>
        <w:rPr>
          <w:rFonts w:hint="eastAsia" w:ascii="宋体" w:cs="宋体"/>
          <w:bCs/>
        </w:rPr>
        <w:t>投标文件</w:t>
      </w:r>
      <w:bookmarkEnd w:id="200"/>
      <w:bookmarkEnd w:id="201"/>
      <w:bookmarkEnd w:id="202"/>
      <w:bookmarkEnd w:id="203"/>
      <w:bookmarkEnd w:id="204"/>
      <w:bookmarkEnd w:id="205"/>
      <w:bookmarkEnd w:id="206"/>
      <w:bookmarkEnd w:id="207"/>
      <w:bookmarkEnd w:id="208"/>
    </w:p>
    <w:p>
      <w:pPr>
        <w:pStyle w:val="5"/>
        <w:spacing w:before="120"/>
        <w:rPr>
          <w:rFonts w:ascii="宋体" w:hAnsi="宋体" w:cs="宋体"/>
        </w:rPr>
      </w:pPr>
      <w:bookmarkStart w:id="209" w:name="_Toc152042323"/>
      <w:bookmarkStart w:id="210" w:name="_Toc25548774"/>
      <w:bookmarkStart w:id="211" w:name="_Toc144974515"/>
      <w:bookmarkStart w:id="212" w:name="_Toc247527572"/>
      <w:bookmarkStart w:id="213" w:name="_Toc152045547"/>
      <w:bookmarkStart w:id="214" w:name="_Toc32564"/>
      <w:bookmarkStart w:id="215" w:name="_Toc247513971"/>
      <w:r>
        <w:rPr>
          <w:rFonts w:ascii="宋体" w:hAnsi="宋体" w:cs="宋体"/>
        </w:rPr>
        <w:t xml:space="preserve">3.1 </w:t>
      </w:r>
      <w:r>
        <w:rPr>
          <w:rFonts w:hint="eastAsia" w:ascii="宋体" w:hAnsi="宋体" w:cs="宋体"/>
        </w:rPr>
        <w:t>投标文件的组成</w:t>
      </w:r>
      <w:bookmarkEnd w:id="209"/>
      <w:bookmarkEnd w:id="210"/>
      <w:bookmarkEnd w:id="211"/>
      <w:bookmarkEnd w:id="212"/>
      <w:bookmarkEnd w:id="213"/>
      <w:bookmarkEnd w:id="214"/>
      <w:bookmarkEnd w:id="215"/>
    </w:p>
    <w:p>
      <w:pPr>
        <w:spacing w:line="360" w:lineRule="auto"/>
        <w:rPr>
          <w:rFonts w:ascii="宋体" w:cs="宋体"/>
          <w:b/>
          <w:color w:val="auto"/>
          <w:sz w:val="24"/>
          <w:szCs w:val="24"/>
        </w:rPr>
      </w:pPr>
      <w:r>
        <w:rPr>
          <w:rFonts w:hint="eastAsia" w:ascii="宋体" w:hAnsi="宋体" w:cs="宋体"/>
          <w:b w:val="0"/>
          <w:bCs w:val="0"/>
          <w:color w:val="auto"/>
          <w:sz w:val="24"/>
          <w:szCs w:val="24"/>
        </w:rPr>
        <w:t>投标人应当按照招标文件的要求编制投标文件。</w:t>
      </w:r>
      <w:r>
        <w:rPr>
          <w:rFonts w:hint="eastAsia" w:ascii="宋体" w:cs="宋体"/>
          <w:b w:val="0"/>
          <w:bCs w:val="0"/>
          <w:color w:val="auto"/>
          <w:sz w:val="24"/>
          <w:szCs w:val="24"/>
        </w:rPr>
        <w:t>投标文件应包括下列内容：</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w:t>
      </w:r>
      <w:r>
        <w:rPr>
          <w:rFonts w:hint="eastAsia" w:ascii="宋体" w:cs="宋体"/>
          <w:color w:val="auto"/>
          <w:sz w:val="24"/>
          <w:szCs w:val="24"/>
        </w:rPr>
        <w:t>投标函及投标函附录</w:t>
      </w:r>
      <w:r>
        <w:rPr>
          <w:rFonts w:hint="eastAsia" w:ascii="宋体" w:hAnsi="宋体" w:cs="宋体"/>
          <w:color w:val="auto"/>
          <w:sz w:val="24"/>
          <w:szCs w:val="24"/>
        </w:rPr>
        <w:t>；</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（2）法定代表人身份证明或附有法定代表人身份证明的授权委托书；</w:t>
      </w:r>
    </w:p>
    <w:p>
      <w:pPr>
        <w:spacing w:line="360" w:lineRule="auto"/>
        <w:ind w:firstLine="720" w:firstLineChars="3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）联合体协议书；</w:t>
      </w:r>
    </w:p>
    <w:p>
      <w:pPr>
        <w:spacing w:line="360" w:lineRule="auto"/>
        <w:ind w:firstLine="720" w:firstLineChars="300"/>
        <w:rPr>
          <w:rFonts w:ascii="宋体" w:hAnsi="宋体" w:cs="宋体"/>
          <w:sz w:val="24"/>
          <w:szCs w:val="24"/>
        </w:rPr>
      </w:pPr>
      <w:r>
        <w:rPr>
          <w:rFonts w:hint="eastAsia" w:ascii="宋体" w:hAnsi="宋体" w:cs="宋体"/>
          <w:sz w:val="24"/>
          <w:szCs w:val="24"/>
        </w:rPr>
        <w:t>（4）投标保证金及相关证明材料；</w:t>
      </w:r>
    </w:p>
    <w:p>
      <w:pPr>
        <w:spacing w:line="360" w:lineRule="auto"/>
        <w:ind w:firstLine="720" w:firstLineChars="3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）投标报价清单；</w:t>
      </w:r>
    </w:p>
    <w:p>
      <w:pPr>
        <w:spacing w:line="360" w:lineRule="auto"/>
        <w:ind w:firstLine="720" w:firstLineChars="300"/>
        <w:rPr>
          <w:rFonts w:ascii="宋体" w:cs="Times New Roman"/>
          <w:sz w:val="24"/>
          <w:szCs w:val="24"/>
        </w:rPr>
      </w:pPr>
      <w:r>
        <w:rPr>
          <w:rFonts w:hint="eastAsia" w:ascii="宋体" w:hAnsi="宋体" w:cs="宋体"/>
          <w:sz w:val="24"/>
          <w:szCs w:val="24"/>
        </w:rPr>
        <w:t>（6）</w:t>
      </w:r>
      <w:r>
        <w:rPr>
          <w:rFonts w:hint="eastAsia" w:ascii="宋体" w:cs="宋体"/>
          <w:sz w:val="24"/>
          <w:szCs w:val="24"/>
        </w:rPr>
        <w:t>项目管理组织方案</w:t>
      </w:r>
      <w:r>
        <w:rPr>
          <w:rFonts w:hint="eastAsia" w:ascii="宋体" w:hAnsi="宋体" w:cs="宋体"/>
          <w:sz w:val="24"/>
          <w:szCs w:val="24"/>
        </w:rPr>
        <w:t>；</w:t>
      </w:r>
    </w:p>
    <w:p>
      <w:pPr>
        <w:spacing w:line="360" w:lineRule="auto"/>
        <w:ind w:firstLine="720" w:firstLineChars="300"/>
        <w:rPr>
          <w:rFonts w:ascii="宋体" w:cs="宋体"/>
          <w:sz w:val="24"/>
          <w:szCs w:val="24"/>
        </w:rPr>
      </w:pPr>
      <w:r>
        <w:rPr>
          <w:rFonts w:hint="eastAsia" w:ascii="宋体" w:hAnsi="宋体" w:cs="宋体"/>
          <w:sz w:val="24"/>
          <w:szCs w:val="24"/>
        </w:rPr>
        <w:t>（7）设计方案；</w:t>
      </w:r>
    </w:p>
    <w:p>
      <w:pPr>
        <w:spacing w:line="360" w:lineRule="auto"/>
        <w:ind w:firstLine="720" w:firstLineChars="300"/>
        <w:rPr>
          <w:rFonts w:ascii="宋体" w:cs="宋体"/>
          <w:sz w:val="24"/>
          <w:szCs w:val="24"/>
        </w:rPr>
      </w:pPr>
      <w:r>
        <w:rPr>
          <w:rFonts w:hint="eastAsia" w:ascii="宋体" w:cs="宋体"/>
          <w:sz w:val="24"/>
          <w:szCs w:val="24"/>
        </w:rPr>
        <w:t>（8）承包人实施</w:t>
      </w:r>
      <w:r>
        <w:rPr>
          <w:rFonts w:hint="eastAsia" w:ascii="宋体" w:cs="宋体"/>
          <w:sz w:val="24"/>
          <w:szCs w:val="24"/>
          <w:lang w:eastAsia="zh-CN"/>
        </w:rPr>
        <w:t>（安装）</w:t>
      </w:r>
      <w:r>
        <w:rPr>
          <w:rFonts w:hint="eastAsia" w:ascii="宋体" w:cs="宋体"/>
          <w:sz w:val="24"/>
          <w:szCs w:val="24"/>
        </w:rPr>
        <w:t>方案；</w:t>
      </w:r>
    </w:p>
    <w:p>
      <w:pPr>
        <w:spacing w:line="360" w:lineRule="auto"/>
        <w:ind w:firstLine="720" w:firstLineChars="300"/>
        <w:rPr>
          <w:rFonts w:hint="eastAsia" w:ascii="宋体" w:cs="宋体"/>
          <w:sz w:val="24"/>
          <w:szCs w:val="24"/>
        </w:rPr>
      </w:pPr>
      <w:r>
        <w:rPr>
          <w:rFonts w:hint="eastAsia" w:ascii="宋体" w:cs="宋体"/>
          <w:sz w:val="24"/>
          <w:szCs w:val="24"/>
        </w:rPr>
        <w:t>（</w:t>
      </w:r>
      <w:r>
        <w:rPr>
          <w:rFonts w:hint="eastAsia" w:ascii="宋体" w:cs="宋体"/>
          <w:sz w:val="24"/>
          <w:szCs w:val="24"/>
          <w:lang w:val="en-US" w:eastAsia="zh-CN"/>
        </w:rPr>
        <w:t>9</w:t>
      </w:r>
      <w:r>
        <w:rPr>
          <w:rFonts w:hint="eastAsia" w:ascii="宋体" w:cs="宋体"/>
          <w:sz w:val="24"/>
          <w:szCs w:val="24"/>
        </w:rPr>
        <w:t>）企业诚信；</w:t>
      </w:r>
    </w:p>
    <w:p>
      <w:pPr>
        <w:spacing w:line="360" w:lineRule="auto"/>
        <w:ind w:firstLine="720" w:firstLineChars="300"/>
        <w:rPr>
          <w:rFonts w:hint="eastAsia" w:ascii="宋体" w:eastAsia="宋体" w:cs="宋体"/>
          <w:sz w:val="24"/>
          <w:szCs w:val="24"/>
          <w:lang w:eastAsia="zh-CN"/>
        </w:rPr>
      </w:pPr>
      <w:r>
        <w:rPr>
          <w:rFonts w:hint="eastAsia" w:ascii="宋体" w:cs="宋体"/>
          <w:sz w:val="24"/>
          <w:szCs w:val="24"/>
          <w:lang w:eastAsia="zh-CN"/>
        </w:rPr>
        <w:t>（</w:t>
      </w:r>
      <w:r>
        <w:rPr>
          <w:rFonts w:hint="eastAsia" w:ascii="宋体" w:cs="宋体"/>
          <w:sz w:val="24"/>
          <w:szCs w:val="24"/>
          <w:lang w:val="en-US" w:eastAsia="zh-CN"/>
        </w:rPr>
        <w:t>10</w:t>
      </w:r>
      <w:r>
        <w:rPr>
          <w:rFonts w:hint="eastAsia" w:ascii="宋体" w:cs="宋体"/>
          <w:sz w:val="24"/>
          <w:szCs w:val="24"/>
          <w:lang w:eastAsia="zh-CN"/>
        </w:rPr>
        <w:t>）实施经验；</w:t>
      </w:r>
    </w:p>
    <w:p>
      <w:pPr>
        <w:spacing w:line="360" w:lineRule="auto"/>
        <w:ind w:firstLine="720" w:firstLineChars="300"/>
        <w:rPr>
          <w:rFonts w:ascii="宋体" w:cs="宋体"/>
          <w:sz w:val="24"/>
          <w:szCs w:val="24"/>
        </w:rPr>
      </w:pPr>
      <w:r>
        <w:rPr>
          <w:rFonts w:hint="eastAsia" w:ascii="宋体" w:cs="宋体"/>
          <w:sz w:val="24"/>
          <w:szCs w:val="24"/>
        </w:rPr>
        <w:t>（</w:t>
      </w:r>
      <w:r>
        <w:rPr>
          <w:rFonts w:hint="eastAsia" w:ascii="宋体" w:cs="宋体"/>
          <w:sz w:val="24"/>
          <w:szCs w:val="24"/>
          <w:lang w:val="en-US" w:eastAsia="zh-CN"/>
        </w:rPr>
        <w:t>11</w:t>
      </w:r>
      <w:r>
        <w:rPr>
          <w:rFonts w:hint="eastAsia" w:ascii="宋体" w:cs="宋体"/>
          <w:sz w:val="24"/>
          <w:szCs w:val="24"/>
        </w:rPr>
        <w:t>）构件生产（采用装配式建造项目）；</w:t>
      </w:r>
    </w:p>
    <w:p>
      <w:pPr>
        <w:spacing w:line="360" w:lineRule="auto"/>
        <w:ind w:firstLine="720" w:firstLineChars="300"/>
        <w:rPr>
          <w:rFonts w:ascii="宋体" w:cs="Times New Roman"/>
          <w:b w:val="0"/>
          <w:bCs w:val="0"/>
          <w:sz w:val="24"/>
          <w:szCs w:val="24"/>
        </w:rPr>
      </w:pPr>
      <w:r>
        <w:rPr>
          <w:rFonts w:hint="eastAsia" w:ascii="宋体" w:cs="宋体"/>
          <w:sz w:val="24"/>
          <w:szCs w:val="24"/>
        </w:rPr>
        <w:t>（1</w:t>
      </w:r>
      <w:r>
        <w:rPr>
          <w:rFonts w:hint="eastAsia" w:ascii="宋体" w:cs="宋体"/>
          <w:sz w:val="24"/>
          <w:szCs w:val="24"/>
          <w:lang w:val="en-US" w:eastAsia="zh-CN"/>
        </w:rPr>
        <w:t>2</w:t>
      </w:r>
      <w:r>
        <w:rPr>
          <w:rFonts w:hint="eastAsia" w:ascii="宋体" w:cs="宋体"/>
          <w:sz w:val="24"/>
          <w:szCs w:val="24"/>
        </w:rPr>
        <w:t>）投标人须知前附表规定的</w:t>
      </w:r>
      <w:r>
        <w:rPr>
          <w:rFonts w:hint="eastAsia" w:ascii="宋体" w:hAnsi="宋体" w:cs="宋体"/>
          <w:b w:val="0"/>
          <w:bCs w:val="0"/>
          <w:sz w:val="24"/>
          <w:szCs w:val="24"/>
        </w:rPr>
        <w:t>其他资料（见投标人须知前附表）。</w:t>
      </w:r>
    </w:p>
    <w:p>
      <w:pPr>
        <w:pStyle w:val="5"/>
        <w:spacing w:before="120"/>
        <w:rPr>
          <w:rFonts w:ascii="宋体" w:hAnsi="宋体" w:cs="宋体"/>
        </w:rPr>
      </w:pPr>
      <w:bookmarkStart w:id="216" w:name="_Toc23454"/>
      <w:bookmarkStart w:id="217" w:name="_Toc152045548"/>
      <w:bookmarkStart w:id="218" w:name="_Toc25548775"/>
      <w:bookmarkStart w:id="219" w:name="_Toc247527573"/>
      <w:bookmarkStart w:id="220" w:name="_Toc247513972"/>
      <w:bookmarkStart w:id="221" w:name="_Toc152042324"/>
      <w:bookmarkStart w:id="222" w:name="_Toc144974516"/>
      <w:r>
        <w:rPr>
          <w:rFonts w:ascii="宋体" w:hAnsi="宋体" w:cs="宋体"/>
        </w:rPr>
        <w:t xml:space="preserve">3.2 </w:t>
      </w:r>
      <w:r>
        <w:rPr>
          <w:rFonts w:hint="eastAsia" w:ascii="宋体" w:hAnsi="宋体" w:cs="宋体"/>
        </w:rPr>
        <w:t>投标报价</w:t>
      </w:r>
      <w:bookmarkEnd w:id="216"/>
      <w:bookmarkEnd w:id="217"/>
      <w:bookmarkEnd w:id="218"/>
      <w:bookmarkEnd w:id="219"/>
      <w:bookmarkEnd w:id="220"/>
      <w:bookmarkEnd w:id="221"/>
      <w:bookmarkEnd w:id="222"/>
    </w:p>
    <w:p>
      <w:pPr>
        <w:spacing w:line="360" w:lineRule="auto"/>
        <w:ind w:firstLine="480" w:firstLineChars="200"/>
        <w:rPr>
          <w:rFonts w:ascii="宋体" w:cs="Times New Roman"/>
          <w:sz w:val="24"/>
          <w:szCs w:val="24"/>
        </w:rPr>
      </w:pPr>
      <w:r>
        <w:rPr>
          <w:rFonts w:ascii="宋体" w:hAnsi="宋体" w:cs="宋体"/>
          <w:sz w:val="24"/>
          <w:szCs w:val="24"/>
        </w:rPr>
        <w:t xml:space="preserve">3.2.1 </w:t>
      </w:r>
      <w:r>
        <w:rPr>
          <w:rFonts w:hint="eastAsia" w:ascii="宋体" w:hAnsi="宋体" w:cs="宋体"/>
          <w:b w:val="0"/>
          <w:bCs w:val="0"/>
          <w:sz w:val="24"/>
          <w:szCs w:val="24"/>
        </w:rPr>
        <w:t>投标人应按第七章“投标文件格式”的要求填写投标报价。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3.2.2 </w:t>
      </w:r>
      <w:r>
        <w:rPr>
          <w:rFonts w:hint="eastAsia" w:ascii="宋体" w:hAnsi="宋体" w:cs="宋体"/>
          <w:sz w:val="24"/>
          <w:szCs w:val="24"/>
        </w:rPr>
        <w:t>投标人应充分了解施工场地的位置、周边环境、道路、装卸、保管、安装限制以及影响投标报价的其他要素。投标人根据投标设计，结合市场情况进行投标报价。</w:t>
      </w:r>
    </w:p>
    <w:p>
      <w:pPr>
        <w:spacing w:line="360" w:lineRule="auto"/>
        <w:ind w:firstLine="480" w:firstLineChars="200"/>
        <w:rPr>
          <w:rFonts w:ascii="宋体" w:cs="Times New Roman"/>
          <w:sz w:val="24"/>
          <w:szCs w:val="24"/>
        </w:rPr>
      </w:pPr>
      <w:r>
        <w:rPr>
          <w:rFonts w:ascii="宋体" w:hAnsi="宋体" w:cs="宋体"/>
          <w:sz w:val="24"/>
          <w:szCs w:val="24"/>
        </w:rPr>
        <w:t xml:space="preserve">3.2.3 </w:t>
      </w:r>
      <w:r>
        <w:rPr>
          <w:rFonts w:hint="eastAsia" w:ascii="宋体" w:hAnsi="宋体" w:cs="宋体"/>
          <w:b w:val="0"/>
          <w:bCs w:val="0"/>
          <w:sz w:val="24"/>
          <w:szCs w:val="24"/>
        </w:rPr>
        <w:t>投标人的投标报价不得超过招标控制价，否则其投标无效。</w:t>
      </w:r>
      <w:r>
        <w:rPr>
          <w:rFonts w:hint="eastAsia" w:ascii="宋体" w:hAnsi="宋体" w:cs="宋体"/>
          <w:sz w:val="24"/>
          <w:szCs w:val="24"/>
        </w:rPr>
        <w:t>招标控制价及其计算方法见投标人须知前附表。</w:t>
      </w:r>
    </w:p>
    <w:p>
      <w:pPr>
        <w:spacing w:line="360" w:lineRule="auto"/>
        <w:ind w:firstLine="480" w:firstLineChars="200"/>
        <w:rPr>
          <w:rFonts w:ascii="宋体" w:cs="Times New Roman"/>
          <w:sz w:val="24"/>
          <w:szCs w:val="24"/>
        </w:rPr>
      </w:pPr>
      <w:r>
        <w:rPr>
          <w:rFonts w:ascii="宋体" w:hAnsi="宋体" w:cs="宋体"/>
          <w:sz w:val="24"/>
          <w:szCs w:val="24"/>
        </w:rPr>
        <w:t xml:space="preserve">3.2.4 </w:t>
      </w:r>
      <w:r>
        <w:rPr>
          <w:rFonts w:hint="eastAsia" w:ascii="宋体" w:hAnsi="宋体" w:cs="宋体"/>
          <w:b w:val="0"/>
          <w:bCs w:val="0"/>
          <w:sz w:val="24"/>
          <w:szCs w:val="24"/>
        </w:rPr>
        <w:t>投标报价的其他要求见投标人须知前附表。</w:t>
      </w:r>
    </w:p>
    <w:p>
      <w:pPr>
        <w:pStyle w:val="5"/>
        <w:spacing w:before="120"/>
        <w:rPr>
          <w:rFonts w:ascii="宋体" w:hAnsi="宋体" w:cs="宋体"/>
        </w:rPr>
      </w:pPr>
      <w:bookmarkStart w:id="223" w:name="_Toc9250"/>
      <w:bookmarkStart w:id="224" w:name="_Toc25548776"/>
      <w:bookmarkStart w:id="225" w:name="_Toc247527574"/>
      <w:bookmarkStart w:id="226" w:name="_Toc152045549"/>
      <w:bookmarkStart w:id="227" w:name="_Toc152042325"/>
      <w:bookmarkStart w:id="228" w:name="_Toc247513973"/>
      <w:bookmarkStart w:id="229" w:name="_Toc144974517"/>
      <w:r>
        <w:rPr>
          <w:rFonts w:ascii="宋体" w:hAnsi="宋体" w:cs="宋体"/>
        </w:rPr>
        <w:t xml:space="preserve">3.3 </w:t>
      </w:r>
      <w:r>
        <w:rPr>
          <w:rFonts w:hint="eastAsia" w:ascii="宋体" w:hAnsi="宋体" w:cs="宋体"/>
        </w:rPr>
        <w:t>投标有效期</w:t>
      </w:r>
      <w:bookmarkEnd w:id="223"/>
      <w:bookmarkEnd w:id="224"/>
      <w:bookmarkEnd w:id="225"/>
      <w:bookmarkEnd w:id="226"/>
      <w:bookmarkEnd w:id="227"/>
      <w:bookmarkEnd w:id="228"/>
      <w:bookmarkEnd w:id="229"/>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3.3.1 </w:t>
      </w:r>
      <w:r>
        <w:rPr>
          <w:rFonts w:hint="eastAsia" w:ascii="宋体" w:hAnsi="宋体" w:cs="宋体"/>
          <w:b w:val="0"/>
          <w:bCs w:val="0"/>
          <w:sz w:val="24"/>
          <w:szCs w:val="24"/>
        </w:rPr>
        <w:t>除投标人须知前附表另有规定外，投标有效期为天。投标有效期从提交投标文件的截止之日起算。</w:t>
      </w:r>
    </w:p>
    <w:p>
      <w:pPr>
        <w:spacing w:line="360" w:lineRule="auto"/>
        <w:ind w:firstLine="480" w:firstLineChars="200"/>
        <w:rPr>
          <w:rFonts w:ascii="宋体" w:cs="Times New Roman"/>
          <w:sz w:val="24"/>
          <w:szCs w:val="24"/>
        </w:rPr>
      </w:pPr>
      <w:r>
        <w:rPr>
          <w:rFonts w:ascii="宋体" w:hAnsi="宋体" w:cs="宋体"/>
          <w:sz w:val="24"/>
          <w:szCs w:val="24"/>
        </w:rPr>
        <w:t xml:space="preserve">3.3.2 </w:t>
      </w:r>
      <w:r>
        <w:rPr>
          <w:rFonts w:hint="eastAsia" w:ascii="宋体" w:hAnsi="宋体" w:cs="宋体"/>
          <w:sz w:val="24"/>
          <w:szCs w:val="24"/>
        </w:rPr>
        <w:t>在投标有效期内，投标人撤销或修改其投标文件的，应承担招标文件和法律规定的责任。</w:t>
      </w:r>
    </w:p>
    <w:p>
      <w:pPr>
        <w:spacing w:line="360" w:lineRule="auto"/>
        <w:ind w:firstLine="480" w:firstLineChars="200"/>
        <w:rPr>
          <w:rFonts w:ascii="宋体" w:cs="Times New Roman"/>
          <w:sz w:val="24"/>
          <w:szCs w:val="24"/>
        </w:rPr>
      </w:pPr>
      <w:r>
        <w:rPr>
          <w:rFonts w:ascii="宋体" w:hAnsi="宋体" w:cs="宋体"/>
          <w:sz w:val="24"/>
          <w:szCs w:val="24"/>
        </w:rPr>
        <w:t>3.3.3</w:t>
      </w:r>
      <w:r>
        <w:rPr>
          <w:rFonts w:hint="eastAsia" w:ascii="宋体" w:hAnsi="宋体" w:cs="宋体"/>
          <w:sz w:val="24"/>
          <w:szCs w:val="24"/>
        </w:rPr>
        <w:t>招标人在原定投标有效期满之前，出现特殊情况需要延长投标有效期的，</w:t>
      </w:r>
      <w:r>
        <w:rPr>
          <w:rFonts w:hint="eastAsia" w:cs="宋体"/>
          <w:sz w:val="24"/>
          <w:szCs w:val="24"/>
        </w:rPr>
        <w:t>招标人应当通过</w:t>
      </w:r>
      <w:r>
        <w:rPr>
          <w:rFonts w:hint="eastAsia" w:ascii="宋体" w:hAnsi="宋体" w:cs="宋体"/>
          <w:sz w:val="24"/>
          <w:szCs w:val="24"/>
          <w:u w:val="single"/>
        </w:rPr>
        <w:t>省公共资源交易平台</w:t>
      </w:r>
      <w:r>
        <w:rPr>
          <w:rFonts w:hint="eastAsia" w:cs="宋体"/>
          <w:sz w:val="24"/>
          <w:szCs w:val="24"/>
        </w:rPr>
        <w:t>通知所有投标人延长投标有效期。投标人应当在规定的时间内通过</w:t>
      </w:r>
      <w:r>
        <w:rPr>
          <w:rFonts w:hint="eastAsia" w:ascii="宋体" w:hAnsi="宋体" w:cs="宋体"/>
          <w:sz w:val="24"/>
          <w:szCs w:val="24"/>
          <w:u w:val="single"/>
        </w:rPr>
        <w:t>省公共资源交易平台</w:t>
      </w:r>
      <w:r>
        <w:rPr>
          <w:rFonts w:hint="eastAsia" w:cs="宋体"/>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Pr>
          <w:rFonts w:hint="eastAsia" w:ascii="宋体" w:hAnsi="宋体" w:cs="宋体"/>
          <w:sz w:val="24"/>
          <w:szCs w:val="24"/>
        </w:rPr>
        <w:t>投标有效期内，本投标须知第</w:t>
      </w:r>
      <w:r>
        <w:rPr>
          <w:rFonts w:ascii="宋体" w:hAnsi="宋体" w:cs="宋体"/>
          <w:sz w:val="24"/>
          <w:szCs w:val="24"/>
        </w:rPr>
        <w:t>3.4</w:t>
      </w:r>
      <w:r>
        <w:rPr>
          <w:rFonts w:hint="eastAsia" w:ascii="宋体" w:hAnsi="宋体" w:cs="宋体"/>
          <w:sz w:val="24"/>
          <w:szCs w:val="24"/>
        </w:rPr>
        <w:t>款关于投</w:t>
      </w:r>
      <w:r>
        <w:rPr>
          <w:rFonts w:hint="eastAsia" w:cs="宋体"/>
          <w:sz w:val="24"/>
          <w:szCs w:val="24"/>
        </w:rPr>
        <w:t>标保证金的退还与没收的规定仍然适用</w:t>
      </w:r>
      <w:r>
        <w:rPr>
          <w:rFonts w:hint="eastAsia" w:ascii="宋体" w:hAnsi="宋体" w:cs="宋体"/>
          <w:sz w:val="24"/>
          <w:szCs w:val="24"/>
        </w:rPr>
        <w:t>。</w:t>
      </w:r>
    </w:p>
    <w:p>
      <w:pPr>
        <w:pStyle w:val="5"/>
        <w:spacing w:before="120"/>
        <w:rPr>
          <w:rFonts w:ascii="宋体" w:hAnsi="宋体" w:cs="宋体"/>
        </w:rPr>
      </w:pPr>
      <w:bookmarkStart w:id="230" w:name="_Toc152045550"/>
      <w:bookmarkStart w:id="231" w:name="_Toc247527575"/>
      <w:bookmarkStart w:id="232" w:name="_Toc25548777"/>
      <w:bookmarkStart w:id="233" w:name="_Toc247513974"/>
      <w:bookmarkStart w:id="234" w:name="_Toc152042326"/>
      <w:bookmarkStart w:id="235" w:name="_Toc144974518"/>
      <w:bookmarkStart w:id="236" w:name="_Toc3324"/>
      <w:r>
        <w:rPr>
          <w:rFonts w:ascii="宋体" w:hAnsi="宋体" w:cs="宋体"/>
        </w:rPr>
        <w:t xml:space="preserve">3.4 </w:t>
      </w:r>
      <w:r>
        <w:rPr>
          <w:rFonts w:hint="eastAsia" w:ascii="宋体" w:hAnsi="宋体" w:cs="宋体"/>
        </w:rPr>
        <w:t>投标保证金</w:t>
      </w:r>
      <w:bookmarkEnd w:id="230"/>
      <w:bookmarkEnd w:id="231"/>
      <w:bookmarkEnd w:id="232"/>
      <w:bookmarkEnd w:id="233"/>
      <w:bookmarkEnd w:id="234"/>
      <w:bookmarkEnd w:id="235"/>
      <w:bookmarkEnd w:id="236"/>
    </w:p>
    <w:p>
      <w:pPr>
        <w:spacing w:line="360" w:lineRule="auto"/>
        <w:ind w:firstLine="480" w:firstLineChars="200"/>
        <w:rPr>
          <w:rFonts w:ascii="宋体" w:hAnsi="宋体" w:cs="宋体"/>
          <w:b w:val="0"/>
          <w:bCs w:val="0"/>
          <w:color w:val="auto"/>
          <w:sz w:val="24"/>
          <w:szCs w:val="24"/>
        </w:rPr>
      </w:pPr>
      <w:r>
        <w:rPr>
          <w:rFonts w:ascii="宋体" w:hAnsi="宋体" w:cs="宋体"/>
          <w:sz w:val="24"/>
          <w:szCs w:val="24"/>
        </w:rPr>
        <w:t>3.4.1</w:t>
      </w:r>
      <w:r>
        <w:rPr>
          <w:rFonts w:ascii="宋体" w:hAnsi="宋体" w:cs="宋体"/>
          <w:b w:val="0"/>
          <w:bCs w:val="0"/>
          <w:color w:val="auto"/>
          <w:sz w:val="24"/>
          <w:szCs w:val="24"/>
        </w:rPr>
        <w:t xml:space="preserve"> </w:t>
      </w:r>
      <w:r>
        <w:rPr>
          <w:rFonts w:hint="eastAsia" w:ascii="宋体" w:hAnsi="宋体" w:cs="宋体"/>
          <w:b w:val="0"/>
          <w:bCs w:val="0"/>
          <w:color w:val="auto"/>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Pr>
          <w:rFonts w:hint="eastAsia" w:cs="宋体"/>
          <w:b w:val="0"/>
          <w:bCs w:val="0"/>
          <w:color w:val="auto"/>
          <w:sz w:val="24"/>
          <w:szCs w:val="24"/>
        </w:rPr>
        <w:t>投标保函按照住房和城乡建设部《关于印发工程保函示范文本的通知》（建市</w:t>
      </w:r>
      <w:r>
        <w:rPr>
          <w:rFonts w:cs="宋体"/>
          <w:b w:val="0"/>
          <w:bCs w:val="0"/>
          <w:color w:val="auto"/>
          <w:sz w:val="24"/>
          <w:szCs w:val="24"/>
        </w:rPr>
        <w:t>[</w:t>
      </w:r>
      <w:r>
        <w:rPr>
          <w:rFonts w:hint="eastAsia" w:cs="宋体"/>
          <w:b w:val="0"/>
          <w:bCs w:val="0"/>
          <w:color w:val="auto"/>
          <w:sz w:val="24"/>
          <w:szCs w:val="24"/>
        </w:rPr>
        <w:t>2021</w:t>
      </w:r>
      <w:r>
        <w:rPr>
          <w:rFonts w:cs="宋体"/>
          <w:b w:val="0"/>
          <w:bCs w:val="0"/>
          <w:color w:val="auto"/>
          <w:sz w:val="24"/>
          <w:szCs w:val="24"/>
        </w:rPr>
        <w:t>]</w:t>
      </w:r>
      <w:r>
        <w:rPr>
          <w:rFonts w:hint="eastAsia" w:cs="宋体"/>
          <w:b w:val="0"/>
          <w:bCs w:val="0"/>
          <w:color w:val="auto"/>
          <w:sz w:val="24"/>
          <w:szCs w:val="24"/>
        </w:rPr>
        <w:t>11号）执行，投标保证保险（凭证</w:t>
      </w:r>
      <w:r>
        <w:rPr>
          <w:rFonts w:hint="eastAsia" w:ascii="宋体" w:hAnsi="宋体" w:cs="宋体"/>
          <w:b w:val="0"/>
          <w:bCs w:val="0"/>
          <w:color w:val="auto"/>
          <w:sz w:val="24"/>
          <w:szCs w:val="24"/>
        </w:rPr>
        <w:t>）格式见投标须知附件附件</w:t>
      </w:r>
      <w:r>
        <w:rPr>
          <w:rFonts w:ascii="宋体" w:hAnsi="宋体" w:cs="宋体"/>
          <w:b w:val="0"/>
          <w:bCs w:val="0"/>
          <w:color w:val="auto"/>
          <w:sz w:val="24"/>
          <w:szCs w:val="24"/>
        </w:rPr>
        <w:t>2-</w:t>
      </w:r>
      <w:r>
        <w:rPr>
          <w:rFonts w:hint="eastAsia" w:ascii="宋体" w:hAnsi="宋体" w:cs="宋体"/>
          <w:b w:val="0"/>
          <w:bCs w:val="0"/>
          <w:color w:val="auto"/>
          <w:sz w:val="24"/>
          <w:szCs w:val="24"/>
        </w:rPr>
        <w:t>1。</w:t>
      </w:r>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3.4.2 </w:t>
      </w:r>
      <w:r>
        <w:rPr>
          <w:rFonts w:hint="eastAsia" w:ascii="宋体" w:hAnsi="宋体" w:cs="宋体"/>
          <w:b w:val="0"/>
          <w:bCs w:val="0"/>
          <w:sz w:val="24"/>
          <w:szCs w:val="24"/>
        </w:rPr>
        <w:t>投标人不按本章第</w:t>
      </w:r>
      <w:r>
        <w:rPr>
          <w:rFonts w:ascii="宋体" w:hAnsi="宋体" w:cs="宋体"/>
          <w:b w:val="0"/>
          <w:bCs w:val="0"/>
          <w:sz w:val="24"/>
          <w:szCs w:val="24"/>
        </w:rPr>
        <w:t>3.4.1</w:t>
      </w:r>
      <w:r>
        <w:rPr>
          <w:rFonts w:hint="eastAsia" w:ascii="宋体" w:hAnsi="宋体" w:cs="宋体"/>
          <w:b w:val="0"/>
          <w:bCs w:val="0"/>
          <w:sz w:val="24"/>
          <w:szCs w:val="24"/>
        </w:rPr>
        <w:t>项要求提交投标保证金的，评标委员会将否决其投标。</w:t>
      </w:r>
    </w:p>
    <w:p>
      <w:pPr>
        <w:spacing w:line="360" w:lineRule="auto"/>
        <w:ind w:firstLine="480" w:firstLineChars="200"/>
        <w:rPr>
          <w:rFonts w:ascii="宋体" w:cs="Times New Roman"/>
          <w:sz w:val="24"/>
          <w:szCs w:val="24"/>
        </w:rPr>
      </w:pPr>
      <w:r>
        <w:rPr>
          <w:rFonts w:ascii="宋体" w:cs="宋体"/>
          <w:sz w:val="24"/>
          <w:szCs w:val="24"/>
        </w:rPr>
        <w:t xml:space="preserve">3.4.3 </w:t>
      </w:r>
      <w:r>
        <w:rPr>
          <w:rFonts w:hint="eastAsia" w:ascii="宋体" w:cs="宋体"/>
          <w:sz w:val="24"/>
          <w:szCs w:val="24"/>
        </w:rPr>
        <w:t>招标人在中标结果公示期结束后的</w:t>
      </w:r>
      <w:r>
        <w:rPr>
          <w:rFonts w:ascii="宋体" w:cs="宋体"/>
          <w:sz w:val="24"/>
          <w:szCs w:val="24"/>
        </w:rPr>
        <w:t>5</w:t>
      </w:r>
      <w:r>
        <w:rPr>
          <w:rFonts w:hint="eastAsia" w:ascii="宋体" w:cs="宋体"/>
          <w:sz w:val="24"/>
          <w:szCs w:val="24"/>
        </w:rPr>
        <w:t>日内（因投标人异议或投诉可能造成重新评标的，在异议或投诉处理完后</w:t>
      </w:r>
      <w:r>
        <w:rPr>
          <w:rFonts w:ascii="宋体" w:cs="宋体"/>
          <w:sz w:val="24"/>
          <w:szCs w:val="24"/>
        </w:rPr>
        <w:t>5</w:t>
      </w:r>
      <w:r>
        <w:rPr>
          <w:rFonts w:hint="eastAsia" w:ascii="宋体" w:cs="宋体"/>
          <w:sz w:val="24"/>
          <w:szCs w:val="24"/>
        </w:rPr>
        <w:t>日内），应通知中标候选人以外的投标人到投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pPr>
        <w:spacing w:line="360" w:lineRule="auto"/>
        <w:ind w:firstLine="480" w:firstLineChars="200"/>
        <w:rPr>
          <w:rFonts w:ascii="宋体" w:cs="Times New Roman"/>
          <w:sz w:val="24"/>
          <w:szCs w:val="24"/>
        </w:rPr>
      </w:pPr>
      <w:r>
        <w:rPr>
          <w:rFonts w:ascii="宋体" w:hAnsi="宋体" w:cs="宋体"/>
          <w:sz w:val="24"/>
          <w:szCs w:val="24"/>
        </w:rPr>
        <w:t>3.4.4</w:t>
      </w:r>
      <w:r>
        <w:rPr>
          <w:rFonts w:hint="eastAsia" w:ascii="宋体" w:cs="宋体"/>
          <w:sz w:val="24"/>
          <w:szCs w:val="24"/>
        </w:rPr>
        <w:t>招标人在与中标人签订合同后的</w:t>
      </w:r>
      <w:r>
        <w:rPr>
          <w:rFonts w:ascii="宋体" w:cs="宋体"/>
          <w:sz w:val="24"/>
          <w:szCs w:val="24"/>
        </w:rPr>
        <w:t>5</w:t>
      </w:r>
      <w:r>
        <w:rPr>
          <w:rFonts w:hint="eastAsia" w:ascii="宋体" w:cs="宋体"/>
          <w:sz w:val="24"/>
          <w:szCs w:val="24"/>
        </w:rPr>
        <w:t>日内，按本投标须知第</w:t>
      </w:r>
      <w:r>
        <w:rPr>
          <w:rFonts w:ascii="宋体" w:cs="宋体"/>
          <w:sz w:val="24"/>
          <w:szCs w:val="24"/>
        </w:rPr>
        <w:t>3.4.3</w:t>
      </w:r>
      <w:r>
        <w:rPr>
          <w:rFonts w:hint="eastAsia" w:ascii="宋体" w:cs="宋体"/>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hint="eastAsia" w:ascii="宋体" w:cs="宋体"/>
          <w:sz w:val="24"/>
          <w:szCs w:val="24"/>
        </w:rPr>
        <w:t>招标人应当在与中标人签订合同且提交履约担保后的</w:t>
      </w:r>
      <w:r>
        <w:rPr>
          <w:rFonts w:ascii="宋体" w:cs="宋体"/>
          <w:sz w:val="24"/>
          <w:szCs w:val="24"/>
        </w:rPr>
        <w:t>5</w:t>
      </w:r>
      <w:r>
        <w:rPr>
          <w:rFonts w:hint="eastAsia" w:ascii="宋体" w:cs="宋体"/>
          <w:sz w:val="24"/>
          <w:szCs w:val="24"/>
        </w:rPr>
        <w:t>日内</w:t>
      </w:r>
      <w:r>
        <w:rPr>
          <w:rFonts w:ascii="宋体" w:cs="宋体"/>
          <w:sz w:val="24"/>
          <w:szCs w:val="24"/>
        </w:rPr>
        <w:t xml:space="preserve">, </w:t>
      </w:r>
      <w:r>
        <w:rPr>
          <w:rFonts w:hint="eastAsia" w:ascii="宋体" w:cs="宋体"/>
          <w:sz w:val="24"/>
          <w:szCs w:val="24"/>
        </w:rPr>
        <w:t>将投标保证金退还中标人。</w:t>
      </w:r>
    </w:p>
    <w:p>
      <w:pPr>
        <w:spacing w:line="360" w:lineRule="auto"/>
        <w:ind w:firstLine="480" w:firstLineChars="200"/>
        <w:rPr>
          <w:rFonts w:ascii="宋体" w:cs="Times New Roman"/>
          <w:sz w:val="24"/>
          <w:szCs w:val="24"/>
        </w:rPr>
      </w:pPr>
      <w:r>
        <w:rPr>
          <w:rFonts w:ascii="宋体" w:hAnsi="宋体" w:cs="宋体"/>
          <w:sz w:val="24"/>
          <w:szCs w:val="24"/>
        </w:rPr>
        <w:t>3.4.5</w:t>
      </w:r>
      <w:r>
        <w:rPr>
          <w:rFonts w:hint="eastAsia" w:ascii="宋体" w:hAnsi="宋体" w:cs="宋体"/>
          <w:sz w:val="24"/>
          <w:szCs w:val="24"/>
        </w:rPr>
        <w:t>有下列情形之一的，投标保证金将不予退还：</w:t>
      </w:r>
    </w:p>
    <w:p>
      <w:pPr>
        <w:spacing w:line="360" w:lineRule="auto"/>
        <w:ind w:firstLine="480" w:firstLineChars="200"/>
        <w:rPr>
          <w:rFonts w:ascii="宋体" w:cs="Times New Roman"/>
          <w:b w:val="0"/>
          <w:bCs w:val="0"/>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）投标人在规定的投标有效期内撤销其投标文件</w:t>
      </w:r>
      <w:r>
        <w:rPr>
          <w:rFonts w:hint="eastAsia" w:ascii="宋体" w:hAnsi="宋体" w:cs="宋体"/>
          <w:b w:val="0"/>
          <w:bCs w:val="0"/>
          <w:sz w:val="24"/>
          <w:szCs w:val="24"/>
        </w:rPr>
        <w:t>（未包括本章5.2条规定情形）；</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）中标人非因不可抗力原因放弃中标、无正当理由不与招标人订立合同、在签订合同时向招标人提出附加条件、或者不按照招标文件要求提交履约担保金。</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）因中标人的违法行为导致中标被依法确认无效；</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）法律、法规规定的其他情形。</w:t>
      </w:r>
    </w:p>
    <w:p>
      <w:pPr>
        <w:pStyle w:val="5"/>
        <w:spacing w:before="120"/>
        <w:rPr>
          <w:rFonts w:ascii="宋体" w:hAnsi="宋体" w:cs="Times New Roman"/>
        </w:rPr>
      </w:pPr>
      <w:bookmarkStart w:id="237" w:name="_Toc247527578"/>
      <w:bookmarkStart w:id="238" w:name="_Toc14378"/>
      <w:bookmarkStart w:id="239" w:name="_Toc152042329"/>
      <w:bookmarkStart w:id="240" w:name="_Toc247513977"/>
      <w:bookmarkStart w:id="241" w:name="_Toc152045553"/>
      <w:bookmarkStart w:id="242" w:name="_Toc144974521"/>
      <w:bookmarkStart w:id="243" w:name="_Toc25548778"/>
      <w:r>
        <w:rPr>
          <w:rFonts w:ascii="宋体" w:hAnsi="宋体" w:cs="宋体"/>
        </w:rPr>
        <w:t xml:space="preserve">3.5 </w:t>
      </w:r>
      <w:r>
        <w:rPr>
          <w:rFonts w:hint="eastAsia" w:ascii="宋体" w:hAnsi="宋体" w:cs="宋体"/>
        </w:rPr>
        <w:t>备选投标方案</w:t>
      </w:r>
      <w:bookmarkEnd w:id="237"/>
      <w:bookmarkEnd w:id="238"/>
      <w:bookmarkEnd w:id="239"/>
      <w:bookmarkEnd w:id="240"/>
      <w:bookmarkEnd w:id="241"/>
      <w:bookmarkEnd w:id="242"/>
      <w:bookmarkEnd w:id="243"/>
    </w:p>
    <w:p>
      <w:pPr>
        <w:spacing w:line="360" w:lineRule="auto"/>
        <w:ind w:firstLine="480" w:firstLineChars="200"/>
        <w:rPr>
          <w:rFonts w:ascii="宋体" w:hAnsi="宋体" w:cs="宋体"/>
          <w:sz w:val="24"/>
          <w:szCs w:val="24"/>
        </w:rPr>
      </w:pPr>
      <w:r>
        <w:rPr>
          <w:rFonts w:hint="eastAsia" w:ascii="宋体" w:hAnsi="宋体" w:cs="宋体"/>
          <w:sz w:val="24"/>
          <w:szCs w:val="24"/>
        </w:rPr>
        <w:t>3.5.1除投标人须知前附表另有规定外，投标人不得递交备选投标方案。</w:t>
      </w:r>
    </w:p>
    <w:p>
      <w:pPr>
        <w:spacing w:line="360" w:lineRule="auto"/>
        <w:ind w:firstLine="480" w:firstLineChars="200"/>
        <w:rPr>
          <w:rFonts w:ascii="宋体" w:cs="Times New Roman"/>
          <w:sz w:val="24"/>
          <w:szCs w:val="24"/>
        </w:rPr>
      </w:pPr>
      <w:r>
        <w:rPr>
          <w:rFonts w:hint="eastAsia" w:ascii="宋体" w:hAnsi="宋体" w:cs="宋体"/>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20"/>
        <w:rPr>
          <w:rFonts w:ascii="宋体" w:hAnsi="宋体" w:cs="宋体"/>
        </w:rPr>
      </w:pPr>
      <w:bookmarkStart w:id="244" w:name="_Toc144974522"/>
      <w:bookmarkStart w:id="245" w:name="_Toc247513978"/>
      <w:bookmarkStart w:id="246" w:name="_Toc247527579"/>
      <w:bookmarkStart w:id="247" w:name="_Toc152045554"/>
      <w:bookmarkStart w:id="248" w:name="_Toc152042330"/>
      <w:bookmarkStart w:id="249" w:name="_Toc16027"/>
      <w:bookmarkStart w:id="250" w:name="_Toc25548779"/>
      <w:r>
        <w:rPr>
          <w:rFonts w:ascii="宋体" w:hAnsi="宋体" w:cs="宋体"/>
        </w:rPr>
        <w:t xml:space="preserve">3.6 </w:t>
      </w:r>
      <w:bookmarkEnd w:id="244"/>
      <w:bookmarkEnd w:id="245"/>
      <w:bookmarkEnd w:id="246"/>
      <w:bookmarkEnd w:id="247"/>
      <w:bookmarkEnd w:id="248"/>
      <w:r>
        <w:rPr>
          <w:rFonts w:hint="eastAsia" w:ascii="宋体" w:hAnsi="宋体" w:cs="宋体"/>
        </w:rPr>
        <w:t>投标文件的编制与加密</w:t>
      </w:r>
      <w:bookmarkEnd w:id="249"/>
      <w:bookmarkEnd w:id="250"/>
    </w:p>
    <w:p>
      <w:pPr>
        <w:spacing w:line="360" w:lineRule="auto"/>
        <w:ind w:firstLine="480" w:firstLineChars="200"/>
        <w:rPr>
          <w:rFonts w:cs="Times New Roman"/>
          <w:b w:val="0"/>
          <w:bCs w:val="0"/>
          <w:sz w:val="24"/>
          <w:szCs w:val="24"/>
        </w:rPr>
      </w:pPr>
      <w:r>
        <w:rPr>
          <w:rFonts w:ascii="宋体" w:hAnsi="宋体" w:cs="宋体"/>
          <w:sz w:val="24"/>
          <w:szCs w:val="24"/>
        </w:rPr>
        <w:t>3.6.</w:t>
      </w:r>
      <w:r>
        <w:rPr>
          <w:rFonts w:ascii="宋体" w:hAnsi="宋体" w:cs="宋体"/>
          <w:b w:val="0"/>
          <w:bCs w:val="0"/>
          <w:sz w:val="24"/>
          <w:szCs w:val="24"/>
        </w:rPr>
        <w:t>1</w:t>
      </w:r>
      <w:r>
        <w:rPr>
          <w:rFonts w:hint="eastAsia" w:ascii="宋体" w:hAnsi="宋体" w:cs="宋体"/>
          <w:b w:val="0"/>
          <w:bCs w:val="0"/>
          <w:sz w:val="24"/>
          <w:szCs w:val="24"/>
        </w:rPr>
        <w:t>招标人要求投标人编制和提交的投标文件内容见投标人须知前附表。</w:t>
      </w:r>
    </w:p>
    <w:p>
      <w:pPr>
        <w:pStyle w:val="28"/>
        <w:spacing w:after="0" w:line="360" w:lineRule="auto"/>
        <w:ind w:left="0" w:leftChars="0" w:firstLine="480"/>
        <w:rPr>
          <w:rFonts w:ascii="宋体" w:cs="Times New Roman"/>
          <w:b w:val="0"/>
          <w:bCs w:val="0"/>
          <w:sz w:val="24"/>
          <w:szCs w:val="24"/>
        </w:rPr>
      </w:pPr>
      <w:r>
        <w:rPr>
          <w:rFonts w:ascii="宋体" w:hAnsi="宋体" w:cs="宋体"/>
          <w:b w:val="0"/>
          <w:bCs w:val="0"/>
          <w:sz w:val="24"/>
          <w:szCs w:val="24"/>
        </w:rPr>
        <w:t>3.6.1.1</w:t>
      </w:r>
      <w:r>
        <w:rPr>
          <w:rFonts w:hint="eastAsia" w:ascii="宋体" w:hAnsi="宋体" w:cs="宋体"/>
          <w:b w:val="0"/>
          <w:bCs w:val="0"/>
          <w:sz w:val="24"/>
          <w:szCs w:val="24"/>
        </w:rPr>
        <w:t>投标文件应当按照本章第一节“投标须知前附表”、第三章“评标办法”、第七章“投标文件格式”的规定进行编制。</w:t>
      </w:r>
    </w:p>
    <w:p>
      <w:pPr>
        <w:pStyle w:val="28"/>
        <w:spacing w:after="0" w:line="360" w:lineRule="auto"/>
        <w:ind w:left="0" w:leftChars="0" w:firstLine="480"/>
        <w:rPr>
          <w:rFonts w:ascii="宋体" w:cs="Times New Roman"/>
          <w:b w:val="0"/>
          <w:bCs w:val="0"/>
          <w:sz w:val="24"/>
          <w:szCs w:val="24"/>
          <w:u w:val="double"/>
        </w:rPr>
      </w:pPr>
      <w:r>
        <w:rPr>
          <w:rFonts w:ascii="宋体" w:hAnsi="宋体" w:cs="宋体"/>
          <w:b w:val="0"/>
          <w:bCs w:val="0"/>
          <w:sz w:val="24"/>
          <w:szCs w:val="24"/>
        </w:rPr>
        <w:t>3.6.1.2</w:t>
      </w:r>
      <w:r>
        <w:rPr>
          <w:rFonts w:hint="eastAsia" w:ascii="宋体" w:hAnsi="宋体" w:cs="宋体"/>
          <w:b w:val="0"/>
          <w:bCs w:val="0"/>
          <w:sz w:val="24"/>
          <w:szCs w:val="24"/>
        </w:rPr>
        <w:t>投标报价应当按照投标人须知前附表和第七章“投标文件格式”的规定进行编制。</w:t>
      </w:r>
    </w:p>
    <w:p>
      <w:pPr>
        <w:spacing w:line="360" w:lineRule="auto"/>
        <w:ind w:firstLine="480" w:firstLineChars="200"/>
        <w:rPr>
          <w:rFonts w:ascii="宋体" w:cs="Times New Roman"/>
          <w:sz w:val="24"/>
          <w:szCs w:val="24"/>
        </w:rPr>
      </w:pPr>
      <w:r>
        <w:rPr>
          <w:rFonts w:ascii="宋体" w:hAnsi="宋体" w:cs="宋体"/>
          <w:sz w:val="24"/>
          <w:szCs w:val="24"/>
        </w:rPr>
        <w:t>3.6.2</w:t>
      </w:r>
      <w:r>
        <w:rPr>
          <w:rFonts w:hint="eastAsia" w:ascii="宋体" w:hAnsi="宋体" w:cs="宋体"/>
          <w:sz w:val="24"/>
          <w:szCs w:val="24"/>
        </w:rPr>
        <w:t>投标人应仔细阅读第七章“投标文件格式”的备注或说明，并按要求提交相关资料。其中，投标函附录在满足招标文件实质性要求的基础上，可以提出比招标文件要求更有利于招标人的承诺。</w:t>
      </w:r>
    </w:p>
    <w:p>
      <w:pPr>
        <w:spacing w:line="360" w:lineRule="auto"/>
        <w:ind w:firstLine="480" w:firstLineChars="200"/>
        <w:rPr>
          <w:rFonts w:ascii="宋体" w:cs="Times New Roman"/>
          <w:b w:val="0"/>
          <w:bCs w:val="0"/>
          <w:sz w:val="24"/>
          <w:szCs w:val="24"/>
        </w:rPr>
      </w:pPr>
      <w:r>
        <w:rPr>
          <w:rFonts w:ascii="宋体" w:hAnsi="宋体" w:cs="宋体"/>
          <w:sz w:val="24"/>
          <w:szCs w:val="24"/>
        </w:rPr>
        <w:t xml:space="preserve">3.6.3 </w:t>
      </w:r>
      <w:r>
        <w:rPr>
          <w:rFonts w:hint="eastAsia" w:ascii="宋体" w:hAnsi="宋体" w:cs="宋体"/>
          <w:b w:val="0"/>
          <w:bCs w:val="0"/>
          <w:sz w:val="24"/>
          <w:szCs w:val="24"/>
        </w:rPr>
        <w:t>投标人的法定代表人授权代理人签字的，投标文件应附由法定代表人签署的授权委托书。除投标人须知前附表另有说明外，第七章“投标文件格式”中要求盖单位公章处是指加盖单位的电子公章，个人盖章处是指加盖相应人员的电子姓名章。</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3.6.4</w:t>
      </w:r>
      <w:r>
        <w:rPr>
          <w:rFonts w:hint="eastAsia" w:ascii="宋体" w:hAnsi="宋体" w:cs="宋体"/>
          <w:b w:val="0"/>
          <w:bCs w:val="0"/>
          <w:sz w:val="24"/>
          <w:szCs w:val="24"/>
        </w:rPr>
        <w:t>投标人应当按投标人须知前附表的规定编制与加密投标文件。</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3.6.5</w:t>
      </w:r>
      <w:r>
        <w:rPr>
          <w:rFonts w:hint="eastAsia" w:ascii="宋体" w:hAnsi="宋体" w:cs="宋体"/>
          <w:b w:val="0"/>
          <w:bCs w:val="0"/>
          <w:sz w:val="24"/>
          <w:szCs w:val="24"/>
        </w:rPr>
        <w:t>招标文件要求提交的证件、单据等证明材料扫描件，应为其原件彩色扫描件。提交的证明材料通过拍照获得或证明材料为电子注册证书、电子投标保函，其原件彩色图片视为原件彩色扫描件。</w:t>
      </w:r>
    </w:p>
    <w:p>
      <w:pPr>
        <w:spacing w:line="360" w:lineRule="auto"/>
        <w:ind w:firstLine="480" w:firstLineChars="200"/>
        <w:rPr>
          <w:rFonts w:ascii="宋体" w:hAnsi="宋体" w:cs="宋体"/>
          <w:b/>
          <w:bCs/>
          <w:color w:val="FF0000"/>
          <w:sz w:val="24"/>
          <w:szCs w:val="24"/>
        </w:rPr>
      </w:pPr>
      <w:r>
        <w:rPr>
          <w:rFonts w:ascii="宋体" w:hAnsi="宋体" w:cs="宋体"/>
          <w:color w:val="auto"/>
          <w:sz w:val="24"/>
          <w:szCs w:val="24"/>
        </w:rPr>
        <w:t>3.6.6</w:t>
      </w:r>
      <w:r>
        <w:rPr>
          <w:rFonts w:hint="eastAsia" w:ascii="宋体" w:hAnsi="宋体" w:cs="宋体"/>
          <w:b/>
          <w:bCs/>
          <w:color w:val="auto"/>
          <w:sz w:val="24"/>
          <w:szCs w:val="24"/>
        </w:rPr>
        <w:t>投标人的投标文件存在下列情形，视为投标文件雷同：</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（1）不同投标人的投标文件由同一投标人的电子设备打印、复印的；</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（2）不同投标人的投标报名或上传投标文件IP地址与其中一个投标人IP地址一致的（公共区域的除外）；</w:t>
      </w:r>
    </w:p>
    <w:p>
      <w:pPr>
        <w:spacing w:line="360" w:lineRule="auto"/>
        <w:ind w:firstLine="480" w:firstLineChars="200"/>
        <w:rPr>
          <w:rFonts w:ascii="宋体" w:hAnsi="宋体" w:cs="宋体"/>
          <w:b w:val="0"/>
          <w:bCs w:val="0"/>
          <w:color w:val="auto"/>
          <w:sz w:val="24"/>
          <w:szCs w:val="24"/>
        </w:rPr>
      </w:pPr>
      <w:r>
        <w:rPr>
          <w:rFonts w:hint="eastAsia" w:ascii="宋体" w:hAnsi="宋体" w:cs="宋体"/>
          <w:b w:val="0"/>
          <w:bCs w:val="0"/>
          <w:color w:val="auto"/>
          <w:sz w:val="24"/>
          <w:szCs w:val="24"/>
        </w:rPr>
        <w:t>（3）不同投标人电子投标文件记录的网卡（MAC）地址、CPU 序列号、硬盘序列号等硬件信息与其中一个投标人相同的；</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（4）不同投标人的投标文件由同一单位或者同一人编制或者用同一个计价软件加密锁的。</w:t>
      </w:r>
    </w:p>
    <w:p>
      <w:pPr>
        <w:pStyle w:val="4"/>
        <w:rPr>
          <w:rFonts w:ascii="宋体" w:cs="Times New Roman"/>
          <w:b w:val="0"/>
          <w:bCs/>
        </w:rPr>
      </w:pPr>
      <w:bookmarkStart w:id="251" w:name="_Toc1306660955"/>
      <w:bookmarkStart w:id="252" w:name="_Toc247527580"/>
      <w:bookmarkStart w:id="253" w:name="_Toc152042331"/>
      <w:bookmarkStart w:id="254" w:name="_Toc29049580"/>
      <w:bookmarkStart w:id="255" w:name="_Toc10184"/>
      <w:bookmarkStart w:id="256" w:name="_Toc144974523"/>
      <w:bookmarkStart w:id="257" w:name="_Toc152045555"/>
      <w:bookmarkStart w:id="258" w:name="_Toc25548780"/>
      <w:bookmarkStart w:id="259" w:name="_Toc247513979"/>
      <w:r>
        <w:rPr>
          <w:rFonts w:ascii="宋体" w:cs="宋体"/>
          <w:bCs/>
        </w:rPr>
        <w:t xml:space="preserve">4. </w:t>
      </w:r>
      <w:r>
        <w:rPr>
          <w:rFonts w:hint="eastAsia" w:ascii="宋体" w:cs="宋体"/>
          <w:bCs/>
        </w:rPr>
        <w:t>投标</w:t>
      </w:r>
      <w:bookmarkEnd w:id="251"/>
      <w:bookmarkEnd w:id="252"/>
      <w:bookmarkEnd w:id="253"/>
      <w:bookmarkEnd w:id="254"/>
      <w:bookmarkEnd w:id="255"/>
      <w:bookmarkEnd w:id="256"/>
      <w:bookmarkEnd w:id="257"/>
      <w:bookmarkEnd w:id="258"/>
      <w:bookmarkEnd w:id="259"/>
    </w:p>
    <w:p>
      <w:pPr>
        <w:pStyle w:val="5"/>
        <w:spacing w:before="120"/>
        <w:rPr>
          <w:rFonts w:ascii="宋体" w:hAnsi="宋体" w:cs="宋体"/>
        </w:rPr>
      </w:pPr>
      <w:bookmarkStart w:id="260" w:name="_Toc247513980"/>
      <w:bookmarkStart w:id="261" w:name="_Toc152042332"/>
      <w:bookmarkStart w:id="262" w:name="_Toc152045556"/>
      <w:bookmarkStart w:id="263" w:name="_Toc247527581"/>
      <w:bookmarkStart w:id="264" w:name="_Toc144974524"/>
      <w:bookmarkStart w:id="265" w:name="_Toc25548781"/>
      <w:bookmarkStart w:id="266" w:name="_Toc31088"/>
      <w:r>
        <w:rPr>
          <w:rFonts w:ascii="宋体" w:hAnsi="宋体" w:cs="宋体"/>
        </w:rPr>
        <w:t xml:space="preserve">4.1 </w:t>
      </w:r>
      <w:bookmarkEnd w:id="260"/>
      <w:bookmarkEnd w:id="261"/>
      <w:bookmarkEnd w:id="262"/>
      <w:bookmarkEnd w:id="263"/>
      <w:bookmarkEnd w:id="264"/>
      <w:bookmarkStart w:id="267" w:name="_Toc300834978"/>
      <w:r>
        <w:rPr>
          <w:rFonts w:hint="eastAsia" w:ascii="宋体" w:hAnsi="宋体" w:cs="宋体"/>
        </w:rPr>
        <w:t>投标文件的递交</w:t>
      </w:r>
      <w:bookmarkEnd w:id="265"/>
      <w:bookmarkEnd w:id="266"/>
      <w:bookmarkEnd w:id="267"/>
    </w:p>
    <w:p>
      <w:pPr>
        <w:spacing w:line="360" w:lineRule="auto"/>
        <w:ind w:firstLine="480" w:firstLineChars="200"/>
        <w:rPr>
          <w:rFonts w:ascii="宋体" w:cs="Times New Roman"/>
          <w:sz w:val="24"/>
          <w:szCs w:val="24"/>
        </w:rPr>
      </w:pPr>
      <w:r>
        <w:rPr>
          <w:rFonts w:ascii="宋体" w:hAnsi="宋体" w:cs="宋体"/>
          <w:sz w:val="24"/>
          <w:szCs w:val="24"/>
        </w:rPr>
        <w:t>4.1.1</w:t>
      </w:r>
      <w:r>
        <w:rPr>
          <w:rFonts w:hint="eastAsia" w:ascii="宋体" w:hAnsi="宋体" w:cs="宋体"/>
          <w:sz w:val="24"/>
          <w:szCs w:val="24"/>
        </w:rPr>
        <w:t>投标人应当在</w:t>
      </w:r>
      <w:r>
        <w:rPr>
          <w:rFonts w:hint="eastAsia" w:ascii="宋体" w:hAnsi="宋体" w:cs="宋体"/>
          <w:sz w:val="24"/>
          <w:szCs w:val="24"/>
          <w:u w:val="single"/>
        </w:rPr>
        <w:t>省公共资源交易平台</w:t>
      </w:r>
      <w:r>
        <w:rPr>
          <w:rFonts w:hint="eastAsia" w:ascii="宋体" w:hAnsi="宋体" w:cs="宋体"/>
          <w:sz w:val="24"/>
          <w:szCs w:val="24"/>
        </w:rPr>
        <w:t>注册登记，如实递交有关信息，并经</w:t>
      </w:r>
      <w:r>
        <w:rPr>
          <w:rFonts w:hint="eastAsia" w:ascii="宋体" w:hAnsi="宋体" w:cs="宋体"/>
          <w:sz w:val="24"/>
          <w:szCs w:val="24"/>
          <w:u w:val="single"/>
        </w:rPr>
        <w:t>省公共资源交易平台</w:t>
      </w:r>
      <w:r>
        <w:rPr>
          <w:rFonts w:hint="eastAsia" w:ascii="宋体" w:hAnsi="宋体" w:cs="宋体"/>
          <w:sz w:val="24"/>
          <w:szCs w:val="24"/>
        </w:rPr>
        <w:t>运营机构验证。</w:t>
      </w:r>
    </w:p>
    <w:p>
      <w:pPr>
        <w:spacing w:line="360" w:lineRule="auto"/>
        <w:ind w:firstLine="480" w:firstLineChars="200"/>
        <w:rPr>
          <w:rFonts w:ascii="宋体" w:cs="Times New Roman"/>
          <w:b w:val="0"/>
          <w:bCs w:val="0"/>
          <w:sz w:val="24"/>
          <w:szCs w:val="24"/>
        </w:rPr>
      </w:pPr>
      <w:r>
        <w:rPr>
          <w:rFonts w:ascii="宋体" w:hAnsi="宋体" w:cs="宋体"/>
          <w:sz w:val="24"/>
          <w:szCs w:val="24"/>
        </w:rPr>
        <w:t>4.1.2</w:t>
      </w:r>
      <w:r>
        <w:rPr>
          <w:rFonts w:hint="eastAsia" w:ascii="宋体" w:hAnsi="宋体" w:cs="宋体"/>
          <w:b w:val="0"/>
          <w:bCs w:val="0"/>
          <w:sz w:val="24"/>
          <w:szCs w:val="24"/>
        </w:rPr>
        <w:t>投标人应当通过投标人须知前附表规定的</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递交投标文件。</w:t>
      </w:r>
    </w:p>
    <w:p>
      <w:pPr>
        <w:spacing w:line="360" w:lineRule="auto"/>
        <w:ind w:firstLine="480" w:firstLineChars="200"/>
        <w:rPr>
          <w:rFonts w:ascii="宋体" w:cs="Times New Roman"/>
          <w:sz w:val="24"/>
          <w:szCs w:val="24"/>
        </w:rPr>
      </w:pPr>
      <w:r>
        <w:rPr>
          <w:rFonts w:ascii="宋体" w:hAnsi="宋体" w:cs="宋体"/>
          <w:b w:val="0"/>
          <w:bCs w:val="0"/>
          <w:sz w:val="24"/>
          <w:szCs w:val="24"/>
        </w:rPr>
        <w:t>4.1.3</w:t>
      </w:r>
      <w:r>
        <w:rPr>
          <w:rFonts w:hint="eastAsia" w:ascii="宋体" w:hAnsi="宋体" w:cs="宋体"/>
          <w:b w:val="0"/>
          <w:bCs w:val="0"/>
          <w:sz w:val="24"/>
          <w:szCs w:val="24"/>
        </w:rPr>
        <w:t>投标人应在投标人须知前附表规定的投标截止时间前，完成投标文件的传输递交。投标截止时间前未完成投标文件传输的，视为撤回投标文件。投标截止时间后送达的投标文件，</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应当拒收。</w:t>
      </w:r>
      <w:r>
        <w:rPr>
          <w:rFonts w:hint="eastAsia" w:ascii="宋体" w:hAnsi="宋体" w:cs="宋体"/>
          <w:sz w:val="24"/>
          <w:szCs w:val="24"/>
        </w:rPr>
        <w:t>投标截止时间前可以对已经递交的投标文件进行替换或者撤回。</w:t>
      </w:r>
    </w:p>
    <w:p>
      <w:pPr>
        <w:spacing w:line="360" w:lineRule="auto"/>
        <w:ind w:firstLine="480" w:firstLineChars="200"/>
        <w:rPr>
          <w:rFonts w:ascii="宋体" w:cs="Times New Roman"/>
          <w:sz w:val="24"/>
          <w:szCs w:val="24"/>
        </w:rPr>
      </w:pPr>
      <w:r>
        <w:rPr>
          <w:rFonts w:ascii="宋体" w:hAnsi="宋体" w:cs="宋体"/>
          <w:sz w:val="24"/>
          <w:szCs w:val="24"/>
        </w:rPr>
        <w:t>4.1.4</w:t>
      </w:r>
      <w:r>
        <w:rPr>
          <w:rFonts w:hint="eastAsia" w:ascii="宋体" w:hAnsi="宋体" w:cs="宋体"/>
          <w:sz w:val="24"/>
          <w:szCs w:val="24"/>
          <w:u w:val="single"/>
        </w:rPr>
        <w:t>省公共资源交易平台</w:t>
      </w:r>
      <w:r>
        <w:rPr>
          <w:rFonts w:hint="eastAsia" w:ascii="宋体" w:hAnsi="宋体" w:cs="宋体"/>
          <w:sz w:val="24"/>
          <w:szCs w:val="24"/>
        </w:rPr>
        <w:t>在投标截止时间前收到投标人送达的投标文件，应当即时向投标人发出确认回执通知，并妥善保存投标文件。</w:t>
      </w:r>
    </w:p>
    <w:p>
      <w:pPr>
        <w:spacing w:line="360" w:lineRule="auto"/>
        <w:ind w:firstLine="480" w:firstLineChars="200"/>
        <w:rPr>
          <w:rFonts w:ascii="宋体" w:cs="Times New Roman"/>
          <w:b w:val="0"/>
          <w:bCs w:val="0"/>
          <w:sz w:val="24"/>
          <w:szCs w:val="24"/>
        </w:rPr>
      </w:pPr>
      <w:r>
        <w:rPr>
          <w:rFonts w:ascii="宋体" w:hAnsi="宋体" w:cs="宋体"/>
          <w:sz w:val="24"/>
          <w:szCs w:val="24"/>
        </w:rPr>
        <w:t>4.1.5</w:t>
      </w:r>
      <w:r>
        <w:rPr>
          <w:rFonts w:hint="eastAsia" w:ascii="宋体" w:hAnsi="宋体" w:cs="宋体"/>
          <w:b w:val="0"/>
          <w:bCs w:val="0"/>
          <w:sz w:val="24"/>
          <w:szCs w:val="24"/>
        </w:rPr>
        <w:t>投标人以投标保函形式提交投标保证金的（除电子保函和电子保险外），应当按照投标人须知前附表规定的时间、地点和密封要求向招标人提交投标保函原件。</w:t>
      </w:r>
    </w:p>
    <w:p>
      <w:pPr>
        <w:spacing w:line="360" w:lineRule="auto"/>
        <w:ind w:firstLine="480" w:firstLineChars="200"/>
        <w:rPr>
          <w:rFonts w:ascii="宋体" w:cs="Times New Roman"/>
          <w:sz w:val="24"/>
          <w:szCs w:val="24"/>
        </w:rPr>
      </w:pPr>
      <w:r>
        <w:rPr>
          <w:rFonts w:ascii="宋体" w:hAnsi="宋体" w:cs="宋体"/>
          <w:sz w:val="24"/>
          <w:szCs w:val="24"/>
        </w:rPr>
        <w:t xml:space="preserve">4.1.6 </w:t>
      </w:r>
      <w:r>
        <w:rPr>
          <w:rFonts w:hint="eastAsia" w:ascii="宋体" w:hAnsi="宋体" w:cs="宋体"/>
          <w:sz w:val="24"/>
          <w:szCs w:val="24"/>
        </w:rPr>
        <w:t>投标人所递交的投标文件均不予退还。</w:t>
      </w:r>
    </w:p>
    <w:p>
      <w:pPr>
        <w:pStyle w:val="28"/>
        <w:spacing w:after="0" w:line="360" w:lineRule="auto"/>
        <w:ind w:left="0" w:leftChars="0" w:firstLine="480"/>
        <w:rPr>
          <w:rFonts w:ascii="宋体" w:cs="Times New Roman"/>
        </w:rPr>
      </w:pPr>
      <w:r>
        <w:rPr>
          <w:rFonts w:ascii="宋体" w:hAnsi="宋体" w:cs="宋体"/>
          <w:sz w:val="24"/>
          <w:szCs w:val="24"/>
        </w:rPr>
        <w:t xml:space="preserve">4.1.7 </w:t>
      </w:r>
      <w:r>
        <w:rPr>
          <w:rFonts w:hint="eastAsia" w:ascii="宋体" w:hAnsi="宋体" w:cs="宋体"/>
          <w:sz w:val="24"/>
          <w:szCs w:val="24"/>
        </w:rPr>
        <w:t>到投标截止时间止，递交投标文件的投标人少于</w:t>
      </w:r>
      <w:r>
        <w:rPr>
          <w:rFonts w:ascii="宋体" w:hAnsi="宋体" w:cs="宋体"/>
          <w:sz w:val="24"/>
          <w:szCs w:val="24"/>
        </w:rPr>
        <w:t>3</w:t>
      </w:r>
      <w:r>
        <w:rPr>
          <w:rFonts w:hint="eastAsia" w:ascii="宋体" w:hAnsi="宋体" w:cs="宋体"/>
          <w:sz w:val="24"/>
          <w:szCs w:val="24"/>
        </w:rPr>
        <w:t>个的，不得开标；招标人应当重新招标。</w:t>
      </w:r>
    </w:p>
    <w:p>
      <w:pPr>
        <w:pStyle w:val="4"/>
        <w:numPr>
          <w:ilvl w:val="0"/>
          <w:numId w:val="3"/>
        </w:numPr>
        <w:spacing w:before="0" w:after="0"/>
        <w:ind w:firstLine="137"/>
        <w:rPr>
          <w:rFonts w:ascii="宋体" w:cs="Times New Roman"/>
        </w:rPr>
      </w:pPr>
      <w:bookmarkStart w:id="268" w:name="_Toc144974527"/>
      <w:bookmarkStart w:id="269" w:name="_Toc247513983"/>
      <w:bookmarkStart w:id="270" w:name="_Toc152045559"/>
      <w:bookmarkStart w:id="271" w:name="_Toc152042335"/>
      <w:bookmarkStart w:id="272" w:name="_Toc247527584"/>
      <w:bookmarkStart w:id="273" w:name="_Toc29049581"/>
      <w:bookmarkStart w:id="274" w:name="_Toc5345"/>
      <w:bookmarkStart w:id="275" w:name="_Toc25548782"/>
      <w:bookmarkStart w:id="276" w:name="_Toc1734488213"/>
      <w:r>
        <w:rPr>
          <w:rFonts w:hint="eastAsia" w:ascii="宋体" w:cs="宋体"/>
        </w:rPr>
        <w:t>开标</w:t>
      </w:r>
      <w:bookmarkEnd w:id="268"/>
      <w:bookmarkEnd w:id="269"/>
      <w:bookmarkEnd w:id="270"/>
      <w:bookmarkEnd w:id="271"/>
      <w:bookmarkEnd w:id="272"/>
      <w:bookmarkEnd w:id="273"/>
      <w:bookmarkEnd w:id="274"/>
      <w:bookmarkEnd w:id="275"/>
      <w:bookmarkEnd w:id="276"/>
    </w:p>
    <w:p>
      <w:pPr>
        <w:spacing w:line="360" w:lineRule="auto"/>
        <w:ind w:firstLine="480" w:firstLineChars="200"/>
        <w:rPr>
          <w:rFonts w:ascii="宋体" w:cs="Times New Roman"/>
          <w:sz w:val="24"/>
          <w:szCs w:val="24"/>
        </w:rPr>
      </w:pPr>
      <w:r>
        <w:rPr>
          <w:rFonts w:ascii="宋体" w:hAnsi="宋体" w:cs="宋体"/>
          <w:sz w:val="24"/>
          <w:szCs w:val="24"/>
        </w:rPr>
        <w:t>5.1</w:t>
      </w:r>
      <w:r>
        <w:rPr>
          <w:rFonts w:hint="eastAsia" w:ascii="宋体" w:hAnsi="宋体" w:cs="宋体"/>
          <w:sz w:val="24"/>
          <w:szCs w:val="24"/>
        </w:rPr>
        <w:t>招标人按投标人须知前附表规定的时间在</w:t>
      </w:r>
      <w:r>
        <w:rPr>
          <w:rFonts w:hint="eastAsia" w:ascii="宋体" w:hAnsi="宋体" w:cs="宋体"/>
          <w:sz w:val="24"/>
          <w:szCs w:val="24"/>
          <w:u w:val="single"/>
        </w:rPr>
        <w:t>省公共资源交易平台</w:t>
      </w:r>
      <w:r>
        <w:rPr>
          <w:rFonts w:hint="eastAsia" w:ascii="宋体" w:hAnsi="宋体" w:cs="宋体"/>
          <w:sz w:val="24"/>
          <w:szCs w:val="24"/>
        </w:rPr>
        <w:t>组织开标，并如实记录开标情况，所有投标人均应当准时参加开标。</w:t>
      </w:r>
    </w:p>
    <w:p>
      <w:pPr>
        <w:spacing w:line="360" w:lineRule="auto"/>
        <w:ind w:firstLine="480" w:firstLineChars="200"/>
        <w:rPr>
          <w:rFonts w:ascii="宋体" w:cs="Times New Roman"/>
          <w:b w:val="0"/>
          <w:bCs w:val="0"/>
          <w:color w:val="auto"/>
          <w:sz w:val="24"/>
          <w:szCs w:val="24"/>
        </w:rPr>
      </w:pPr>
      <w:r>
        <w:rPr>
          <w:rFonts w:ascii="宋体" w:hAnsi="宋体" w:cs="宋体"/>
          <w:b w:val="0"/>
          <w:bCs w:val="0"/>
          <w:color w:val="auto"/>
          <w:sz w:val="24"/>
          <w:szCs w:val="24"/>
        </w:rPr>
        <w:t>5.2</w:t>
      </w:r>
      <w:r>
        <w:rPr>
          <w:rFonts w:hint="eastAsia" w:ascii="宋体" w:hAnsi="宋体" w:cs="宋体"/>
          <w:b w:val="0"/>
          <w:bCs w:val="0"/>
          <w:color w:val="auto"/>
          <w:sz w:val="24"/>
          <w:szCs w:val="24"/>
        </w:rPr>
        <w:t>开标时，</w:t>
      </w:r>
      <w:r>
        <w:rPr>
          <w:rFonts w:hint="eastAsia" w:ascii="宋体" w:hAnsi="宋体" w:cs="宋体"/>
          <w:b w:val="0"/>
          <w:bCs w:val="0"/>
          <w:color w:val="auto"/>
          <w:sz w:val="24"/>
          <w:szCs w:val="24"/>
          <w:u w:val="single"/>
        </w:rPr>
        <w:t>省公共资源交易平台</w:t>
      </w:r>
      <w:r>
        <w:rPr>
          <w:rFonts w:hint="eastAsia" w:ascii="宋体" w:hAnsi="宋体" w:cs="宋体"/>
          <w:b w:val="0"/>
          <w:bCs w:val="0"/>
          <w:color w:val="auto"/>
          <w:sz w:val="24"/>
          <w:szCs w:val="24"/>
        </w:rPr>
        <w:t>自动提取所有投标文件，招标人和投标人应按投标人须知前附表规定的解密方式按时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投标文件解密失败的补救方案详见投标人须知前附表。</w:t>
      </w:r>
    </w:p>
    <w:p>
      <w:pPr>
        <w:spacing w:line="360" w:lineRule="auto"/>
        <w:ind w:firstLine="480" w:firstLineChars="200"/>
        <w:rPr>
          <w:rFonts w:cs="Times New Roman"/>
          <w:b w:val="0"/>
          <w:bCs w:val="0"/>
          <w:color w:val="auto"/>
          <w:sz w:val="24"/>
          <w:szCs w:val="24"/>
        </w:rPr>
      </w:pPr>
      <w:r>
        <w:rPr>
          <w:rFonts w:ascii="宋体" w:hAnsi="宋体" w:cs="宋体"/>
          <w:b w:val="0"/>
          <w:bCs w:val="0"/>
          <w:color w:val="auto"/>
          <w:sz w:val="24"/>
          <w:szCs w:val="24"/>
        </w:rPr>
        <w:t>5.3</w:t>
      </w:r>
      <w:r>
        <w:rPr>
          <w:rFonts w:hint="eastAsia" w:cs="宋体"/>
          <w:b w:val="0"/>
          <w:bCs w:val="0"/>
          <w:color w:val="auto"/>
          <w:sz w:val="24"/>
          <w:szCs w:val="24"/>
        </w:rPr>
        <w:t>解密程序完成后，</w:t>
      </w:r>
      <w:r>
        <w:rPr>
          <w:rFonts w:hint="eastAsia" w:ascii="宋体" w:hAnsi="宋体" w:cs="宋体"/>
          <w:b w:val="0"/>
          <w:bCs w:val="0"/>
          <w:color w:val="auto"/>
          <w:sz w:val="24"/>
          <w:szCs w:val="24"/>
        </w:rPr>
        <w:t>形成《开标记录表》（格式见投标须知附件</w:t>
      </w:r>
      <w:r>
        <w:rPr>
          <w:rFonts w:ascii="宋体" w:hAnsi="宋体" w:cs="宋体"/>
          <w:b w:val="0"/>
          <w:bCs w:val="0"/>
          <w:color w:val="auto"/>
          <w:sz w:val="24"/>
          <w:szCs w:val="24"/>
        </w:rPr>
        <w:t>2-</w:t>
      </w:r>
      <w:r>
        <w:rPr>
          <w:rFonts w:hint="eastAsia" w:ascii="宋体" w:hAnsi="宋体" w:cs="宋体"/>
          <w:b w:val="0"/>
          <w:bCs w:val="0"/>
          <w:color w:val="auto"/>
          <w:sz w:val="24"/>
          <w:szCs w:val="24"/>
        </w:rPr>
        <w:t>2）并向所有投标人公布，同时推送到电子评标系统由评标委员会按照招标文件的规定进行评审</w:t>
      </w:r>
      <w:r>
        <w:rPr>
          <w:rFonts w:hint="eastAsia" w:cs="宋体"/>
          <w:b w:val="0"/>
          <w:bCs w:val="0"/>
          <w:color w:val="auto"/>
          <w:sz w:val="24"/>
          <w:szCs w:val="24"/>
        </w:rPr>
        <w:t>。</w:t>
      </w:r>
    </w:p>
    <w:p>
      <w:pPr>
        <w:pStyle w:val="4"/>
        <w:spacing w:before="120" w:after="0" w:line="416" w:lineRule="auto"/>
        <w:rPr>
          <w:rFonts w:ascii="宋体" w:cs="Times New Roman"/>
        </w:rPr>
      </w:pPr>
      <w:bookmarkStart w:id="277" w:name="_Toc25548785"/>
      <w:bookmarkStart w:id="278" w:name="_Toc144974530"/>
      <w:bookmarkStart w:id="279" w:name="_Toc247527587"/>
      <w:bookmarkStart w:id="280" w:name="_Toc247513986"/>
      <w:bookmarkStart w:id="281" w:name="_Toc152042338"/>
      <w:bookmarkStart w:id="282" w:name="_Toc152045562"/>
      <w:bookmarkStart w:id="283" w:name="_Toc1918924137"/>
      <w:bookmarkStart w:id="284" w:name="_Toc12873"/>
      <w:bookmarkStart w:id="285" w:name="_Toc29049582"/>
      <w:r>
        <w:rPr>
          <w:rFonts w:ascii="宋体" w:cs="宋体"/>
        </w:rPr>
        <w:t xml:space="preserve">6. </w:t>
      </w:r>
      <w:r>
        <w:rPr>
          <w:rFonts w:hint="eastAsia" w:ascii="宋体" w:cs="宋体"/>
        </w:rPr>
        <w:t>评标</w:t>
      </w:r>
      <w:bookmarkEnd w:id="277"/>
      <w:bookmarkEnd w:id="278"/>
      <w:bookmarkEnd w:id="279"/>
      <w:bookmarkEnd w:id="280"/>
      <w:bookmarkEnd w:id="281"/>
      <w:bookmarkEnd w:id="282"/>
      <w:bookmarkEnd w:id="283"/>
      <w:bookmarkEnd w:id="284"/>
      <w:bookmarkEnd w:id="285"/>
    </w:p>
    <w:p>
      <w:pPr>
        <w:pStyle w:val="5"/>
        <w:spacing w:before="120"/>
        <w:rPr>
          <w:rFonts w:ascii="宋体" w:hAnsi="宋体" w:cs="宋体"/>
        </w:rPr>
      </w:pPr>
      <w:bookmarkStart w:id="286" w:name="_Toc144974531"/>
      <w:bookmarkStart w:id="287" w:name="_Toc247527588"/>
      <w:bookmarkStart w:id="288" w:name="_Toc25548786"/>
      <w:bookmarkStart w:id="289" w:name="_Toc8870"/>
      <w:bookmarkStart w:id="290" w:name="_Toc152045563"/>
      <w:bookmarkStart w:id="291" w:name="_Toc247513987"/>
      <w:bookmarkStart w:id="292" w:name="_Toc152042339"/>
      <w:r>
        <w:rPr>
          <w:rFonts w:ascii="宋体" w:hAnsi="宋体" w:cs="宋体"/>
        </w:rPr>
        <w:t xml:space="preserve">6.1 </w:t>
      </w:r>
      <w:r>
        <w:rPr>
          <w:rFonts w:hint="eastAsia" w:ascii="宋体" w:hAnsi="宋体" w:cs="宋体"/>
        </w:rPr>
        <w:t>评标委员会</w:t>
      </w:r>
      <w:bookmarkEnd w:id="286"/>
      <w:bookmarkEnd w:id="287"/>
      <w:bookmarkEnd w:id="288"/>
      <w:bookmarkEnd w:id="289"/>
      <w:bookmarkEnd w:id="290"/>
      <w:bookmarkEnd w:id="291"/>
      <w:bookmarkEnd w:id="292"/>
    </w:p>
    <w:p>
      <w:pPr>
        <w:spacing w:line="360" w:lineRule="auto"/>
        <w:ind w:firstLine="480" w:firstLineChars="200"/>
        <w:rPr>
          <w:rFonts w:ascii="宋体" w:cs="Times New Roman"/>
          <w:sz w:val="24"/>
          <w:szCs w:val="24"/>
        </w:rPr>
      </w:pPr>
      <w:r>
        <w:rPr>
          <w:rFonts w:ascii="宋体" w:hAnsi="宋体" w:cs="宋体"/>
          <w:sz w:val="24"/>
          <w:szCs w:val="24"/>
        </w:rPr>
        <w:t xml:space="preserve">6.1.1 </w:t>
      </w:r>
      <w:r>
        <w:rPr>
          <w:rFonts w:hint="eastAsia" w:ascii="宋体" w:hAnsi="宋体" w:cs="宋体"/>
          <w:sz w:val="24"/>
          <w:szCs w:val="24"/>
        </w:rPr>
        <w:t>评标由招标人依法组建的评标委员会负责</w:t>
      </w:r>
      <w:r>
        <w:rPr>
          <w:rFonts w:hint="eastAsia" w:ascii="宋体" w:hAnsi="宋体" w:cs="宋体"/>
          <w:sz w:val="24"/>
          <w:szCs w:val="24"/>
          <w:lang w:eastAsia="zh-CN"/>
        </w:rPr>
        <w:t>，由招标人的代表和评标专家组成</w:t>
      </w:r>
      <w:r>
        <w:rPr>
          <w:rFonts w:hint="eastAsia" w:ascii="宋体" w:hAnsi="宋体" w:cs="宋体"/>
          <w:sz w:val="24"/>
          <w:szCs w:val="24"/>
        </w:rPr>
        <w:t>。</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1</w:t>
      </w:r>
      <w:r>
        <w:rPr>
          <w:rFonts w:hint="eastAsia" w:ascii="宋体" w:hAnsi="宋体" w:cs="宋体"/>
          <w:b w:val="0"/>
          <w:bCs w:val="0"/>
          <w:color w:val="auto"/>
          <w:sz w:val="24"/>
          <w:szCs w:val="24"/>
        </w:rPr>
        <w:t>）依法必须招标的工程总承包项目（EPC）项目的评标委员会人数应为</w:t>
      </w:r>
      <w:r>
        <w:rPr>
          <w:rFonts w:ascii="宋体" w:hAnsi="宋体" w:cs="宋体"/>
          <w:b w:val="0"/>
          <w:bCs w:val="0"/>
          <w:color w:val="auto"/>
          <w:sz w:val="24"/>
          <w:szCs w:val="24"/>
        </w:rPr>
        <w:t>7</w:t>
      </w:r>
      <w:r>
        <w:rPr>
          <w:rFonts w:hint="eastAsia" w:ascii="宋体" w:hAnsi="宋体" w:cs="宋体"/>
          <w:b w:val="0"/>
          <w:bCs w:val="0"/>
          <w:color w:val="auto"/>
          <w:sz w:val="24"/>
          <w:szCs w:val="24"/>
        </w:rPr>
        <w:t>人（含）以上单数，其中招标控制价超过</w:t>
      </w:r>
      <w:r>
        <w:rPr>
          <w:rFonts w:ascii="宋体" w:hAnsi="宋体" w:cs="宋体"/>
          <w:b w:val="0"/>
          <w:bCs w:val="0"/>
          <w:color w:val="auto"/>
          <w:sz w:val="24"/>
          <w:szCs w:val="24"/>
        </w:rPr>
        <w:t>5</w:t>
      </w:r>
      <w:r>
        <w:rPr>
          <w:rFonts w:hint="eastAsia" w:ascii="宋体" w:hAnsi="宋体" w:cs="宋体"/>
          <w:b w:val="0"/>
          <w:bCs w:val="0"/>
          <w:color w:val="auto"/>
          <w:sz w:val="24"/>
          <w:szCs w:val="24"/>
        </w:rPr>
        <w:t>亿元的工程项目评标委员会人数不少于</w:t>
      </w:r>
      <w:r>
        <w:rPr>
          <w:rFonts w:ascii="宋体" w:hAnsi="宋体" w:cs="宋体"/>
          <w:b w:val="0"/>
          <w:bCs w:val="0"/>
          <w:color w:val="auto"/>
          <w:sz w:val="24"/>
          <w:szCs w:val="24"/>
        </w:rPr>
        <w:t>9</w:t>
      </w:r>
      <w:r>
        <w:rPr>
          <w:rFonts w:hint="eastAsia" w:ascii="宋体" w:hAnsi="宋体" w:cs="宋体"/>
          <w:b w:val="0"/>
          <w:bCs w:val="0"/>
          <w:color w:val="auto"/>
          <w:sz w:val="24"/>
          <w:szCs w:val="24"/>
        </w:rPr>
        <w:t>人。</w:t>
      </w:r>
    </w:p>
    <w:p>
      <w:pPr>
        <w:spacing w:line="360" w:lineRule="auto"/>
        <w:ind w:firstLine="480" w:firstLineChars="200"/>
        <w:rPr>
          <w:rFonts w:ascii="宋体" w:cs="Times New Roman"/>
          <w:b w:val="0"/>
          <w:bCs w:val="0"/>
          <w:color w:val="auto"/>
          <w:sz w:val="24"/>
          <w:szCs w:val="24"/>
        </w:rPr>
      </w:pPr>
      <w:r>
        <w:rPr>
          <w:rFonts w:hint="eastAsia" w:ascii="宋体" w:hAnsi="宋体" w:cs="宋体"/>
          <w:b w:val="0"/>
          <w:bCs w:val="0"/>
          <w:color w:val="auto"/>
          <w:sz w:val="24"/>
          <w:szCs w:val="24"/>
        </w:rPr>
        <w:t>（</w:t>
      </w:r>
      <w:r>
        <w:rPr>
          <w:rFonts w:ascii="宋体" w:hAnsi="宋体" w:cs="宋体"/>
          <w:b w:val="0"/>
          <w:bCs w:val="0"/>
          <w:color w:val="auto"/>
          <w:sz w:val="24"/>
          <w:szCs w:val="24"/>
        </w:rPr>
        <w:t>2</w:t>
      </w:r>
      <w:r>
        <w:rPr>
          <w:rFonts w:hint="eastAsia" w:ascii="宋体" w:hAnsi="宋体" w:cs="宋体"/>
          <w:b w:val="0"/>
          <w:bCs w:val="0"/>
          <w:color w:val="auto"/>
          <w:sz w:val="24"/>
          <w:szCs w:val="24"/>
        </w:rPr>
        <w:t>）评标专家应当通过随机抽取产生并包含除工程管理、设计、施工、造价等专业外，房屋建筑工程还应包含</w:t>
      </w:r>
      <w:r>
        <w:rPr>
          <w:rFonts w:hint="eastAsia" w:ascii="宋体" w:hAnsi="宋体" w:cs="宋体"/>
          <w:b w:val="0"/>
          <w:bCs w:val="0"/>
          <w:color w:val="auto"/>
          <w:sz w:val="24"/>
          <w:szCs w:val="24"/>
          <w:lang w:eastAsia="zh-CN"/>
        </w:rPr>
        <w:t>一级注册结构工程师和一级注册建筑师；</w:t>
      </w:r>
      <w:r>
        <w:rPr>
          <w:rFonts w:hint="eastAsia" w:ascii="宋体" w:hAnsi="宋体" w:cs="宋体"/>
          <w:b w:val="0"/>
          <w:bCs w:val="0"/>
          <w:color w:val="auto"/>
          <w:sz w:val="24"/>
          <w:szCs w:val="24"/>
        </w:rPr>
        <w:t>市政工程还应包括与招标项目相应的工程设计类主导专业的专家。</w:t>
      </w:r>
    </w:p>
    <w:p>
      <w:pPr>
        <w:spacing w:line="360" w:lineRule="auto"/>
        <w:ind w:firstLine="480" w:firstLineChars="200"/>
        <w:rPr>
          <w:rFonts w:ascii="宋体" w:cs="Times New Roman"/>
          <w:sz w:val="24"/>
          <w:szCs w:val="24"/>
        </w:rPr>
      </w:pPr>
      <w:r>
        <w:rPr>
          <w:rFonts w:ascii="宋体" w:hAnsi="宋体" w:cs="宋体"/>
          <w:sz w:val="24"/>
          <w:szCs w:val="24"/>
        </w:rPr>
        <w:t xml:space="preserve">6.1.2 </w:t>
      </w:r>
      <w:r>
        <w:rPr>
          <w:rFonts w:hint="eastAsia" w:ascii="宋体" w:hAnsi="宋体" w:cs="宋体"/>
          <w:sz w:val="24"/>
          <w:szCs w:val="24"/>
        </w:rPr>
        <w:t>评标委员会成员有下列情形之一的，应当回避：</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）投标人或投标人主要负责人的近亲属；</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）项目主管部门或者行政监督部门的人员；</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）与投标人有经济利益关系，可能影响对投标公正评审的；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）曾因在招标、评标以及其他与招标投标有关活动中从事违法行为而受过行政处罚或刑事处罚的；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）与投标人有其他利害关系。</w:t>
      </w:r>
    </w:p>
    <w:p>
      <w:pPr>
        <w:spacing w:line="360" w:lineRule="auto"/>
        <w:ind w:firstLine="480" w:firstLineChars="200"/>
        <w:rPr>
          <w:rFonts w:ascii="宋体" w:cs="Times New Roman"/>
          <w:sz w:val="24"/>
          <w:szCs w:val="24"/>
        </w:rPr>
      </w:pPr>
      <w:r>
        <w:rPr>
          <w:rFonts w:ascii="宋体" w:hAnsi="宋体" w:cs="宋体"/>
          <w:sz w:val="24"/>
          <w:szCs w:val="24"/>
        </w:rPr>
        <w:t>6.1.3</w:t>
      </w:r>
      <w:r>
        <w:rPr>
          <w:rFonts w:hint="eastAsia" w:ascii="宋体" w:hAnsi="宋体" w:cs="宋体"/>
          <w:sz w:val="24"/>
          <w:szCs w:val="24"/>
        </w:rPr>
        <w:t>评标委员会的专家成员应在投标文件解密完成后抽取。</w:t>
      </w:r>
    </w:p>
    <w:p>
      <w:pPr>
        <w:spacing w:line="360" w:lineRule="auto"/>
        <w:ind w:firstLine="480" w:firstLineChars="200"/>
        <w:rPr>
          <w:rFonts w:ascii="宋体" w:cs="Times New Roman"/>
          <w:sz w:val="24"/>
          <w:szCs w:val="24"/>
        </w:rPr>
      </w:pPr>
      <w:r>
        <w:rPr>
          <w:rFonts w:ascii="宋体" w:cs="宋体"/>
          <w:sz w:val="24"/>
          <w:szCs w:val="24"/>
        </w:rPr>
        <w:t>6.1.4</w:t>
      </w:r>
      <w:r>
        <w:rPr>
          <w:rFonts w:hint="eastAsia" w:ascii="宋体" w:cs="宋体"/>
          <w:sz w:val="24"/>
          <w:szCs w:val="24"/>
        </w:rPr>
        <w:t>在评标委员会成员进入评标室前，</w:t>
      </w:r>
      <w:r>
        <w:rPr>
          <w:rFonts w:hint="eastAsia" w:ascii="宋体" w:hAnsi="宋体" w:cs="宋体"/>
          <w:sz w:val="24"/>
          <w:szCs w:val="24"/>
          <w:u w:val="single"/>
        </w:rPr>
        <w:t>省公共资源交易平台</w:t>
      </w:r>
      <w:r>
        <w:rPr>
          <w:rFonts w:hint="eastAsia" w:ascii="宋体" w:cs="宋体"/>
          <w:sz w:val="24"/>
          <w:szCs w:val="24"/>
        </w:rPr>
        <w:t>、招标人及招标代理机构的相关人员不得将评标项目及相关信息泄露给评标委员会成员。评标委员会成员的名单在中标结果确定之前应当保密。</w:t>
      </w:r>
    </w:p>
    <w:p>
      <w:pPr>
        <w:spacing w:line="360" w:lineRule="auto"/>
        <w:ind w:firstLine="480" w:firstLineChars="200"/>
        <w:rPr>
          <w:rFonts w:ascii="宋体" w:cs="Times New Roman"/>
          <w:sz w:val="24"/>
          <w:szCs w:val="24"/>
        </w:rPr>
      </w:pPr>
      <w:r>
        <w:rPr>
          <w:rFonts w:ascii="宋体" w:hAnsi="宋体" w:cs="宋体"/>
          <w:sz w:val="24"/>
          <w:szCs w:val="24"/>
        </w:rPr>
        <w:t>6.1.5</w:t>
      </w:r>
      <w:r>
        <w:rPr>
          <w:rFonts w:hint="eastAsia" w:ascii="宋体" w:cs="宋体"/>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Pr>
          <w:rFonts w:hint="eastAsia" w:ascii="宋体" w:hAnsi="宋体" w:cs="宋体"/>
          <w:sz w:val="24"/>
          <w:szCs w:val="24"/>
        </w:rPr>
        <w:t>。</w:t>
      </w:r>
    </w:p>
    <w:p>
      <w:pPr>
        <w:pStyle w:val="5"/>
        <w:spacing w:before="120"/>
        <w:rPr>
          <w:rFonts w:ascii="宋体" w:hAnsi="宋体" w:cs="宋体"/>
        </w:rPr>
      </w:pPr>
      <w:bookmarkStart w:id="293" w:name="_Toc144974532"/>
      <w:bookmarkStart w:id="294" w:name="_Toc247527589"/>
      <w:bookmarkStart w:id="295" w:name="_Toc152042340"/>
      <w:bookmarkStart w:id="296" w:name="_Toc247513988"/>
      <w:bookmarkStart w:id="297" w:name="_Toc640"/>
      <w:bookmarkStart w:id="298" w:name="_Toc152045564"/>
      <w:bookmarkStart w:id="299" w:name="_Toc25548787"/>
      <w:r>
        <w:rPr>
          <w:rFonts w:ascii="宋体" w:hAnsi="宋体" w:cs="宋体"/>
        </w:rPr>
        <w:t xml:space="preserve">6.2 </w:t>
      </w:r>
      <w:r>
        <w:rPr>
          <w:rFonts w:hint="eastAsia" w:ascii="宋体" w:hAnsi="宋体" w:cs="宋体"/>
        </w:rPr>
        <w:t>评标原则</w:t>
      </w:r>
      <w:bookmarkEnd w:id="293"/>
      <w:bookmarkEnd w:id="294"/>
      <w:bookmarkEnd w:id="295"/>
      <w:bookmarkEnd w:id="296"/>
      <w:bookmarkEnd w:id="297"/>
      <w:bookmarkEnd w:id="298"/>
      <w:bookmarkEnd w:id="299"/>
      <w:r>
        <w:rPr>
          <w:rFonts w:ascii="宋体" w:hAnsi="宋体" w:cs="宋体"/>
        </w:rPr>
        <w:tab/>
      </w:r>
    </w:p>
    <w:p>
      <w:pPr>
        <w:spacing w:before="120" w:line="360" w:lineRule="auto"/>
        <w:ind w:firstLine="480" w:firstLineChars="200"/>
        <w:rPr>
          <w:rFonts w:ascii="宋体" w:cs="Times New Roman"/>
          <w:sz w:val="24"/>
          <w:szCs w:val="24"/>
        </w:rPr>
      </w:pPr>
      <w:r>
        <w:rPr>
          <w:rFonts w:hint="eastAsia" w:ascii="宋体" w:hAnsi="宋体" w:cs="宋体"/>
          <w:sz w:val="24"/>
          <w:szCs w:val="24"/>
        </w:rPr>
        <w:t>评标活动遵循公平、公正、科学和择优的原则。</w:t>
      </w:r>
    </w:p>
    <w:p>
      <w:pPr>
        <w:pStyle w:val="5"/>
        <w:spacing w:before="120"/>
        <w:rPr>
          <w:rFonts w:ascii="宋体" w:cs="Times New Roman"/>
          <w:b w:val="0"/>
          <w:bCs w:val="0"/>
        </w:rPr>
      </w:pPr>
      <w:bookmarkStart w:id="300" w:name="_Toc25548788"/>
      <w:bookmarkStart w:id="301" w:name="_Toc247527590"/>
      <w:bookmarkStart w:id="302" w:name="_Toc247513989"/>
      <w:bookmarkStart w:id="303" w:name="_Toc144974533"/>
      <w:bookmarkStart w:id="304" w:name="_Toc152045565"/>
      <w:bookmarkStart w:id="305" w:name="_Toc152042341"/>
      <w:bookmarkStart w:id="306" w:name="_Toc6801"/>
      <w:r>
        <w:rPr>
          <w:rFonts w:ascii="宋体" w:hAnsi="宋体" w:cs="宋体"/>
        </w:rPr>
        <w:t xml:space="preserve">6.3 </w:t>
      </w:r>
      <w:r>
        <w:rPr>
          <w:rFonts w:hint="eastAsia" w:ascii="宋体" w:hAnsi="宋体" w:cs="宋体"/>
        </w:rPr>
        <w:t>评标</w:t>
      </w:r>
      <w:bookmarkEnd w:id="300"/>
      <w:bookmarkEnd w:id="301"/>
      <w:bookmarkEnd w:id="302"/>
      <w:bookmarkEnd w:id="303"/>
      <w:bookmarkEnd w:id="304"/>
      <w:bookmarkEnd w:id="305"/>
      <w:bookmarkEnd w:id="306"/>
    </w:p>
    <w:p>
      <w:pPr>
        <w:spacing w:line="360" w:lineRule="auto"/>
        <w:ind w:firstLine="480" w:firstLineChars="200"/>
        <w:rPr>
          <w:rFonts w:ascii="宋体" w:cs="Times New Roman"/>
          <w:sz w:val="24"/>
          <w:szCs w:val="24"/>
        </w:rPr>
      </w:pPr>
      <w:r>
        <w:rPr>
          <w:rFonts w:ascii="宋体" w:hAnsi="宋体" w:cs="宋体"/>
          <w:sz w:val="24"/>
          <w:szCs w:val="24"/>
        </w:rPr>
        <w:t>6.3.1</w:t>
      </w:r>
      <w:r>
        <w:rPr>
          <w:rFonts w:hint="eastAsia" w:ascii="宋体" w:hAnsi="宋体" w:cs="宋体"/>
          <w:sz w:val="24"/>
          <w:szCs w:val="24"/>
        </w:rPr>
        <w:t>本招标项目采用的评标办法见投标人须知前附表。</w:t>
      </w:r>
    </w:p>
    <w:p>
      <w:pPr>
        <w:spacing w:line="360" w:lineRule="auto"/>
        <w:ind w:firstLine="480" w:firstLineChars="200"/>
        <w:rPr>
          <w:rFonts w:ascii="宋体" w:cs="Times New Roman"/>
          <w:sz w:val="24"/>
          <w:szCs w:val="24"/>
        </w:rPr>
      </w:pPr>
      <w:r>
        <w:rPr>
          <w:rFonts w:ascii="宋体" w:hAnsi="宋体" w:cs="宋体"/>
          <w:sz w:val="24"/>
          <w:szCs w:val="24"/>
        </w:rPr>
        <w:t>6.3.2</w:t>
      </w:r>
      <w:r>
        <w:rPr>
          <w:rFonts w:hint="eastAsia" w:cs="宋体"/>
          <w:sz w:val="24"/>
          <w:szCs w:val="24"/>
        </w:rPr>
        <w:t>评标委员会及其成员在评标过程中应当遵守下列工作规则：</w:t>
      </w:r>
    </w:p>
    <w:p>
      <w:pPr>
        <w:spacing w:line="360" w:lineRule="auto"/>
        <w:ind w:firstLine="480" w:firstLineChars="200"/>
        <w:rPr>
          <w:rFonts w:ascii="宋体" w:cs="Times New Roman"/>
          <w:sz w:val="24"/>
          <w:szCs w:val="24"/>
        </w:rPr>
      </w:pPr>
      <w:r>
        <w:rPr>
          <w:rFonts w:ascii="宋体" w:hAnsi="宋体" w:cs="宋体"/>
          <w:sz w:val="24"/>
          <w:szCs w:val="24"/>
        </w:rPr>
        <w:t>6.3.2.1</w:t>
      </w:r>
      <w:r>
        <w:rPr>
          <w:rFonts w:hint="eastAsia" w:ascii="宋体" w:hAnsi="宋体" w:cs="宋体"/>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6.3.2.2</w:t>
      </w:r>
      <w:r>
        <w:rPr>
          <w:rFonts w:hint="eastAsia" w:ascii="宋体" w:hAnsi="宋体" w:cs="宋体"/>
          <w:sz w:val="24"/>
          <w:szCs w:val="24"/>
        </w:rPr>
        <w:t>评标委员会应当按照招标文件第三章“评标办法”规定的方法、评审因素、标准和程序对投标文件进行评审。招标文件第三章“评标办法”没有规定的方法、评审因素和标准，不得作为评标的依据。</w:t>
      </w:r>
    </w:p>
    <w:p>
      <w:pPr>
        <w:spacing w:line="360" w:lineRule="auto"/>
        <w:ind w:firstLine="480" w:firstLineChars="200"/>
        <w:rPr>
          <w:rFonts w:ascii="宋体" w:cs="Times New Roman"/>
          <w:sz w:val="24"/>
          <w:szCs w:val="24"/>
        </w:rPr>
      </w:pPr>
      <w:r>
        <w:rPr>
          <w:rFonts w:ascii="宋体" w:hAnsi="宋体" w:cs="宋体"/>
          <w:sz w:val="24"/>
          <w:szCs w:val="24"/>
        </w:rPr>
        <w:t>6.3.2.3</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pPr>
        <w:spacing w:line="360" w:lineRule="auto"/>
        <w:ind w:firstLine="480" w:firstLineChars="200"/>
        <w:rPr>
          <w:rFonts w:ascii="宋体" w:cs="Times New Roman"/>
          <w:sz w:val="24"/>
          <w:szCs w:val="24"/>
        </w:rPr>
      </w:pPr>
      <w:r>
        <w:rPr>
          <w:rFonts w:ascii="宋体" w:hAnsi="宋体" w:cs="宋体"/>
          <w:sz w:val="24"/>
          <w:szCs w:val="24"/>
        </w:rPr>
        <w:t>6.3.2.4</w:t>
      </w:r>
      <w:r>
        <w:rPr>
          <w:rFonts w:hint="eastAsia" w:ascii="宋体" w:hAnsi="宋体" w:cs="宋体"/>
          <w:sz w:val="24"/>
          <w:szCs w:val="24"/>
        </w:rPr>
        <w:t>招标人应当根据项目规模和技术复杂程度等因素合理确定评标时间。超过三分之一的评标委员会成员认为评标时间不够的，招标人应当适当延长。</w:t>
      </w:r>
    </w:p>
    <w:p>
      <w:pPr>
        <w:spacing w:line="360" w:lineRule="auto"/>
        <w:ind w:firstLine="480" w:firstLineChars="200"/>
        <w:rPr>
          <w:rFonts w:ascii="宋体" w:cs="Times New Roman"/>
          <w:sz w:val="24"/>
          <w:szCs w:val="24"/>
        </w:rPr>
      </w:pPr>
      <w:r>
        <w:rPr>
          <w:rFonts w:ascii="宋体" w:hAnsi="宋体" w:cs="宋体"/>
          <w:sz w:val="24"/>
          <w:szCs w:val="24"/>
        </w:rPr>
        <w:t>6.3.2.5</w:t>
      </w:r>
      <w:r>
        <w:rPr>
          <w:rFonts w:hint="eastAsia" w:ascii="宋体" w:hAnsi="宋体" w:cs="宋体"/>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pPr>
        <w:spacing w:line="360" w:lineRule="auto"/>
        <w:ind w:firstLine="480" w:firstLineChars="200"/>
        <w:rPr>
          <w:rFonts w:ascii="宋体" w:cs="Times New Roman"/>
          <w:b w:val="0"/>
          <w:bCs w:val="0"/>
          <w:sz w:val="24"/>
          <w:szCs w:val="24"/>
        </w:rPr>
      </w:pPr>
      <w:r>
        <w:rPr>
          <w:rFonts w:ascii="宋体" w:hAnsi="宋体" w:cs="宋体"/>
          <w:sz w:val="24"/>
          <w:szCs w:val="24"/>
        </w:rPr>
        <w:t>6.3.2.6</w:t>
      </w:r>
      <w:r>
        <w:rPr>
          <w:rFonts w:hint="eastAsia" w:ascii="宋体" w:hAnsi="宋体" w:cs="宋体"/>
          <w:sz w:val="24"/>
          <w:szCs w:val="24"/>
        </w:rPr>
        <w:t>投标文件中有含义不明确的内容、明显文字或者计算错误，评标委员会认为需要投标人作出必要澄清、说明或者补正的，应当通过电子交易平台发出。</w:t>
      </w:r>
      <w:r>
        <w:rPr>
          <w:rFonts w:hint="eastAsia" w:ascii="宋体" w:hAnsi="宋体" w:cs="宋体"/>
          <w:b w:val="0"/>
          <w:bCs w:val="0"/>
          <w:sz w:val="24"/>
          <w:szCs w:val="24"/>
        </w:rPr>
        <w:t>投标人应当按照评标委员会的要求使用</w:t>
      </w:r>
      <w:r>
        <w:rPr>
          <w:rFonts w:ascii="宋体" w:hAnsi="宋体" w:cs="宋体"/>
          <w:b w:val="0"/>
          <w:bCs w:val="0"/>
          <w:sz w:val="24"/>
          <w:szCs w:val="24"/>
        </w:rPr>
        <w:t>CA</w:t>
      </w:r>
      <w:r>
        <w:rPr>
          <w:rFonts w:hint="eastAsia" w:ascii="宋体" w:hAnsi="宋体" w:cs="宋体"/>
          <w:b w:val="0"/>
          <w:bCs w:val="0"/>
          <w:sz w:val="24"/>
          <w:szCs w:val="24"/>
        </w:rPr>
        <w:t>证书并通过</w:t>
      </w:r>
      <w:r>
        <w:rPr>
          <w:rFonts w:hint="eastAsia" w:ascii="宋体" w:hAnsi="宋体" w:cs="宋体"/>
          <w:b w:val="0"/>
          <w:bCs w:val="0"/>
          <w:sz w:val="24"/>
          <w:szCs w:val="24"/>
          <w:u w:val="single"/>
        </w:rPr>
        <w:t>省公共资源交易平台</w:t>
      </w:r>
      <w:r>
        <w:rPr>
          <w:rFonts w:hint="eastAsia" w:ascii="宋体" w:hAnsi="宋体" w:cs="宋体"/>
          <w:b w:val="0"/>
          <w:bCs w:val="0"/>
          <w:sz w:val="24"/>
          <w:szCs w:val="24"/>
        </w:rPr>
        <w:t>回复，并不得超出投标文件的范围或者改变投标文件的实质性内容。投标人拒不按照要求对投标文件进行澄清、说明或者补正的，评标委员会可否决其投标。</w:t>
      </w:r>
      <w:r>
        <w:rPr>
          <w:rFonts w:hint="eastAsia" w:ascii="宋体" w:hAnsi="宋体" w:cs="宋体"/>
          <w:sz w:val="24"/>
          <w:szCs w:val="24"/>
        </w:rPr>
        <w:t>评标委员会向投标人发出的“问题澄清通知”格式和投标人的“问题的澄清、说明”格式分别见投标须知附件</w:t>
      </w:r>
      <w:r>
        <w:rPr>
          <w:rFonts w:ascii="宋体" w:hAnsi="宋体" w:cs="宋体"/>
          <w:sz w:val="24"/>
          <w:szCs w:val="24"/>
        </w:rPr>
        <w:t>2-</w:t>
      </w:r>
      <w:r>
        <w:rPr>
          <w:rFonts w:hint="eastAsia" w:ascii="宋体" w:hAnsi="宋体" w:cs="宋体"/>
          <w:sz w:val="24"/>
          <w:szCs w:val="24"/>
        </w:rPr>
        <w:t>3和附件</w:t>
      </w:r>
      <w:r>
        <w:rPr>
          <w:rFonts w:ascii="宋体" w:hAnsi="宋体" w:cs="宋体"/>
          <w:sz w:val="24"/>
          <w:szCs w:val="24"/>
        </w:rPr>
        <w:t>2-</w:t>
      </w:r>
      <w:r>
        <w:rPr>
          <w:rFonts w:hint="eastAsia" w:ascii="宋体" w:hAnsi="宋体" w:cs="宋体"/>
          <w:sz w:val="24"/>
          <w:szCs w:val="24"/>
        </w:rPr>
        <w:t>4。</w:t>
      </w:r>
      <w:r>
        <w:rPr>
          <w:rFonts w:hint="eastAsia" w:ascii="宋体" w:hAnsi="宋体" w:cs="宋体"/>
          <w:b w:val="0"/>
          <w:bCs w:val="0"/>
          <w:sz w:val="24"/>
          <w:szCs w:val="24"/>
        </w:rPr>
        <w:t>投标人回复澄清、说明或者补正的时限要求见投标人须知前附表。</w:t>
      </w:r>
    </w:p>
    <w:p>
      <w:pPr>
        <w:spacing w:line="360" w:lineRule="auto"/>
        <w:ind w:firstLine="480" w:firstLineChars="200"/>
        <w:rPr>
          <w:rFonts w:cs="Times New Roman"/>
          <w:sz w:val="24"/>
          <w:szCs w:val="24"/>
        </w:rPr>
      </w:pPr>
      <w:r>
        <w:rPr>
          <w:rFonts w:ascii="宋体" w:hAnsi="宋体" w:cs="宋体"/>
          <w:sz w:val="24"/>
          <w:szCs w:val="24"/>
        </w:rPr>
        <w:t>6.3.2.7</w:t>
      </w:r>
      <w:r>
        <w:rPr>
          <w:rFonts w:hint="eastAsia" w:cs="宋体"/>
          <w:sz w:val="24"/>
          <w:szCs w:val="24"/>
        </w:rPr>
        <w:t>招标文件条款存在含义不清或者相互矛盾的，评标委员会应当针对相应条款作出有利于相应投标人的结论。</w:t>
      </w:r>
    </w:p>
    <w:p>
      <w:pPr>
        <w:spacing w:line="360" w:lineRule="auto"/>
        <w:ind w:firstLine="480" w:firstLineChars="200"/>
        <w:rPr>
          <w:rFonts w:cs="Times New Roman"/>
          <w:sz w:val="24"/>
          <w:szCs w:val="24"/>
        </w:rPr>
      </w:pPr>
      <w:r>
        <w:rPr>
          <w:rFonts w:ascii="宋体" w:hAnsi="宋体" w:cs="宋体"/>
          <w:sz w:val="24"/>
          <w:szCs w:val="24"/>
        </w:rPr>
        <w:t>6.3.2.8</w:t>
      </w:r>
      <w:r>
        <w:rPr>
          <w:rFonts w:hint="eastAsia" w:cs="宋体"/>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spacing w:line="360" w:lineRule="auto"/>
        <w:ind w:firstLine="480" w:firstLineChars="200"/>
        <w:rPr>
          <w:rFonts w:cs="Times New Roman"/>
          <w:sz w:val="24"/>
          <w:szCs w:val="24"/>
        </w:rPr>
      </w:pPr>
      <w:r>
        <w:rPr>
          <w:rFonts w:ascii="宋体" w:hAnsi="宋体" w:cs="宋体"/>
          <w:sz w:val="24"/>
          <w:szCs w:val="24"/>
        </w:rPr>
        <w:t>6.3.2.9</w:t>
      </w:r>
      <w:r>
        <w:rPr>
          <w:rFonts w:hint="eastAsia" w:cs="宋体"/>
          <w:sz w:val="24"/>
          <w:szCs w:val="24"/>
        </w:rPr>
        <w:t>对否决的投标或不采信投标人说明的情况，评标委员会应当在评标报告中作详细说明。</w:t>
      </w:r>
    </w:p>
    <w:p>
      <w:pPr>
        <w:spacing w:line="360" w:lineRule="auto"/>
        <w:ind w:firstLine="480" w:firstLineChars="200"/>
        <w:rPr>
          <w:rFonts w:ascii="宋体" w:cs="Times New Roman"/>
          <w:sz w:val="24"/>
          <w:szCs w:val="24"/>
        </w:rPr>
      </w:pPr>
      <w:r>
        <w:rPr>
          <w:rFonts w:ascii="宋体" w:hAnsi="宋体" w:cs="宋体"/>
          <w:sz w:val="24"/>
          <w:szCs w:val="24"/>
        </w:rPr>
        <w:t>6.3.2.10</w:t>
      </w:r>
      <w:r>
        <w:rPr>
          <w:rFonts w:hint="eastAsia" w:ascii="宋体" w:hAnsi="宋体" w:cs="宋体"/>
          <w:sz w:val="24"/>
          <w:szCs w:val="24"/>
        </w:rPr>
        <w:t>通过评审合格的投标人少于</w:t>
      </w:r>
      <w:r>
        <w:rPr>
          <w:rFonts w:ascii="宋体" w:hAnsi="宋体" w:cs="宋体"/>
          <w:sz w:val="24"/>
          <w:szCs w:val="24"/>
        </w:rPr>
        <w:t>3</w:t>
      </w:r>
      <w:r>
        <w:rPr>
          <w:rFonts w:hint="eastAsia" w:ascii="宋体" w:hAnsi="宋体" w:cs="宋体"/>
          <w:sz w:val="24"/>
          <w:szCs w:val="24"/>
        </w:rPr>
        <w:t>家（不含</w:t>
      </w:r>
      <w:r>
        <w:rPr>
          <w:rFonts w:ascii="宋体" w:hAnsi="宋体" w:cs="宋体"/>
          <w:sz w:val="24"/>
          <w:szCs w:val="24"/>
        </w:rPr>
        <w:t>3</w:t>
      </w:r>
      <w:r>
        <w:rPr>
          <w:rFonts w:hint="eastAsia" w:ascii="宋体" w:hAnsi="宋体" w:cs="宋体"/>
          <w:sz w:val="24"/>
          <w:szCs w:val="24"/>
        </w:rPr>
        <w:t>家），评标委员会认为投标明显缺乏竞争的，可以否决全部投标。</w:t>
      </w:r>
    </w:p>
    <w:p>
      <w:pPr>
        <w:spacing w:line="360" w:lineRule="auto"/>
        <w:ind w:firstLine="480" w:firstLineChars="200"/>
        <w:rPr>
          <w:rFonts w:ascii="宋体" w:cs="Times New Roman"/>
          <w:sz w:val="24"/>
          <w:szCs w:val="24"/>
        </w:rPr>
      </w:pPr>
      <w:r>
        <w:rPr>
          <w:rFonts w:ascii="宋体" w:hAnsi="宋体" w:cs="宋体"/>
          <w:sz w:val="24"/>
          <w:szCs w:val="24"/>
        </w:rPr>
        <w:t>6.3.3</w:t>
      </w:r>
      <w:r>
        <w:rPr>
          <w:rFonts w:hint="eastAsia" w:cs="宋体"/>
          <w:sz w:val="24"/>
          <w:szCs w:val="24"/>
        </w:rPr>
        <w:t>评</w:t>
      </w:r>
      <w:r>
        <w:rPr>
          <w:rFonts w:hint="eastAsia" w:ascii="宋体" w:hAnsi="宋体" w:cs="宋体"/>
          <w:sz w:val="24"/>
          <w:szCs w:val="24"/>
        </w:rPr>
        <w:t>标委员会完成评标后，应当通过</w:t>
      </w:r>
      <w:r>
        <w:rPr>
          <w:rFonts w:hint="eastAsia" w:ascii="宋体" w:hAnsi="宋体" w:cs="宋体"/>
          <w:sz w:val="24"/>
          <w:szCs w:val="24"/>
          <w:u w:val="single"/>
        </w:rPr>
        <w:t>省公共资源交易平台</w:t>
      </w:r>
      <w:r>
        <w:rPr>
          <w:rFonts w:hint="eastAsia" w:ascii="宋体" w:hAnsi="宋体" w:cs="宋体"/>
          <w:sz w:val="24"/>
          <w:szCs w:val="24"/>
        </w:rPr>
        <w:t>向招标人提交评标报告（格式见附件</w:t>
      </w:r>
      <w:r>
        <w:rPr>
          <w:rFonts w:ascii="宋体" w:hAnsi="宋体" w:cs="宋体"/>
          <w:sz w:val="24"/>
          <w:szCs w:val="24"/>
        </w:rPr>
        <w:t>2-</w:t>
      </w:r>
      <w:r>
        <w:rPr>
          <w:rFonts w:hint="eastAsia" w:ascii="宋体" w:hAnsi="宋体" w:cs="宋体"/>
          <w:sz w:val="24"/>
          <w:szCs w:val="24"/>
        </w:rPr>
        <w:t>5）。评标报告应至少包含以下内容：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）基本情况和数据表；</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）评标委员会成员名单；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）初步评审情况；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）否决投标的情况说明；</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）详细评审、评标结果及投标人排序情况；</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）推荐的中标候选人名单；</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）澄清、说明、补正事项；</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）投标文件雷同情况。</w:t>
      </w:r>
    </w:p>
    <w:p>
      <w:pPr>
        <w:spacing w:line="360" w:lineRule="auto"/>
        <w:ind w:firstLine="480" w:firstLineChars="200"/>
        <w:rPr>
          <w:rFonts w:cs="Times New Roman"/>
          <w:sz w:val="24"/>
          <w:szCs w:val="24"/>
        </w:rPr>
      </w:pPr>
      <w:r>
        <w:rPr>
          <w:rFonts w:ascii="宋体" w:hAnsi="宋体" w:cs="宋体"/>
          <w:sz w:val="24"/>
          <w:szCs w:val="24"/>
        </w:rPr>
        <w:t>6.3.4</w:t>
      </w:r>
      <w:r>
        <w:rPr>
          <w:rFonts w:hint="eastAsia" w:cs="宋体"/>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pPr>
        <w:spacing w:line="360" w:lineRule="auto"/>
        <w:ind w:firstLine="480" w:firstLineChars="200"/>
        <w:rPr>
          <w:rFonts w:ascii="宋体" w:cs="Times New Roman"/>
          <w:sz w:val="24"/>
          <w:szCs w:val="24"/>
        </w:rPr>
      </w:pPr>
      <w:r>
        <w:rPr>
          <w:rFonts w:ascii="宋体" w:hAnsi="宋体" w:cs="宋体"/>
          <w:sz w:val="24"/>
          <w:szCs w:val="24"/>
        </w:rPr>
        <w:t>6.3.5</w:t>
      </w:r>
      <w:r>
        <w:rPr>
          <w:rFonts w:hint="eastAsia" w:ascii="??" w:hAnsi="??" w:cs="宋体"/>
          <w:sz w:val="24"/>
          <w:szCs w:val="24"/>
        </w:rPr>
        <w:t>评标结束后，由招标人向评标委员会成员支付劳务费。除此之外，评标委员会成员不得接受该项目招投标相关单位和个人的任何其他礼物、现金或者有价证券等财物</w:t>
      </w:r>
      <w:r>
        <w:rPr>
          <w:rFonts w:hint="eastAsia" w:ascii="宋体" w:hAnsi="宋体" w:cs="宋体"/>
          <w:sz w:val="24"/>
          <w:szCs w:val="24"/>
        </w:rPr>
        <w:t>。</w:t>
      </w:r>
    </w:p>
    <w:p>
      <w:pPr>
        <w:pStyle w:val="4"/>
        <w:spacing w:before="120" w:after="0" w:line="416" w:lineRule="auto"/>
        <w:rPr>
          <w:rFonts w:ascii="宋体" w:cs="Times New Roman"/>
          <w:b w:val="0"/>
          <w:bCs/>
        </w:rPr>
      </w:pPr>
      <w:bookmarkStart w:id="307" w:name="_Toc247513990"/>
      <w:bookmarkStart w:id="308" w:name="_Toc152045566"/>
      <w:bookmarkStart w:id="309" w:name="_Toc2087966700"/>
      <w:bookmarkStart w:id="310" w:name="_Toc144974534"/>
      <w:bookmarkStart w:id="311" w:name="_Toc152042342"/>
      <w:bookmarkStart w:id="312" w:name="_Toc25548789"/>
      <w:bookmarkStart w:id="313" w:name="_Toc247527591"/>
      <w:bookmarkStart w:id="314" w:name="_Toc3119"/>
      <w:bookmarkStart w:id="315" w:name="_Toc29049583"/>
      <w:r>
        <w:rPr>
          <w:rFonts w:ascii="宋体" w:cs="宋体"/>
          <w:bCs/>
        </w:rPr>
        <w:t xml:space="preserve">7. </w:t>
      </w:r>
      <w:r>
        <w:rPr>
          <w:rFonts w:hint="eastAsia" w:ascii="宋体" w:cs="宋体"/>
          <w:bCs/>
        </w:rPr>
        <w:t>合同授予</w:t>
      </w:r>
      <w:bookmarkEnd w:id="307"/>
      <w:bookmarkEnd w:id="308"/>
      <w:bookmarkEnd w:id="309"/>
      <w:bookmarkEnd w:id="310"/>
      <w:bookmarkEnd w:id="311"/>
      <w:bookmarkEnd w:id="312"/>
      <w:bookmarkEnd w:id="313"/>
      <w:bookmarkEnd w:id="314"/>
      <w:bookmarkEnd w:id="315"/>
    </w:p>
    <w:p>
      <w:pPr>
        <w:pStyle w:val="5"/>
        <w:spacing w:before="120"/>
        <w:rPr>
          <w:rFonts w:hint="eastAsia" w:ascii="宋体" w:hAnsi="宋体" w:cs="宋体"/>
        </w:rPr>
      </w:pPr>
      <w:bookmarkStart w:id="316" w:name="_Toc247513991"/>
      <w:bookmarkStart w:id="317" w:name="_Toc144974535"/>
      <w:bookmarkStart w:id="318" w:name="_Toc10201"/>
      <w:bookmarkStart w:id="319" w:name="_Toc152042343"/>
      <w:bookmarkStart w:id="320" w:name="_Toc247527592"/>
      <w:bookmarkStart w:id="321" w:name="_Toc25548790"/>
      <w:bookmarkStart w:id="322" w:name="_Toc152045567"/>
      <w:r>
        <w:rPr>
          <w:rFonts w:ascii="宋体" w:hAnsi="宋体" w:cs="宋体"/>
        </w:rPr>
        <w:t xml:space="preserve">7.1 </w:t>
      </w:r>
      <w:r>
        <w:rPr>
          <w:rFonts w:hint="eastAsia" w:ascii="宋体" w:hAnsi="宋体" w:cs="宋体"/>
        </w:rPr>
        <w:t>定标方式</w:t>
      </w:r>
      <w:bookmarkEnd w:id="316"/>
      <w:bookmarkEnd w:id="317"/>
      <w:bookmarkEnd w:id="318"/>
      <w:bookmarkEnd w:id="319"/>
      <w:bookmarkEnd w:id="320"/>
      <w:bookmarkEnd w:id="321"/>
      <w:bookmarkEnd w:id="322"/>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招标人可按照下列</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方式确定中标人。</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第一种：招标人在招标文件中明确按照评标委员会推荐的中标候选人确定中标人。</w:t>
      </w:r>
    </w:p>
    <w:p>
      <w:pPr>
        <w:spacing w:line="360" w:lineRule="auto"/>
        <w:ind w:firstLine="480" w:firstLineChars="200"/>
        <w:rPr>
          <w:rFonts w:ascii="宋体" w:cs="Times New Roman"/>
          <w:sz w:val="24"/>
          <w:szCs w:val="24"/>
        </w:rPr>
      </w:pPr>
      <w:r>
        <w:rPr>
          <w:rFonts w:ascii="宋体" w:hAnsi="宋体" w:cs="宋体"/>
          <w:sz w:val="24"/>
          <w:szCs w:val="24"/>
        </w:rPr>
        <w:t>7.1.1</w:t>
      </w:r>
      <w:r>
        <w:rPr>
          <w:rFonts w:hint="eastAsia" w:ascii="宋体" w:hAnsi="宋体" w:cs="宋体"/>
          <w:sz w:val="24"/>
          <w:szCs w:val="24"/>
        </w:rPr>
        <w:t>招标人依据评标委员会推荐的中标候选人确定中标人，评标委员会推荐中标候选人的人数见投标人须知前附表。</w:t>
      </w:r>
    </w:p>
    <w:p>
      <w:pPr>
        <w:spacing w:line="360" w:lineRule="auto"/>
        <w:ind w:firstLine="480" w:firstLineChars="200"/>
        <w:rPr>
          <w:rFonts w:cs="Times New Roman"/>
          <w:sz w:val="24"/>
          <w:szCs w:val="24"/>
        </w:rPr>
      </w:pPr>
      <w:r>
        <w:rPr>
          <w:rFonts w:ascii="宋体" w:hAnsi="宋体" w:cs="宋体"/>
          <w:sz w:val="24"/>
          <w:szCs w:val="24"/>
        </w:rPr>
        <w:t>7.1.2</w:t>
      </w:r>
      <w:r>
        <w:rPr>
          <w:rFonts w:hint="eastAsia" w:cs="宋体"/>
          <w:sz w:val="24"/>
          <w:szCs w:val="24"/>
        </w:rPr>
        <w:t>招标人在</w:t>
      </w:r>
      <w:r>
        <w:rPr>
          <w:rFonts w:hint="eastAsia" w:ascii="宋体" w:hAnsi="宋体" w:cs="宋体"/>
          <w:sz w:val="24"/>
          <w:szCs w:val="24"/>
        </w:rPr>
        <w:t>收到评标报告后</w:t>
      </w:r>
      <w:r>
        <w:rPr>
          <w:rFonts w:ascii="宋体" w:hAnsi="宋体" w:cs="宋体"/>
          <w:color w:val="auto"/>
          <w:sz w:val="24"/>
          <w:szCs w:val="24"/>
        </w:rPr>
        <w:t>15</w:t>
      </w:r>
      <w:r>
        <w:rPr>
          <w:rFonts w:hint="eastAsia" w:ascii="宋体" w:hAnsi="宋体" w:cs="宋体"/>
          <w:color w:val="auto"/>
          <w:sz w:val="24"/>
          <w:szCs w:val="24"/>
        </w:rPr>
        <w:t>日内，根据评标委员会提出的评标报告和推荐的中标候选人，确定中标人并向中标人发出中标通知书（格式见投标须知附件</w:t>
      </w:r>
      <w:r>
        <w:rPr>
          <w:rFonts w:ascii="宋体" w:hAnsi="宋体" w:cs="宋体"/>
          <w:color w:val="auto"/>
          <w:sz w:val="24"/>
          <w:szCs w:val="24"/>
        </w:rPr>
        <w:t>2-</w:t>
      </w:r>
      <w:r>
        <w:rPr>
          <w:rFonts w:hint="eastAsia" w:ascii="宋体" w:hAnsi="宋体" w:cs="宋体"/>
          <w:color w:val="auto"/>
          <w:sz w:val="24"/>
          <w:szCs w:val="24"/>
        </w:rPr>
        <w:t>6）。</w:t>
      </w:r>
      <w:r>
        <w:rPr>
          <w:rFonts w:hint="eastAsia" w:ascii="宋体" w:hAnsi="宋体" w:cs="宋体"/>
          <w:sz w:val="24"/>
          <w:szCs w:val="24"/>
        </w:rPr>
        <w:t>中标通知书对招标人和中标人具有法律效力。中标通知书发出后，招标人改变中标结果的，或者中标人放弃中标项目的，应当依法承担法律责</w:t>
      </w:r>
      <w:r>
        <w:rPr>
          <w:rFonts w:hint="eastAsia" w:cs="宋体"/>
          <w:sz w:val="24"/>
          <w:szCs w:val="24"/>
        </w:rPr>
        <w:t>任。</w:t>
      </w:r>
    </w:p>
    <w:p>
      <w:pPr>
        <w:spacing w:line="360" w:lineRule="auto"/>
        <w:ind w:firstLine="480" w:firstLineChars="200"/>
        <w:rPr>
          <w:rFonts w:hint="eastAsia" w:eastAsia="宋体" w:cs="宋体"/>
          <w:sz w:val="24"/>
          <w:szCs w:val="24"/>
          <w:lang w:eastAsia="zh-CN"/>
        </w:rPr>
      </w:pPr>
      <w:r>
        <w:rPr>
          <w:rFonts w:ascii="宋体" w:hAnsi="宋体" w:cs="宋体"/>
          <w:sz w:val="24"/>
          <w:szCs w:val="24"/>
        </w:rPr>
        <w:t>7.1.3</w:t>
      </w:r>
      <w:r>
        <w:rPr>
          <w:rFonts w:hint="eastAsia" w:cs="宋体"/>
          <w:sz w:val="24"/>
          <w:szCs w:val="24"/>
        </w:rPr>
        <w:t>国有资金占控股或者主导地位的依法必须进行招标的项目，招标人</w:t>
      </w:r>
      <w:r>
        <w:rPr>
          <w:rFonts w:hint="eastAsia" w:cs="宋体"/>
          <w:sz w:val="24"/>
          <w:szCs w:val="24"/>
          <w:lang w:eastAsia="zh-CN"/>
        </w:rPr>
        <w:t>原则上</w:t>
      </w:r>
      <w:r>
        <w:rPr>
          <w:rFonts w:hint="eastAsia" w:cs="宋体"/>
          <w:sz w:val="24"/>
          <w:szCs w:val="24"/>
        </w:rPr>
        <w:t>应当确定排名第一的中标候选人为中标人</w:t>
      </w:r>
      <w:r>
        <w:rPr>
          <w:rFonts w:hint="eastAsia" w:cs="宋体"/>
          <w:sz w:val="24"/>
          <w:szCs w:val="24"/>
          <w:lang w:eastAsia="zh-CN"/>
        </w:rPr>
        <w:t>，但订后的《招标投标法》有新规定的从其规定</w:t>
      </w:r>
      <w:r>
        <w:rPr>
          <w:rFonts w:hint="eastAsia" w:cs="宋体"/>
          <w:sz w:val="24"/>
          <w:szCs w:val="24"/>
        </w:rPr>
        <w:t>。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hint="eastAsia" w:ascii="宋体" w:hAnsi="宋体" w:cs="宋体"/>
          <w:sz w:val="24"/>
          <w:szCs w:val="24"/>
        </w:rPr>
      </w:pPr>
      <w:r>
        <w:rPr>
          <w:rFonts w:ascii="宋体" w:hAnsi="宋体" w:cs="宋体"/>
          <w:sz w:val="24"/>
          <w:szCs w:val="24"/>
        </w:rPr>
        <w:t>7.1.4</w:t>
      </w:r>
      <w:r>
        <w:rPr>
          <w:rFonts w:hint="eastAsia" w:ascii="宋体" w:hAnsi="宋体" w:cs="宋体"/>
          <w:sz w:val="24"/>
          <w:szCs w:val="24"/>
        </w:rPr>
        <w:t>中标候选人的经营、财务状况发生较大变化或者存在违法行为，招标人认为可能影响其履约</w:t>
      </w:r>
      <w:r>
        <w:rPr>
          <w:rFonts w:hint="eastAsia" w:cs="宋体"/>
          <w:sz w:val="24"/>
          <w:szCs w:val="24"/>
        </w:rPr>
        <w:t>能力的，应当在发出中标通知书前由原评标委员会按照招标文件规定的标准和方法审查确认</w:t>
      </w:r>
      <w:r>
        <w:rPr>
          <w:rFonts w:hint="eastAsia" w:ascii="宋体" w:hAnsi="宋体" w:cs="宋体"/>
          <w:sz w:val="24"/>
          <w:szCs w:val="24"/>
        </w:rPr>
        <w:t>。</w:t>
      </w:r>
    </w:p>
    <w:p>
      <w:pPr>
        <w:spacing w:line="360" w:lineRule="auto"/>
        <w:ind w:firstLine="480" w:firstLineChars="200"/>
        <w:rPr>
          <w:rFonts w:ascii="宋体" w:cs="Times New Roman"/>
          <w:b w:val="0"/>
          <w:bCs w:val="0"/>
          <w:sz w:val="24"/>
          <w:szCs w:val="24"/>
        </w:rPr>
      </w:pPr>
      <w:r>
        <w:rPr>
          <w:rFonts w:hint="eastAsia" w:cs="宋体"/>
          <w:b w:val="0"/>
          <w:bCs w:val="0"/>
          <w:sz w:val="24"/>
          <w:szCs w:val="24"/>
          <w:lang w:eastAsia="zh-CN"/>
        </w:rPr>
        <w:t>第二种：招标人根据评定分离原则确定中标人。</w:t>
      </w:r>
    </w:p>
    <w:p>
      <w:pPr>
        <w:pStyle w:val="5"/>
        <w:spacing w:before="120"/>
        <w:rPr>
          <w:rFonts w:ascii="宋体" w:hAnsi="宋体" w:cs="宋体"/>
          <w:color w:val="auto"/>
        </w:rPr>
      </w:pPr>
      <w:bookmarkStart w:id="323" w:name="_Toc25548791"/>
      <w:bookmarkStart w:id="324" w:name="_Toc27007"/>
      <w:r>
        <w:rPr>
          <w:rFonts w:ascii="宋体" w:hAnsi="宋体" w:cs="宋体"/>
          <w:color w:val="auto"/>
        </w:rPr>
        <w:t xml:space="preserve">7.2 </w:t>
      </w:r>
      <w:r>
        <w:rPr>
          <w:rFonts w:hint="eastAsia" w:ascii="宋体" w:hAnsi="宋体" w:cs="宋体"/>
          <w:color w:val="auto"/>
        </w:rPr>
        <w:t>中标候选人公示</w:t>
      </w:r>
      <w:bookmarkEnd w:id="323"/>
      <w:bookmarkEnd w:id="324"/>
    </w:p>
    <w:p>
      <w:pPr>
        <w:spacing w:line="360" w:lineRule="auto"/>
        <w:ind w:firstLine="480" w:firstLineChars="200"/>
        <w:rPr>
          <w:rFonts w:ascii="宋体" w:cs="Times New Roman"/>
          <w:sz w:val="24"/>
          <w:szCs w:val="24"/>
        </w:rPr>
      </w:pPr>
      <w:r>
        <w:rPr>
          <w:rFonts w:hint="eastAsia" w:cs="宋体"/>
          <w:sz w:val="24"/>
          <w:szCs w:val="24"/>
        </w:rPr>
        <w:t>招标人收到评标报告之日起</w:t>
      </w:r>
      <w:r>
        <w:rPr>
          <w:rFonts w:ascii="宋体" w:hAnsi="宋体" w:cs="宋体"/>
          <w:sz w:val="24"/>
          <w:szCs w:val="24"/>
        </w:rPr>
        <w:t>3</w:t>
      </w:r>
      <w:r>
        <w:rPr>
          <w:rFonts w:hint="eastAsia" w:ascii="宋体" w:hAnsi="宋体" w:cs="宋体"/>
          <w:sz w:val="24"/>
          <w:szCs w:val="24"/>
        </w:rPr>
        <w:t>日内（最后一日为法定节假日的，顺延至节假日后的第一日，下同），应当在</w:t>
      </w:r>
      <w:r>
        <w:rPr>
          <w:rFonts w:hint="eastAsia" w:ascii="宋体" w:hAnsi="宋体" w:cs="宋体"/>
          <w:sz w:val="24"/>
          <w:szCs w:val="24"/>
          <w:u w:val="none"/>
        </w:rPr>
        <w:t>省公共资源交易平台</w:t>
      </w:r>
      <w:r>
        <w:rPr>
          <w:rFonts w:hint="eastAsia" w:ascii="宋体" w:hAnsi="宋体" w:cs="宋体"/>
          <w:sz w:val="24"/>
          <w:szCs w:val="24"/>
        </w:rPr>
        <w:t>公示中标候选人，公示期不少于</w:t>
      </w:r>
      <w:r>
        <w:rPr>
          <w:rFonts w:ascii="宋体" w:hAnsi="宋体" w:cs="宋体"/>
          <w:sz w:val="24"/>
          <w:szCs w:val="24"/>
        </w:rPr>
        <w:t>3</w:t>
      </w:r>
      <w:r>
        <w:rPr>
          <w:rFonts w:hint="eastAsia" w:ascii="宋体" w:hAnsi="宋体" w:cs="宋体"/>
          <w:sz w:val="24"/>
          <w:szCs w:val="24"/>
        </w:rPr>
        <w:t>日。公示至少包括以下内容：</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（一）招标人的名称、地址和联系方式；</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（二）中标候选人名称、投标报价、质量、工期，以及评标情况；</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（三）中标候选人按照招标文件要求承诺的项目负责人姓名及其证书名称和编</w:t>
      </w:r>
    </w:p>
    <w:p>
      <w:pPr>
        <w:pStyle w:val="68"/>
        <w:numPr>
          <w:ilvl w:val="4"/>
          <w:numId w:val="0"/>
        </w:numPr>
        <w:tabs>
          <w:tab w:val="left" w:pos="800"/>
          <w:tab w:val="left" w:pos="993"/>
          <w:tab w:val="clear" w:pos="1008"/>
        </w:tabs>
        <w:spacing w:line="360" w:lineRule="auto"/>
        <w:jc w:val="left"/>
        <w:rPr>
          <w:rFonts w:hAnsi="宋体"/>
          <w:color w:val="auto"/>
          <w:kern w:val="2"/>
        </w:rPr>
      </w:pPr>
      <w:r>
        <w:rPr>
          <w:rFonts w:hint="eastAsia" w:hAnsi="宋体"/>
          <w:color w:val="auto"/>
          <w:kern w:val="2"/>
        </w:rPr>
        <w:t>号；</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（四）中标候选人响应招标文件要求的资格能力条件；</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 xml:space="preserve">（五）提出异议的渠道和方式； </w:t>
      </w:r>
    </w:p>
    <w:p>
      <w:pPr>
        <w:pStyle w:val="68"/>
        <w:numPr>
          <w:ilvl w:val="4"/>
          <w:numId w:val="0"/>
        </w:numPr>
        <w:tabs>
          <w:tab w:val="left" w:pos="800"/>
          <w:tab w:val="left" w:pos="993"/>
          <w:tab w:val="clear" w:pos="1008"/>
        </w:tabs>
        <w:spacing w:line="360" w:lineRule="auto"/>
        <w:ind w:left="510"/>
        <w:rPr>
          <w:rFonts w:hAnsi="宋体"/>
          <w:color w:val="auto"/>
          <w:kern w:val="2"/>
        </w:rPr>
      </w:pPr>
      <w:r>
        <w:rPr>
          <w:rFonts w:hint="eastAsia" w:hAnsi="宋体"/>
          <w:color w:val="auto"/>
          <w:kern w:val="2"/>
        </w:rPr>
        <w:t>（六）招标文件规定的其他内容。</w:t>
      </w:r>
    </w:p>
    <w:p>
      <w:pPr>
        <w:pStyle w:val="5"/>
        <w:spacing w:before="120"/>
        <w:rPr>
          <w:rFonts w:ascii="宋体" w:hAnsi="宋体" w:cs="宋体"/>
        </w:rPr>
      </w:pPr>
      <w:bookmarkStart w:id="325" w:name="_Toc247527593"/>
      <w:bookmarkStart w:id="326" w:name="_Toc144974536"/>
      <w:bookmarkStart w:id="327" w:name="_Toc32134"/>
      <w:bookmarkStart w:id="328" w:name="_Toc247513992"/>
      <w:bookmarkStart w:id="329" w:name="_Toc25548793"/>
      <w:bookmarkStart w:id="330" w:name="_Toc152042344"/>
      <w:bookmarkStart w:id="331" w:name="_Toc152045568"/>
      <w:r>
        <w:rPr>
          <w:rFonts w:ascii="宋体" w:hAnsi="宋体" w:cs="宋体"/>
        </w:rPr>
        <w:t>7.</w:t>
      </w:r>
      <w:r>
        <w:rPr>
          <w:rFonts w:hint="eastAsia" w:ascii="宋体" w:hAnsi="宋体" w:cs="宋体"/>
        </w:rPr>
        <w:t>3中标通知</w:t>
      </w:r>
      <w:bookmarkEnd w:id="325"/>
      <w:bookmarkEnd w:id="326"/>
      <w:bookmarkEnd w:id="327"/>
      <w:bookmarkEnd w:id="328"/>
      <w:bookmarkEnd w:id="329"/>
      <w:bookmarkEnd w:id="330"/>
      <w:bookmarkEnd w:id="331"/>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招标人应当在收到评标报告后</w:t>
      </w:r>
      <w:r>
        <w:rPr>
          <w:rFonts w:ascii="宋体" w:hAnsi="宋体" w:cs="宋体"/>
          <w:sz w:val="24"/>
          <w:szCs w:val="24"/>
        </w:rPr>
        <w:t>15</w:t>
      </w:r>
      <w:r>
        <w:rPr>
          <w:rFonts w:hint="eastAsia" w:ascii="宋体" w:hAnsi="宋体" w:cs="宋体"/>
          <w:sz w:val="24"/>
          <w:szCs w:val="24"/>
        </w:rPr>
        <w:t>日内按照规定确定中标人并向中标人发出中标通知书，同时将中标结果通知未中标的投标人（格式见投标须知附件</w:t>
      </w:r>
      <w:r>
        <w:rPr>
          <w:rFonts w:ascii="宋体" w:hAnsi="宋体" w:cs="宋体"/>
          <w:sz w:val="24"/>
          <w:szCs w:val="24"/>
        </w:rPr>
        <w:t>2-</w:t>
      </w:r>
      <w:r>
        <w:rPr>
          <w:rFonts w:hint="eastAsia" w:ascii="宋体" w:hAnsi="宋体" w:cs="宋体"/>
          <w:sz w:val="24"/>
          <w:szCs w:val="24"/>
        </w:rPr>
        <w:t>6、2-7）。</w:t>
      </w:r>
    </w:p>
    <w:p>
      <w:pPr>
        <w:pStyle w:val="5"/>
        <w:spacing w:before="120"/>
        <w:rPr>
          <w:rFonts w:ascii="宋体" w:hAnsi="宋体" w:cs="宋体"/>
        </w:rPr>
      </w:pPr>
      <w:bookmarkStart w:id="332" w:name="_Toc247513993"/>
      <w:bookmarkStart w:id="333" w:name="_Toc25548794"/>
      <w:bookmarkStart w:id="334" w:name="_Toc152042345"/>
      <w:bookmarkStart w:id="335" w:name="_Toc247527594"/>
      <w:bookmarkStart w:id="336" w:name="_Toc144974537"/>
      <w:bookmarkStart w:id="337" w:name="_Toc24213"/>
      <w:bookmarkStart w:id="338" w:name="_Toc152045569"/>
      <w:r>
        <w:rPr>
          <w:rFonts w:ascii="宋体" w:hAnsi="宋体" w:cs="宋体"/>
        </w:rPr>
        <w:t>7.</w:t>
      </w:r>
      <w:r>
        <w:rPr>
          <w:rFonts w:hint="eastAsia" w:ascii="宋体" w:hAnsi="宋体" w:cs="宋体"/>
        </w:rPr>
        <w:t>4履约担保</w:t>
      </w:r>
      <w:bookmarkEnd w:id="332"/>
      <w:bookmarkEnd w:id="333"/>
      <w:bookmarkEnd w:id="334"/>
      <w:bookmarkEnd w:id="335"/>
      <w:bookmarkEnd w:id="336"/>
      <w:bookmarkEnd w:id="337"/>
      <w:bookmarkEnd w:id="338"/>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.1</w:t>
      </w:r>
      <w:r>
        <w:rPr>
          <w:rFonts w:hint="eastAsia" w:cs="宋体"/>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Pr>
          <w:sz w:val="24"/>
          <w:szCs w:val="24"/>
        </w:rPr>
        <w:t>10%</w:t>
      </w:r>
      <w:r>
        <w:rPr>
          <w:rFonts w:hint="eastAsia" w:cs="宋体"/>
          <w:sz w:val="24"/>
          <w:szCs w:val="24"/>
        </w:rPr>
        <w:t>。</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4</w:t>
      </w:r>
      <w:r>
        <w:rPr>
          <w:rFonts w:ascii="宋体" w:hAnsi="宋体" w:cs="宋体"/>
          <w:sz w:val="24"/>
          <w:szCs w:val="24"/>
        </w:rPr>
        <w:t>.2</w:t>
      </w:r>
      <w:r>
        <w:rPr>
          <w:rFonts w:hint="eastAsia" w:cs="宋体"/>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pPr>
        <w:pStyle w:val="5"/>
        <w:spacing w:before="120"/>
        <w:rPr>
          <w:rFonts w:ascii="宋体" w:hAnsi="宋体" w:cs="宋体"/>
        </w:rPr>
      </w:pPr>
      <w:bookmarkStart w:id="339" w:name="_Toc144974538"/>
      <w:bookmarkStart w:id="340" w:name="_Toc152042346"/>
      <w:bookmarkStart w:id="341" w:name="_Toc152045570"/>
      <w:bookmarkStart w:id="342" w:name="_Toc25548795"/>
      <w:bookmarkStart w:id="343" w:name="_Toc6205"/>
      <w:bookmarkStart w:id="344" w:name="_Toc247527595"/>
      <w:bookmarkStart w:id="345" w:name="_Toc247513994"/>
      <w:r>
        <w:rPr>
          <w:rFonts w:ascii="宋体" w:hAnsi="宋体" w:cs="宋体"/>
        </w:rPr>
        <w:t>7.</w:t>
      </w:r>
      <w:r>
        <w:rPr>
          <w:rFonts w:hint="eastAsia" w:ascii="宋体" w:hAnsi="宋体" w:cs="宋体"/>
        </w:rPr>
        <w:t>5签订合同</w:t>
      </w:r>
      <w:bookmarkEnd w:id="339"/>
      <w:bookmarkEnd w:id="340"/>
      <w:bookmarkEnd w:id="341"/>
      <w:bookmarkEnd w:id="342"/>
      <w:bookmarkEnd w:id="343"/>
      <w:bookmarkEnd w:id="344"/>
      <w:bookmarkEnd w:id="345"/>
    </w:p>
    <w:p>
      <w:pPr>
        <w:spacing w:line="360" w:lineRule="auto"/>
        <w:ind w:firstLine="480" w:firstLineChars="200"/>
        <w:rPr>
          <w:rFonts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.1</w:t>
      </w:r>
      <w:r>
        <w:rPr>
          <w:rFonts w:hint="eastAsia" w:cs="宋体"/>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Pr>
          <w:sz w:val="24"/>
          <w:szCs w:val="24"/>
        </w:rPr>
        <w:t>30</w:t>
      </w:r>
      <w:r>
        <w:rPr>
          <w:rFonts w:hint="eastAsia" w:cs="宋体"/>
          <w:sz w:val="24"/>
          <w:szCs w:val="24"/>
        </w:rPr>
        <w:t>日内，按照招标文件和中标人的投标文件，订立书面工程总承包合同。</w:t>
      </w:r>
    </w:p>
    <w:p>
      <w:pPr>
        <w:spacing w:line="360" w:lineRule="auto"/>
        <w:ind w:firstLine="480" w:firstLineChars="200"/>
        <w:rPr>
          <w:rFonts w:ascii="宋体" w:cs="Times New Roman"/>
          <w:sz w:val="24"/>
          <w:szCs w:val="24"/>
        </w:rPr>
      </w:pPr>
      <w:r>
        <w:rPr>
          <w:rFonts w:ascii="宋体" w:hAnsi="宋体" w:cs="宋体"/>
          <w:sz w:val="24"/>
          <w:szCs w:val="24"/>
        </w:rPr>
        <w:t>7.</w:t>
      </w:r>
      <w:r>
        <w:rPr>
          <w:rFonts w:hint="eastAsia" w:ascii="宋体" w:hAnsi="宋体" w:cs="宋体"/>
          <w:sz w:val="24"/>
          <w:szCs w:val="24"/>
        </w:rPr>
        <w:t>5</w:t>
      </w:r>
      <w:r>
        <w:rPr>
          <w:rFonts w:ascii="宋体" w:hAnsi="宋体" w:cs="宋体"/>
          <w:sz w:val="24"/>
          <w:szCs w:val="24"/>
        </w:rPr>
        <w:t>.2</w:t>
      </w:r>
      <w:r>
        <w:rPr>
          <w:rFonts w:hint="eastAsia" w:cs="宋体"/>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pPr>
        <w:pStyle w:val="4"/>
        <w:spacing w:before="120" w:after="0" w:line="416" w:lineRule="auto"/>
        <w:rPr>
          <w:rFonts w:ascii="宋体" w:cs="Times New Roman"/>
          <w:b w:val="0"/>
          <w:bCs/>
        </w:rPr>
      </w:pPr>
      <w:bookmarkStart w:id="346" w:name="_Toc1334801471"/>
      <w:bookmarkStart w:id="347" w:name="_Toc25548796"/>
      <w:bookmarkStart w:id="348" w:name="_Toc5429"/>
      <w:bookmarkStart w:id="349" w:name="_Toc29049584"/>
      <w:r>
        <w:rPr>
          <w:rFonts w:ascii="宋体" w:cs="宋体"/>
          <w:bCs/>
        </w:rPr>
        <w:t>8</w:t>
      </w:r>
      <w:r>
        <w:rPr>
          <w:rFonts w:hint="eastAsia" w:ascii="宋体" w:cs="宋体"/>
          <w:bCs/>
        </w:rPr>
        <w:t>、重新招标和终止招标</w:t>
      </w:r>
      <w:bookmarkEnd w:id="346"/>
      <w:bookmarkEnd w:id="347"/>
      <w:bookmarkEnd w:id="348"/>
      <w:bookmarkEnd w:id="349"/>
    </w:p>
    <w:p>
      <w:pPr>
        <w:spacing w:line="360" w:lineRule="auto"/>
        <w:ind w:firstLine="480" w:firstLineChars="200"/>
        <w:rPr>
          <w:rFonts w:ascii="宋体" w:cs="Times New Roman"/>
          <w:sz w:val="24"/>
          <w:szCs w:val="24"/>
        </w:rPr>
      </w:pPr>
      <w:r>
        <w:rPr>
          <w:rFonts w:ascii="宋体" w:hAnsi="宋体" w:cs="宋体"/>
          <w:sz w:val="24"/>
          <w:szCs w:val="24"/>
        </w:rPr>
        <w:t>8.1</w:t>
      </w:r>
      <w:r>
        <w:rPr>
          <w:rFonts w:hint="eastAsia" w:ascii="宋体" w:hAnsi="宋体" w:cs="宋体"/>
          <w:sz w:val="24"/>
          <w:szCs w:val="24"/>
        </w:rPr>
        <w:t>依法必须进行招标的项目有下列情形之一的，应当依法重新招标：</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）在投标截止时间届满时递交投标文件的投标人少于三个的；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）评标委员会决定否决所有投标的；</w:t>
      </w:r>
    </w:p>
    <w:p>
      <w:pPr>
        <w:spacing w:line="360" w:lineRule="auto"/>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）法律、法规规定的应当重新招标的其他情形。</w:t>
      </w:r>
    </w:p>
    <w:p>
      <w:pPr>
        <w:spacing w:line="360" w:lineRule="auto"/>
        <w:ind w:firstLine="480" w:firstLineChars="200"/>
        <w:rPr>
          <w:rFonts w:ascii="宋体" w:cs="Times New Roman"/>
          <w:sz w:val="24"/>
          <w:szCs w:val="24"/>
        </w:rPr>
      </w:pPr>
      <w:r>
        <w:rPr>
          <w:rFonts w:ascii="宋体" w:hAnsi="宋体" w:cs="宋体"/>
          <w:sz w:val="24"/>
          <w:szCs w:val="24"/>
        </w:rPr>
        <w:t>8.</w:t>
      </w:r>
      <w:r>
        <w:rPr>
          <w:rFonts w:hint="eastAsia" w:ascii="宋体" w:hAnsi="宋体" w:cs="宋体"/>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pPr>
        <w:pStyle w:val="4"/>
        <w:spacing w:before="120" w:after="0" w:line="360" w:lineRule="auto"/>
        <w:rPr>
          <w:rFonts w:ascii="宋体" w:cs="Times New Roman"/>
        </w:rPr>
      </w:pPr>
      <w:bookmarkStart w:id="350" w:name="_Toc247527600"/>
      <w:bookmarkStart w:id="351" w:name="_Toc144974543"/>
      <w:bookmarkStart w:id="352" w:name="_Toc152045575"/>
      <w:bookmarkStart w:id="353" w:name="_Toc152042351"/>
      <w:bookmarkStart w:id="354" w:name="_Toc247513999"/>
      <w:bookmarkStart w:id="355" w:name="_Toc25548797"/>
      <w:bookmarkStart w:id="356" w:name="_Toc1868364571"/>
      <w:bookmarkStart w:id="357" w:name="_Toc29049585"/>
      <w:bookmarkStart w:id="358" w:name="_Toc7982"/>
      <w:r>
        <w:rPr>
          <w:rFonts w:ascii="宋体" w:cs="宋体"/>
        </w:rPr>
        <w:t>9</w:t>
      </w:r>
      <w:r>
        <w:rPr>
          <w:rFonts w:hint="eastAsia" w:ascii="宋体" w:cs="宋体"/>
        </w:rPr>
        <w:t>．异议</w:t>
      </w:r>
      <w:bookmarkStart w:id="359" w:name="_Toc144974546"/>
      <w:bookmarkEnd w:id="350"/>
      <w:bookmarkEnd w:id="351"/>
      <w:bookmarkEnd w:id="352"/>
      <w:bookmarkEnd w:id="353"/>
      <w:bookmarkEnd w:id="354"/>
      <w:r>
        <w:rPr>
          <w:rFonts w:hint="eastAsia" w:ascii="宋体" w:cs="宋体"/>
        </w:rPr>
        <w:t>、投诉</w:t>
      </w:r>
      <w:bookmarkEnd w:id="355"/>
      <w:bookmarkEnd w:id="356"/>
      <w:bookmarkEnd w:id="357"/>
      <w:bookmarkEnd w:id="358"/>
    </w:p>
    <w:p>
      <w:pPr>
        <w:pStyle w:val="5"/>
        <w:spacing w:before="120"/>
        <w:rPr>
          <w:rFonts w:ascii="宋体" w:hAnsi="宋体" w:cs="宋体"/>
        </w:rPr>
      </w:pPr>
      <w:bookmarkStart w:id="360" w:name="_Toc17044"/>
      <w:bookmarkStart w:id="361" w:name="_Toc25548798"/>
      <w:bookmarkStart w:id="362" w:name="_Toc152045579"/>
      <w:bookmarkStart w:id="363" w:name="_Toc247514003"/>
      <w:bookmarkStart w:id="364" w:name="_Toc152042356"/>
      <w:bookmarkStart w:id="365" w:name="_Toc247527604"/>
      <w:r>
        <w:rPr>
          <w:rFonts w:ascii="宋体" w:hAnsi="宋体" w:cs="宋体"/>
        </w:rPr>
        <w:t xml:space="preserve">9.1 </w:t>
      </w:r>
      <w:r>
        <w:rPr>
          <w:rFonts w:hint="eastAsia" w:ascii="宋体" w:hAnsi="宋体" w:cs="宋体"/>
        </w:rPr>
        <w:t>异议</w:t>
      </w:r>
      <w:bookmarkEnd w:id="360"/>
      <w:bookmarkEnd w:id="361"/>
    </w:p>
    <w:p>
      <w:pPr>
        <w:pStyle w:val="15"/>
        <w:tabs>
          <w:tab w:val="left" w:pos="567"/>
          <w:tab w:val="left" w:pos="1000"/>
        </w:tabs>
        <w:adjustRightInd w:val="0"/>
        <w:snapToGrid w:val="0"/>
        <w:spacing w:line="360" w:lineRule="auto"/>
        <w:ind w:firstLine="540" w:firstLineChars="225"/>
        <w:jc w:val="left"/>
        <w:textAlignment w:val="baseline"/>
        <w:rPr>
          <w:rFonts w:ascii="宋体" w:cs="Times New Roman"/>
          <w:sz w:val="24"/>
          <w:szCs w:val="24"/>
        </w:rPr>
      </w:pPr>
      <w:r>
        <w:rPr>
          <w:rFonts w:ascii="宋体" w:hAnsi="宋体" w:cs="宋体"/>
          <w:sz w:val="24"/>
          <w:szCs w:val="24"/>
        </w:rPr>
        <w:t>9.1.1</w:t>
      </w:r>
      <w:r>
        <w:rPr>
          <w:rFonts w:hint="eastAsia" w:ascii="宋体" w:hAnsi="宋体" w:cs="宋体"/>
          <w:sz w:val="24"/>
          <w:szCs w:val="24"/>
        </w:rPr>
        <w:t>投标人对开标有异议的，应当在开标结束前使用本单位的</w:t>
      </w:r>
      <w:r>
        <w:rPr>
          <w:rFonts w:ascii="宋体" w:hAnsi="宋体" w:cs="宋体"/>
          <w:sz w:val="24"/>
          <w:szCs w:val="24"/>
        </w:rPr>
        <w:t>CA</w:t>
      </w:r>
      <w:r>
        <w:rPr>
          <w:rFonts w:hint="eastAsia" w:ascii="宋体" w:hAnsi="宋体" w:cs="宋体"/>
          <w:sz w:val="24"/>
          <w:szCs w:val="24"/>
        </w:rPr>
        <w:t>证书通过</w:t>
      </w:r>
      <w:r>
        <w:rPr>
          <w:rFonts w:hint="eastAsia" w:ascii="宋体" w:hAnsi="宋体" w:cs="宋体"/>
          <w:sz w:val="24"/>
          <w:szCs w:val="24"/>
          <w:u w:val="single"/>
        </w:rPr>
        <w:t>省公共资源交易平台</w:t>
      </w:r>
      <w:r>
        <w:rPr>
          <w:rFonts w:hint="eastAsia" w:ascii="宋体" w:hAnsi="宋体" w:cs="宋体"/>
          <w:sz w:val="24"/>
          <w:szCs w:val="24"/>
        </w:rPr>
        <w:t>提出；招标人应当通过</w:t>
      </w:r>
      <w:r>
        <w:rPr>
          <w:rFonts w:hint="eastAsia" w:ascii="宋体" w:hAnsi="宋体" w:cs="宋体"/>
          <w:sz w:val="24"/>
          <w:szCs w:val="24"/>
          <w:u w:val="single"/>
        </w:rPr>
        <w:t>省公共资源交易平台</w:t>
      </w:r>
      <w:r>
        <w:rPr>
          <w:rFonts w:hint="eastAsia" w:ascii="宋体" w:hAnsi="宋体" w:cs="宋体"/>
          <w:sz w:val="24"/>
          <w:szCs w:val="24"/>
        </w:rPr>
        <w:t>作出答复。</w:t>
      </w:r>
      <w:r>
        <w:rPr>
          <w:rFonts w:hint="eastAsia" w:ascii="宋体" w:hAnsi="宋体" w:cs="宋体"/>
          <w:sz w:val="24"/>
          <w:szCs w:val="24"/>
          <w:u w:val="single"/>
        </w:rPr>
        <w:t>省公共资源交易平台</w:t>
      </w:r>
      <w:r>
        <w:rPr>
          <w:rFonts w:hint="eastAsia" w:ascii="宋体" w:hAnsi="宋体" w:cs="宋体"/>
          <w:sz w:val="24"/>
          <w:szCs w:val="24"/>
        </w:rPr>
        <w:t>应当记录并保存异议的提出和答复情况。</w:t>
      </w:r>
    </w:p>
    <w:p>
      <w:pPr>
        <w:pStyle w:val="15"/>
        <w:tabs>
          <w:tab w:val="left" w:pos="0"/>
          <w:tab w:val="left" w:pos="1000"/>
        </w:tabs>
        <w:adjustRightInd w:val="0"/>
        <w:snapToGrid w:val="0"/>
        <w:spacing w:line="360" w:lineRule="auto"/>
        <w:ind w:firstLine="480"/>
        <w:jc w:val="left"/>
        <w:textAlignment w:val="baseline"/>
        <w:rPr>
          <w:rFonts w:ascii="宋体" w:cs="Times New Roman"/>
          <w:sz w:val="24"/>
          <w:szCs w:val="24"/>
        </w:rPr>
      </w:pPr>
      <w:r>
        <w:rPr>
          <w:rFonts w:ascii="宋体" w:hAnsi="宋体" w:cs="宋体"/>
          <w:sz w:val="24"/>
          <w:szCs w:val="24"/>
        </w:rPr>
        <w:t>9.1.2</w:t>
      </w:r>
      <w:r>
        <w:rPr>
          <w:rFonts w:hint="eastAsia" w:ascii="宋体" w:hAnsi="宋体" w:cs="宋体"/>
          <w:sz w:val="24"/>
          <w:szCs w:val="24"/>
        </w:rPr>
        <w:t>潜在投标人或投标人及其他利害关系人对招标文件或评标结果有异议的，应当在规定的期限内以书面的形式向招标人提出。异议应当包括下列内容：</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（一）异议人的名称、地址及有效联系方式；</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（二）被异议人的名称（仅适用于对评标结果的异议）；</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（三）异议事项的基本事实；</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s="Times New Roman"/>
          <w:color w:val="auto"/>
        </w:rPr>
      </w:pPr>
      <w:r>
        <w:rPr>
          <w:rFonts w:hint="eastAsia" w:hAnsi="宋体"/>
          <w:color w:val="auto"/>
        </w:rPr>
        <w:t>（四）相关请求及主张；</w:t>
      </w:r>
    </w:p>
    <w:p>
      <w:pPr>
        <w:pStyle w:val="68"/>
        <w:numPr>
          <w:ilvl w:val="4"/>
          <w:numId w:val="0"/>
        </w:numPr>
        <w:tabs>
          <w:tab w:val="left" w:pos="800"/>
          <w:tab w:val="left" w:pos="993"/>
          <w:tab w:val="clear" w:pos="1008"/>
        </w:tabs>
        <w:adjustRightInd w:val="0"/>
        <w:snapToGrid w:val="0"/>
        <w:spacing w:line="360" w:lineRule="auto"/>
        <w:ind w:firstLine="480" w:firstLineChars="200"/>
        <w:rPr>
          <w:rFonts w:hAnsi="宋体"/>
          <w:color w:val="auto"/>
        </w:rPr>
      </w:pPr>
      <w:r>
        <w:rPr>
          <w:rFonts w:hint="eastAsia" w:hAnsi="宋体"/>
          <w:color w:val="auto"/>
        </w:rPr>
        <w:t>（五）有效线索和相关证明材料。</w:t>
      </w:r>
    </w:p>
    <w:p>
      <w:pPr>
        <w:pStyle w:val="68"/>
        <w:numPr>
          <w:ilvl w:val="4"/>
          <w:numId w:val="0"/>
        </w:numPr>
        <w:tabs>
          <w:tab w:val="left" w:pos="800"/>
          <w:tab w:val="left" w:pos="993"/>
          <w:tab w:val="clear" w:pos="1008"/>
        </w:tabs>
        <w:adjustRightInd w:val="0"/>
        <w:snapToGrid w:val="0"/>
        <w:spacing w:line="360" w:lineRule="auto"/>
        <w:ind w:firstLine="598"/>
        <w:rPr>
          <w:rFonts w:hAnsi="宋体" w:cs="Times New Roman"/>
          <w:color w:val="auto"/>
          <w:kern w:val="2"/>
        </w:rPr>
      </w:pPr>
      <w:r>
        <w:rPr>
          <w:rFonts w:hint="eastAsia" w:hAnsi="宋体"/>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pPr>
        <w:pStyle w:val="15"/>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hint="eastAsia" w:ascii="宋体" w:hAnsi="宋体" w:cs="宋体"/>
          <w:sz w:val="24"/>
          <w:szCs w:val="24"/>
        </w:rPr>
        <w:t>招标人收到对招标文件或评标结果的异议后，应当在</w:t>
      </w:r>
      <w:r>
        <w:rPr>
          <w:rFonts w:ascii="宋体" w:hAnsi="宋体" w:cs="宋体"/>
          <w:sz w:val="24"/>
          <w:szCs w:val="24"/>
        </w:rPr>
        <w:t>3</w:t>
      </w:r>
      <w:r>
        <w:rPr>
          <w:rFonts w:hint="eastAsia" w:ascii="宋体" w:hAnsi="宋体" w:cs="宋体"/>
          <w:sz w:val="24"/>
          <w:szCs w:val="24"/>
        </w:rPr>
        <w:t>日内作出是否受理的决定，逾期未作出不予受理决定的，自收到异议之日起即视为受理。有下列情形之一的异议，不予受理，并向异议人发出不予受理告知书：</w:t>
      </w:r>
    </w:p>
    <w:p>
      <w:pPr>
        <w:pStyle w:val="15"/>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（一）对评标结果有异议的异议人不是本项目的参与者，或者与本项目无任何利害关系；</w:t>
      </w:r>
    </w:p>
    <w:p>
      <w:pPr>
        <w:pStyle w:val="15"/>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（二）异议事项不具体，且未提供有效线索，难以查证的；</w:t>
      </w:r>
    </w:p>
    <w:p>
      <w:pPr>
        <w:pStyle w:val="15"/>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（三）异议未署具异议人真实姓名、签字和有效联系方式的；以法人名义提出异议的，异议未经法定代表人签字并加盖公章的；</w:t>
      </w:r>
    </w:p>
    <w:p>
      <w:pPr>
        <w:pStyle w:val="15"/>
        <w:tabs>
          <w:tab w:val="left" w:pos="1000"/>
        </w:tabs>
        <w:adjustRightInd w:val="0"/>
        <w:snapToGrid w:val="0"/>
        <w:spacing w:line="360" w:lineRule="auto"/>
        <w:ind w:firstLine="480"/>
        <w:jc w:val="left"/>
        <w:rPr>
          <w:rFonts w:ascii="宋体" w:cs="Times New Roman"/>
          <w:sz w:val="24"/>
          <w:szCs w:val="24"/>
        </w:rPr>
      </w:pPr>
      <w:r>
        <w:rPr>
          <w:rFonts w:hint="eastAsia" w:ascii="宋体" w:hAnsi="宋体" w:cs="宋体"/>
          <w:sz w:val="24"/>
          <w:szCs w:val="24"/>
        </w:rPr>
        <w:t>（四）超过异议时效的。</w:t>
      </w:r>
    </w:p>
    <w:p>
      <w:pPr>
        <w:adjustRightInd w:val="0"/>
        <w:snapToGrid w:val="0"/>
        <w:spacing w:line="360" w:lineRule="auto"/>
        <w:ind w:firstLine="480" w:firstLineChars="200"/>
        <w:rPr>
          <w:rFonts w:cs="Times New Roman"/>
        </w:rPr>
      </w:pPr>
      <w:r>
        <w:rPr>
          <w:rFonts w:ascii="宋体" w:hAnsi="宋体" w:cs="宋体"/>
          <w:sz w:val="24"/>
          <w:szCs w:val="24"/>
        </w:rPr>
        <w:t>9.1.4</w:t>
      </w:r>
      <w:r>
        <w:rPr>
          <w:rFonts w:hint="eastAsia" w:ascii="宋体" w:hAnsi="宋体" w:cs="宋体"/>
          <w:sz w:val="24"/>
          <w:szCs w:val="24"/>
        </w:rPr>
        <w:t>招标人对招标文件或评标结果异议的处理结果，应当通过</w:t>
      </w:r>
      <w:r>
        <w:rPr>
          <w:rFonts w:hint="eastAsia" w:ascii="宋体" w:hAnsi="宋体" w:cs="宋体"/>
          <w:sz w:val="24"/>
          <w:szCs w:val="24"/>
          <w:u w:val="single"/>
        </w:rPr>
        <w:t>省公共资源交易平台</w:t>
      </w:r>
      <w:r>
        <w:rPr>
          <w:rFonts w:hint="eastAsia" w:ascii="宋体" w:hAnsi="宋体" w:cs="宋体"/>
          <w:sz w:val="24"/>
          <w:szCs w:val="24"/>
        </w:rPr>
        <w:t>作出答复并向社会公开，在作出答复前应当暂停下一阶段招投标活动</w:t>
      </w:r>
      <w:r>
        <w:rPr>
          <w:rFonts w:hint="eastAsia" w:cs="宋体"/>
          <w:sz w:val="24"/>
          <w:szCs w:val="24"/>
        </w:rPr>
        <w:t>。</w:t>
      </w:r>
    </w:p>
    <w:p>
      <w:pPr>
        <w:pStyle w:val="5"/>
        <w:spacing w:before="120"/>
        <w:rPr>
          <w:rFonts w:ascii="宋体" w:hAnsi="宋体" w:cs="宋体"/>
        </w:rPr>
      </w:pPr>
      <w:bookmarkStart w:id="366" w:name="_Toc25548799"/>
      <w:bookmarkStart w:id="367" w:name="_Toc2213"/>
      <w:r>
        <w:rPr>
          <w:rFonts w:hint="eastAsia" w:ascii="宋体" w:hAnsi="宋体" w:cs="宋体"/>
        </w:rPr>
        <w:t>9.2 投诉</w:t>
      </w:r>
      <w:bookmarkEnd w:id="359"/>
      <w:bookmarkEnd w:id="362"/>
      <w:bookmarkEnd w:id="363"/>
      <w:bookmarkEnd w:id="364"/>
      <w:bookmarkEnd w:id="365"/>
      <w:bookmarkEnd w:id="366"/>
      <w:bookmarkEnd w:id="367"/>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9.2.1</w:t>
      </w:r>
      <w:r>
        <w:rPr>
          <w:rFonts w:hint="eastAsia" w:hAnsi="宋体"/>
          <w:color w:val="auto"/>
          <w:kern w:val="2"/>
        </w:rPr>
        <w:t>投标人或者其他利害关系人认为招标投标活动不符合有关规定的，应当自知道或者应当知道之日起</w:t>
      </w:r>
      <w:r>
        <w:rPr>
          <w:rFonts w:hAnsi="宋体"/>
          <w:color w:val="auto"/>
          <w:kern w:val="2"/>
        </w:rPr>
        <w:t>10</w:t>
      </w:r>
      <w:r>
        <w:rPr>
          <w:rFonts w:hint="eastAsia" w:hAnsi="宋体"/>
          <w:color w:val="auto"/>
          <w:kern w:val="2"/>
        </w:rPr>
        <w:t>日内向该项目的监督机关依法提出书面投诉。投诉应当符合《中华人民共和国招标投标法实施条例》和《工程建设项目招标投标活动投诉处理办法》（国家发改委等七部委</w:t>
      </w:r>
      <w:r>
        <w:rPr>
          <w:rFonts w:hAnsi="宋体"/>
          <w:color w:val="auto"/>
          <w:kern w:val="2"/>
        </w:rPr>
        <w:t>11</w:t>
      </w:r>
      <w:r>
        <w:rPr>
          <w:rFonts w:hint="eastAsia" w:hAnsi="宋体"/>
          <w:color w:val="auto"/>
          <w:kern w:val="2"/>
        </w:rPr>
        <w:t>号令）的规定。</w:t>
      </w:r>
    </w:p>
    <w:p>
      <w:pPr>
        <w:pStyle w:val="68"/>
        <w:numPr>
          <w:ilvl w:val="4"/>
          <w:numId w:val="0"/>
        </w:numPr>
        <w:tabs>
          <w:tab w:val="left" w:pos="800"/>
          <w:tab w:val="left" w:pos="993"/>
          <w:tab w:val="clear" w:pos="1008"/>
        </w:tabs>
        <w:spacing w:line="360" w:lineRule="auto"/>
        <w:ind w:firstLine="598"/>
        <w:rPr>
          <w:rFonts w:hAnsi="宋体" w:cs="Times New Roman"/>
          <w:color w:val="auto"/>
          <w:kern w:val="2"/>
        </w:rPr>
      </w:pPr>
      <w:r>
        <w:rPr>
          <w:rFonts w:hAnsi="宋体"/>
          <w:color w:val="auto"/>
          <w:kern w:val="2"/>
        </w:rPr>
        <w:t>9.2.2</w:t>
      </w:r>
      <w:r>
        <w:rPr>
          <w:rFonts w:hint="eastAsia" w:hAnsi="宋体"/>
          <w:color w:val="auto"/>
          <w:kern w:val="2"/>
        </w:rPr>
        <w:t>投诉人就招标文件、开标、评标结果的事项投诉的，除需提供《工程建设项目招标投标活动投诉处理办法》规定的内容外，还应当提供招标人的异议答复复印件。</w:t>
      </w:r>
    </w:p>
    <w:p>
      <w:pPr>
        <w:pStyle w:val="4"/>
        <w:spacing w:before="120" w:after="0" w:line="360" w:lineRule="auto"/>
        <w:ind w:firstLine="138"/>
        <w:rPr>
          <w:rFonts w:ascii="宋体" w:cs="Times New Roman"/>
          <w:b w:val="0"/>
          <w:bCs/>
        </w:rPr>
      </w:pPr>
      <w:bookmarkStart w:id="368" w:name="_Toc644397610"/>
      <w:bookmarkStart w:id="369" w:name="_Toc29049586"/>
      <w:bookmarkStart w:id="370" w:name="_Toc25548800"/>
      <w:bookmarkStart w:id="371" w:name="_Toc2330"/>
      <w:r>
        <w:rPr>
          <w:rFonts w:ascii="宋体" w:cs="宋体"/>
          <w:bCs/>
        </w:rPr>
        <w:t xml:space="preserve">10. </w:t>
      </w:r>
      <w:r>
        <w:rPr>
          <w:rFonts w:hint="eastAsia" w:ascii="宋体" w:cs="宋体"/>
          <w:bCs/>
        </w:rPr>
        <w:t>需要补充的其他内容</w:t>
      </w:r>
      <w:bookmarkEnd w:id="368"/>
      <w:bookmarkEnd w:id="369"/>
      <w:bookmarkEnd w:id="370"/>
      <w:bookmarkEnd w:id="371"/>
    </w:p>
    <w:p>
      <w:pPr>
        <w:spacing w:line="360" w:lineRule="auto"/>
        <w:ind w:firstLine="480" w:firstLineChars="200"/>
        <w:rPr>
          <w:rFonts w:ascii="宋体" w:cs="Times New Roman"/>
          <w:sz w:val="24"/>
          <w:szCs w:val="24"/>
        </w:rPr>
      </w:pPr>
      <w:r>
        <w:rPr>
          <w:rFonts w:hint="eastAsia" w:ascii="宋体" w:hAnsi="宋体" w:cs="宋体"/>
          <w:sz w:val="24"/>
          <w:szCs w:val="24"/>
        </w:rPr>
        <w:t>需要补充的其他内容：见投标人须知前附表。</w:t>
      </w:r>
      <w:bookmarkStart w:id="372" w:name="_Toc300835001"/>
    </w:p>
    <w:p>
      <w:pPr>
        <w:pStyle w:val="4"/>
        <w:spacing w:before="120" w:after="0" w:line="360" w:lineRule="auto"/>
        <w:ind w:firstLine="138"/>
        <w:rPr>
          <w:rFonts w:ascii="宋体" w:cs="Times New Roman"/>
          <w:sz w:val="24"/>
          <w:szCs w:val="24"/>
        </w:rPr>
      </w:pPr>
      <w:bookmarkStart w:id="373" w:name="_Toc1972126111"/>
      <w:bookmarkStart w:id="374" w:name="_Toc25548801"/>
      <w:bookmarkStart w:id="375" w:name="_Toc9581"/>
      <w:bookmarkStart w:id="376" w:name="_Toc29049587"/>
      <w:r>
        <w:rPr>
          <w:rFonts w:ascii="宋体" w:cs="宋体"/>
          <w:bCs/>
        </w:rPr>
        <w:t xml:space="preserve">11. </w:t>
      </w:r>
      <w:r>
        <w:rPr>
          <w:rFonts w:hint="eastAsia" w:ascii="宋体" w:cs="宋体"/>
          <w:bCs/>
        </w:rPr>
        <w:t>电子招标投标</w:t>
      </w:r>
      <w:bookmarkEnd w:id="372"/>
      <w:bookmarkEnd w:id="373"/>
      <w:bookmarkEnd w:id="374"/>
      <w:bookmarkEnd w:id="375"/>
      <w:bookmarkEnd w:id="376"/>
    </w:p>
    <w:p>
      <w:pPr>
        <w:spacing w:line="360" w:lineRule="auto"/>
        <w:ind w:firstLine="480" w:firstLineChars="200"/>
        <w:rPr>
          <w:rFonts w:ascii="宋体" w:cs="Times New Roman"/>
          <w:sz w:val="24"/>
          <w:szCs w:val="24"/>
        </w:rPr>
      </w:pPr>
      <w:r>
        <w:rPr>
          <w:rFonts w:ascii="宋体" w:hAnsi="宋体" w:cs="宋体"/>
          <w:sz w:val="24"/>
          <w:szCs w:val="24"/>
        </w:rPr>
        <w:t>11.1</w:t>
      </w:r>
      <w:r>
        <w:rPr>
          <w:rFonts w:hint="eastAsia" w:ascii="宋体" w:hAnsi="宋体" w:cs="宋体"/>
          <w:sz w:val="24"/>
          <w:szCs w:val="24"/>
        </w:rPr>
        <w:t>在开标或评标工作开始后，因停电、网络故障、电子设备或者电子评标系统故障导致无法继续进行开标或评标时，故障可在短时间内解除的（不超过</w:t>
      </w:r>
      <w:r>
        <w:rPr>
          <w:rFonts w:ascii="宋体" w:hAnsi="宋体" w:cs="宋体"/>
          <w:sz w:val="24"/>
          <w:szCs w:val="24"/>
        </w:rPr>
        <w:t>4</w:t>
      </w:r>
      <w:r>
        <w:rPr>
          <w:rFonts w:hint="eastAsia" w:ascii="宋体" w:hAnsi="宋体" w:cs="宋体"/>
          <w:sz w:val="24"/>
          <w:szCs w:val="24"/>
        </w:rPr>
        <w:t>小时），招标人可以暂停开标或评标工作，待故障解除后继续开标或评标；故障无法在短时间内解除的（超过</w:t>
      </w:r>
      <w:r>
        <w:rPr>
          <w:rFonts w:ascii="宋体" w:hAnsi="宋体" w:cs="宋体"/>
          <w:sz w:val="24"/>
          <w:szCs w:val="24"/>
        </w:rPr>
        <w:t>4</w:t>
      </w:r>
      <w:r>
        <w:rPr>
          <w:rFonts w:hint="eastAsia" w:ascii="宋体" w:hAnsi="宋体" w:cs="宋体"/>
          <w:sz w:val="24"/>
          <w:szCs w:val="24"/>
        </w:rPr>
        <w:t>小时），招标人应当终止开标或评标，并配合</w:t>
      </w:r>
      <w:r>
        <w:rPr>
          <w:rFonts w:hint="eastAsia" w:ascii="宋体" w:hAnsi="宋体" w:cs="宋体"/>
          <w:sz w:val="24"/>
          <w:szCs w:val="24"/>
          <w:u w:val="single"/>
        </w:rPr>
        <w:t>省公共资源交易平台</w:t>
      </w:r>
      <w:r>
        <w:rPr>
          <w:rFonts w:hint="eastAsia" w:ascii="宋体" w:hAnsi="宋体" w:cs="宋体"/>
          <w:sz w:val="24"/>
          <w:szCs w:val="24"/>
        </w:rPr>
        <w:t>做好招投标资料的封存和保密工作，待故障解除后再重新进行开标或重新组建评标委员会进行评标。</w:t>
      </w:r>
    </w:p>
    <w:p>
      <w:pPr>
        <w:spacing w:line="360" w:lineRule="auto"/>
        <w:ind w:firstLine="480" w:firstLineChars="200"/>
        <w:rPr>
          <w:rFonts w:cs="Times New Roman"/>
        </w:rPr>
      </w:pPr>
      <w:bookmarkStart w:id="377" w:name="_Toc3714"/>
      <w:bookmarkStart w:id="378" w:name="_Toc95912233"/>
      <w:bookmarkStart w:id="379" w:name="_Toc63471408"/>
      <w:bookmarkStart w:id="380" w:name="_Toc25292"/>
      <w:bookmarkStart w:id="381" w:name="_Toc28457"/>
      <w:bookmarkStart w:id="382" w:name="_Toc19948"/>
      <w:bookmarkStart w:id="383" w:name="_Toc247514005"/>
      <w:bookmarkStart w:id="384" w:name="_Toc152045581"/>
      <w:bookmarkStart w:id="385" w:name="_Toc152042358"/>
      <w:bookmarkStart w:id="386" w:name="_Toc247527606"/>
      <w:bookmarkStart w:id="387" w:name="_Toc144974548"/>
      <w:r>
        <w:rPr>
          <w:rFonts w:ascii="宋体" w:hAnsi="宋体" w:cs="宋体"/>
          <w:sz w:val="24"/>
          <w:szCs w:val="24"/>
        </w:rPr>
        <w:t>11.2</w:t>
      </w:r>
      <w:r>
        <w:rPr>
          <w:rFonts w:hint="eastAsia" w:ascii="宋体" w:hAnsi="宋体" w:cs="宋体"/>
          <w:sz w:val="24"/>
          <w:szCs w:val="24"/>
        </w:rPr>
        <w:t>电子招标投标其他要求见投标人须知前附表。</w:t>
      </w:r>
    </w:p>
    <w:p>
      <w:pPr>
        <w:rPr>
          <w:rFonts w:cs="Times New Roman"/>
        </w:rPr>
      </w:pPr>
    </w:p>
    <w:p>
      <w:pPr>
        <w:rPr>
          <w:rFonts w:cs="Times New Roman"/>
        </w:rPr>
      </w:pPr>
    </w:p>
    <w:p>
      <w:pPr>
        <w:rPr>
          <w:rFonts w:cs="Times New Roman"/>
        </w:rPr>
      </w:pPr>
    </w:p>
    <w:p>
      <w:pPr>
        <w:rPr>
          <w:rFonts w:cs="Times New Roman"/>
        </w:rPr>
      </w:pPr>
    </w:p>
    <w:bookmarkEnd w:id="377"/>
    <w:bookmarkEnd w:id="378"/>
    <w:bookmarkEnd w:id="379"/>
    <w:bookmarkEnd w:id="380"/>
    <w:bookmarkEnd w:id="381"/>
    <w:bookmarkEnd w:id="382"/>
    <w:p>
      <w:pPr>
        <w:pStyle w:val="28"/>
        <w:ind w:left="0" w:leftChars="0" w:firstLine="0" w:firstLineChars="0"/>
        <w:rPr>
          <w:rFonts w:cs="Times New Roman"/>
        </w:rPr>
      </w:pPr>
      <w:bookmarkStart w:id="388" w:name="_Toc63471409"/>
      <w:bookmarkStart w:id="389" w:name="_Toc15972"/>
      <w:bookmarkStart w:id="390" w:name="_Toc6053"/>
      <w:bookmarkStart w:id="391" w:name="_Toc95912234"/>
      <w:bookmarkStart w:id="392" w:name="_Toc10395"/>
      <w:bookmarkStart w:id="393" w:name="_Toc17011"/>
    </w:p>
    <w:bookmarkEnd w:id="388"/>
    <w:bookmarkEnd w:id="389"/>
    <w:bookmarkEnd w:id="390"/>
    <w:bookmarkEnd w:id="391"/>
    <w:bookmarkEnd w:id="392"/>
    <w:bookmarkEnd w:id="393"/>
    <w:p>
      <w:pPr>
        <w:spacing w:line="360" w:lineRule="auto"/>
        <w:rPr>
          <w:rFonts w:ascii="宋体" w:cs="Times New Roman"/>
          <w:sz w:val="24"/>
          <w:szCs w:val="24"/>
        </w:rPr>
      </w:pPr>
    </w:p>
    <w:p>
      <w:pPr>
        <w:pStyle w:val="4"/>
        <w:spacing w:before="0" w:after="0" w:line="360" w:lineRule="auto"/>
        <w:ind w:firstLine="137"/>
        <w:jc w:val="left"/>
        <w:rPr>
          <w:rFonts w:ascii="宋体" w:cs="宋体"/>
          <w:b w:val="0"/>
          <w:bCs/>
        </w:rPr>
      </w:pPr>
      <w:bookmarkStart w:id="394" w:name="_Toc63471411"/>
      <w:bookmarkStart w:id="395" w:name="_Toc10523"/>
      <w:bookmarkStart w:id="396" w:name="_Toc24547"/>
      <w:bookmarkStart w:id="397" w:name="_Toc31369"/>
      <w:bookmarkStart w:id="398" w:name="_Toc95912236"/>
      <w:bookmarkStart w:id="399" w:name="_Toc22022"/>
      <w:r>
        <w:rPr>
          <w:rFonts w:ascii="宋体" w:cs="Times New Roman"/>
        </w:rPr>
        <w:br w:type="page"/>
      </w:r>
      <w:bookmarkStart w:id="400" w:name="_Toc29049590"/>
      <w:bookmarkStart w:id="401" w:name="_Toc25897"/>
      <w:bookmarkStart w:id="402" w:name="_Toc2097083955"/>
      <w:r>
        <w:rPr>
          <w:rStyle w:val="84"/>
          <w:rFonts w:hint="eastAsia"/>
          <w:b/>
        </w:rPr>
        <w:t>附件2-1：投标保证保险（凭证）(格式)</w:t>
      </w:r>
      <w:bookmarkEnd w:id="394"/>
      <w:bookmarkEnd w:id="395"/>
      <w:bookmarkEnd w:id="396"/>
      <w:bookmarkEnd w:id="397"/>
      <w:bookmarkEnd w:id="398"/>
      <w:bookmarkEnd w:id="399"/>
      <w:bookmarkEnd w:id="400"/>
      <w:bookmarkEnd w:id="401"/>
      <w:bookmarkEnd w:id="402"/>
    </w:p>
    <w:p>
      <w:pPr>
        <w:spacing w:afterLines="50" w:line="360" w:lineRule="auto"/>
        <w:jc w:val="center"/>
        <w:rPr>
          <w:rFonts w:ascii="宋体" w:cs="Times New Roman"/>
          <w:b/>
          <w:bCs/>
          <w:sz w:val="32"/>
          <w:szCs w:val="32"/>
        </w:rPr>
      </w:pPr>
      <w:r>
        <w:rPr>
          <w:rFonts w:hint="eastAsia" w:ascii="宋体" w:hAnsi="宋体" w:cs="宋体"/>
          <w:b/>
          <w:bCs/>
          <w:sz w:val="32"/>
          <w:szCs w:val="32"/>
        </w:rPr>
        <w:t>投标保证保险（凭证）</w:t>
      </w:r>
    </w:p>
    <w:p>
      <w:pPr>
        <w:pStyle w:val="76"/>
        <w:snapToGrid w:val="0"/>
        <w:spacing w:after="0" w:line="336" w:lineRule="auto"/>
        <w:rPr>
          <w:rFonts w:hAnsi="宋体"/>
        </w:rPr>
      </w:pPr>
      <w:r>
        <w:rPr>
          <w:rFonts w:hint="eastAsia" w:hAnsi="宋体"/>
          <w:u w:val="single"/>
        </w:rPr>
        <w:t>被保险人：</w:t>
      </w:r>
      <w:r>
        <w:rPr>
          <w:rFonts w:hint="eastAsia" w:hAnsi="宋体"/>
        </w:rPr>
        <w:t>（招标人名称）：</w:t>
      </w:r>
    </w:p>
    <w:p>
      <w:pPr>
        <w:pStyle w:val="76"/>
        <w:snapToGrid w:val="0"/>
        <w:spacing w:after="0" w:line="336" w:lineRule="auto"/>
        <w:ind w:firstLine="480" w:firstLineChars="200"/>
        <w:rPr>
          <w:rFonts w:hAnsi="宋体" w:cs="Times New Roman"/>
        </w:rPr>
      </w:pPr>
      <w:r>
        <w:rPr>
          <w:rFonts w:hint="eastAsia" w:hAnsi="宋体"/>
        </w:rPr>
        <w:t>鉴于</w:t>
      </w:r>
      <w:r>
        <w:rPr>
          <w:rFonts w:hint="eastAsia" w:hAnsi="宋体"/>
          <w:u w:val="single"/>
        </w:rPr>
        <w:t>招标人名称</w:t>
      </w:r>
      <w:r>
        <w:rPr>
          <w:rFonts w:hint="eastAsia" w:hAnsi="宋体"/>
        </w:rPr>
        <w:t>（以下简称“被保险人”）接受</w:t>
      </w:r>
      <w:r>
        <w:rPr>
          <w:rFonts w:hint="eastAsia" w:hAnsi="宋体"/>
          <w:u w:val="single"/>
        </w:rPr>
        <w:t>投标人名称</w:t>
      </w:r>
      <w:r>
        <w:rPr>
          <w:rFonts w:hint="eastAsia" w:hAnsi="宋体"/>
        </w:rPr>
        <w:t>（以下称“投保人”）于年月日参加</w:t>
      </w:r>
      <w:r>
        <w:rPr>
          <w:rFonts w:hint="eastAsia" w:hAnsi="宋体"/>
          <w:u w:val="single"/>
        </w:rPr>
        <w:t>（项目名称及标段）</w:t>
      </w:r>
      <w:r>
        <w:rPr>
          <w:rFonts w:hint="eastAsia" w:hAnsi="宋体"/>
        </w:rPr>
        <w:t>工程总承包的投标，并向我方投保建设工程投标保证保险（保险单号）。我方愿意无条件地、不可撤销地就投保人参加本项目投标，向被保险人提供投标保证保险。</w:t>
      </w:r>
    </w:p>
    <w:p>
      <w:pPr>
        <w:pStyle w:val="76"/>
        <w:snapToGrid w:val="0"/>
        <w:spacing w:after="0" w:line="336" w:lineRule="auto"/>
        <w:ind w:firstLine="480" w:firstLineChars="200"/>
        <w:rPr>
          <w:rFonts w:hAnsi="宋体" w:cs="Times New Roman"/>
        </w:rPr>
      </w:pPr>
      <w:r>
        <w:rPr>
          <w:rFonts w:hint="eastAsia" w:hAnsi="宋体"/>
        </w:rPr>
        <w:t>兹承诺，在收到被保险人书面通知，说明下列事实中的任何一条时，保证在</w:t>
      </w:r>
      <w:r>
        <w:rPr>
          <w:rFonts w:hAnsi="宋体"/>
        </w:rPr>
        <w:t>7</w:t>
      </w:r>
      <w:r>
        <w:rPr>
          <w:rFonts w:hint="eastAsia" w:hAnsi="宋体"/>
        </w:rPr>
        <w:t>日内无条件地给付被保险人金额为不超过人民币（金额大写：人民币元整）的款项。</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、投保人在投标有效期内撤销或修改其投标文件的；</w:t>
      </w:r>
    </w:p>
    <w:p>
      <w:pPr>
        <w:widowControl/>
        <w:adjustRightInd w:val="0"/>
        <w:snapToGrid w:val="0"/>
        <w:spacing w:line="336"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、投保人中标后，非因不可抗力原因放弃中标、无正当理由不与招标人订立合同、在签订合同时向招标人提出附加条件、或者不按照招标文件要求提交履约担保金的；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、投标人的投标文件存在投标须知第</w:t>
      </w:r>
      <w:r>
        <w:rPr>
          <w:rFonts w:ascii="宋体" w:hAnsi="宋体" w:cs="宋体"/>
          <w:sz w:val="24"/>
          <w:szCs w:val="24"/>
        </w:rPr>
        <w:t>3.6.6</w:t>
      </w:r>
      <w:r>
        <w:rPr>
          <w:rFonts w:hint="eastAsia" w:ascii="宋体" w:hAnsi="宋体" w:cs="宋体"/>
          <w:sz w:val="24"/>
          <w:szCs w:val="24"/>
        </w:rPr>
        <w:t>款规定的雷同情形之一；</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、投标人中标后，因违法行为导致中标被依法确认无效的；</w:t>
      </w:r>
    </w:p>
    <w:p>
      <w:pPr>
        <w:adjustRightInd w:val="0"/>
        <w:snapToGrid w:val="0"/>
        <w:spacing w:line="336"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、法律、法规规定的其他没收投标保证金情形。</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本保险在投标有效期到期后</w:t>
      </w:r>
      <w:r>
        <w:rPr>
          <w:rFonts w:ascii="宋体" w:hAnsi="宋体" w:cs="宋体"/>
          <w:sz w:val="24"/>
          <w:szCs w:val="24"/>
        </w:rPr>
        <w:t>28</w:t>
      </w:r>
      <w:r>
        <w:rPr>
          <w:rFonts w:hint="eastAsia" w:ascii="宋体" w:hAnsi="宋体" w:cs="宋体"/>
          <w:sz w:val="24"/>
          <w:szCs w:val="24"/>
        </w:rPr>
        <w:t>日（含）内或被保险人延长投标有效期后的到期日后</w:t>
      </w:r>
      <w:r>
        <w:rPr>
          <w:rFonts w:ascii="宋体" w:hAnsi="宋体" w:cs="宋体"/>
          <w:sz w:val="24"/>
          <w:szCs w:val="24"/>
        </w:rPr>
        <w:t>28</w:t>
      </w:r>
      <w:r>
        <w:rPr>
          <w:rFonts w:hint="eastAsia" w:ascii="宋体" w:hAnsi="宋体" w:cs="宋体"/>
          <w:sz w:val="24"/>
          <w:szCs w:val="24"/>
        </w:rPr>
        <w:t>日（含）内保持有效，延长投标有效期无须通知本保险人，但任何索款要求应在投标保证保险有效期内送达我方。保险失效后请将本保函交投标人退回我方注销。</w:t>
      </w:r>
    </w:p>
    <w:p>
      <w:pPr>
        <w:adjustRightInd w:val="0"/>
        <w:snapToGrid w:val="0"/>
        <w:spacing w:line="336" w:lineRule="auto"/>
        <w:ind w:firstLine="480" w:firstLineChars="200"/>
        <w:jc w:val="left"/>
        <w:rPr>
          <w:rFonts w:ascii="宋体" w:cs="Times New Roman"/>
          <w:sz w:val="24"/>
          <w:szCs w:val="24"/>
        </w:rPr>
      </w:pPr>
      <w:r>
        <w:rPr>
          <w:rFonts w:hint="eastAsia" w:ascii="宋体" w:hAnsi="宋体" w:cs="宋体"/>
          <w:sz w:val="24"/>
          <w:szCs w:val="24"/>
        </w:rPr>
        <w:t>本保险项下所有权利和义务均受中华人民共和国法律管辖和制约。</w:t>
      </w:r>
    </w:p>
    <w:p>
      <w:pPr>
        <w:adjustRightInd w:val="0"/>
        <w:snapToGrid w:val="0"/>
        <w:spacing w:line="336" w:lineRule="auto"/>
        <w:ind w:firstLine="480" w:firstLineChars="200"/>
        <w:rPr>
          <w:rFonts w:ascii="宋体" w:cs="Times New Roman"/>
          <w:sz w:val="24"/>
          <w:szCs w:val="24"/>
          <w:u w:val="single"/>
        </w:rPr>
      </w:pPr>
      <w:r>
        <w:rPr>
          <w:rFonts w:hint="eastAsia" w:ascii="宋体" w:hAnsi="宋体" w:cs="宋体"/>
          <w:sz w:val="24"/>
          <w:szCs w:val="24"/>
        </w:rPr>
        <w:t>查验保函网址：</w:t>
      </w:r>
      <w:r>
        <w:rPr>
          <w:rFonts w:hint="eastAsia" w:ascii="宋体" w:hAnsi="宋体" w:cs="宋体"/>
          <w:sz w:val="24"/>
          <w:szCs w:val="24"/>
          <w:u w:val="single"/>
        </w:rPr>
        <w:t>（必填）</w:t>
      </w:r>
    </w:p>
    <w:p>
      <w:pPr>
        <w:pStyle w:val="69"/>
        <w:snapToGrid w:val="0"/>
        <w:spacing w:after="0" w:line="336" w:lineRule="auto"/>
        <w:ind w:left="3418"/>
        <w:rPr>
          <w:rFonts w:hAnsi="宋体" w:cs="Times New Roman"/>
        </w:rPr>
      </w:pPr>
      <w:r>
        <w:rPr>
          <w:rFonts w:hint="eastAsia" w:hAnsi="宋体"/>
        </w:rPr>
        <w:t>保险人名称：（盖单位公章）</w:t>
      </w:r>
    </w:p>
    <w:p>
      <w:pPr>
        <w:adjustRightInd w:val="0"/>
        <w:snapToGrid w:val="0"/>
        <w:spacing w:line="336" w:lineRule="auto"/>
        <w:ind w:firstLine="2318" w:firstLineChars="966"/>
        <w:rPr>
          <w:rFonts w:ascii="宋体" w:cs="Times New Roman"/>
          <w:sz w:val="24"/>
          <w:szCs w:val="24"/>
        </w:rPr>
      </w:pPr>
      <w:r>
        <w:rPr>
          <w:rFonts w:hint="eastAsia" w:ascii="宋体" w:hAnsi="宋体" w:cs="宋体"/>
          <w:sz w:val="24"/>
          <w:szCs w:val="24"/>
        </w:rPr>
        <w:t>法定代表人或其委托代理人：（签字或盖章）</w:t>
      </w:r>
    </w:p>
    <w:p>
      <w:pPr>
        <w:pStyle w:val="69"/>
        <w:snapToGrid w:val="0"/>
        <w:spacing w:after="0" w:line="336" w:lineRule="auto"/>
        <w:ind w:left="3418"/>
        <w:rPr>
          <w:rFonts w:hAnsi="宋体" w:cs="Times New Roman"/>
          <w:u w:val="single"/>
        </w:rPr>
      </w:pPr>
      <w:r>
        <w:rPr>
          <w:rFonts w:hint="eastAsia" w:hAnsi="宋体"/>
        </w:rPr>
        <w:t>地址：</w:t>
      </w:r>
    </w:p>
    <w:p>
      <w:pPr>
        <w:pStyle w:val="69"/>
        <w:snapToGrid w:val="0"/>
        <w:spacing w:after="0" w:line="336" w:lineRule="auto"/>
        <w:ind w:left="3418"/>
        <w:rPr>
          <w:rFonts w:hAnsi="宋体" w:cs="Times New Roman"/>
        </w:rPr>
      </w:pPr>
      <w:r>
        <w:rPr>
          <w:rFonts w:hint="eastAsia" w:hAnsi="宋体"/>
        </w:rPr>
        <w:t>邮政编码：</w:t>
      </w:r>
    </w:p>
    <w:p>
      <w:pPr>
        <w:pStyle w:val="69"/>
        <w:snapToGrid w:val="0"/>
        <w:spacing w:after="0" w:line="336" w:lineRule="auto"/>
        <w:ind w:left="3418"/>
        <w:rPr>
          <w:rFonts w:hAnsi="宋体" w:cs="Times New Roman"/>
        </w:rPr>
      </w:pPr>
      <w:r>
        <w:rPr>
          <w:rFonts w:hint="eastAsia" w:hAnsi="宋体"/>
        </w:rPr>
        <w:t>电话：</w:t>
      </w:r>
    </w:p>
    <w:p>
      <w:pPr>
        <w:pStyle w:val="69"/>
        <w:snapToGrid w:val="0"/>
        <w:spacing w:after="0" w:line="336" w:lineRule="auto"/>
        <w:ind w:left="3418"/>
        <w:rPr>
          <w:rFonts w:hAnsi="宋体" w:cs="Times New Roman"/>
        </w:rPr>
      </w:pPr>
      <w:r>
        <w:rPr>
          <w:rFonts w:hint="eastAsia" w:hAnsi="宋体"/>
        </w:rPr>
        <w:t>传真：</w:t>
      </w:r>
    </w:p>
    <w:p>
      <w:pPr>
        <w:adjustRightInd w:val="0"/>
        <w:snapToGrid w:val="0"/>
        <w:spacing w:line="336" w:lineRule="auto"/>
        <w:ind w:firstLine="3360" w:firstLineChars="1400"/>
        <w:rPr>
          <w:rFonts w:ascii="宋体" w:cs="Times New Roman"/>
          <w:sz w:val="24"/>
          <w:szCs w:val="24"/>
        </w:rPr>
        <w:sectPr>
          <w:footerReference r:id="rId12" w:type="first"/>
          <w:footerReference r:id="rId11" w:type="default"/>
          <w:pgSz w:w="11906" w:h="16838"/>
          <w:pgMar w:top="1440" w:right="1417" w:bottom="1440" w:left="1587" w:header="851" w:footer="992" w:gutter="0"/>
          <w:pgBorders>
            <w:top w:val="none" w:color="auto" w:sz="0" w:space="0"/>
            <w:left w:val="none" w:color="auto" w:sz="0" w:space="0"/>
            <w:bottom w:val="none" w:color="auto" w:sz="0" w:space="0"/>
            <w:right w:val="none" w:color="auto" w:sz="0" w:space="0"/>
          </w:pgBorders>
          <w:pgNumType w:fmt="decimal" w:start="1"/>
          <w:cols w:space="720" w:num="1"/>
          <w:titlePg/>
          <w:docGrid w:type="lines" w:linePitch="312" w:charSpace="0"/>
        </w:sectPr>
      </w:pPr>
      <w:r>
        <w:rPr>
          <w:rFonts w:hint="eastAsia" w:ascii="宋体" w:hAnsi="宋体" w:cs="宋体"/>
          <w:sz w:val="24"/>
          <w:szCs w:val="24"/>
        </w:rPr>
        <w:t>日期：年月日</w:t>
      </w:r>
    </w:p>
    <w:p>
      <w:pPr>
        <w:pStyle w:val="4"/>
      </w:pPr>
      <w:bookmarkStart w:id="403" w:name="_Toc153755429"/>
      <w:bookmarkStart w:id="404" w:name="_Toc862"/>
      <w:bookmarkStart w:id="405" w:name="_Toc26917"/>
      <w:bookmarkStart w:id="406" w:name="_Toc29049591"/>
      <w:r>
        <w:rPr>
          <w:rFonts w:hint="eastAsia"/>
        </w:rPr>
        <w:t>附件</w:t>
      </w:r>
      <w:r>
        <w:t>2-</w:t>
      </w:r>
      <w:r>
        <w:rPr>
          <w:rFonts w:hint="eastAsia"/>
        </w:rPr>
        <w:t>2：开标记录表（格式）</w:t>
      </w:r>
      <w:bookmarkEnd w:id="403"/>
      <w:bookmarkEnd w:id="404"/>
      <w:bookmarkEnd w:id="405"/>
      <w:bookmarkEnd w:id="406"/>
    </w:p>
    <w:p>
      <w:pPr>
        <w:pStyle w:val="15"/>
        <w:snapToGrid w:val="0"/>
        <w:spacing w:beforeLines="100" w:line="360" w:lineRule="auto"/>
        <w:ind w:firstLine="643"/>
        <w:jc w:val="center"/>
        <w:rPr>
          <w:rFonts w:ascii="宋体" w:cs="Times New Roman"/>
          <w:b/>
          <w:bCs/>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(1)</w:t>
      </w:r>
    </w:p>
    <w:p>
      <w:pPr>
        <w:pStyle w:val="15"/>
        <w:wordWrap w:val="0"/>
        <w:snapToGrid w:val="0"/>
        <w:spacing w:line="360" w:lineRule="auto"/>
        <w:ind w:right="480" w:firstLine="0" w:firstLineChars="0"/>
        <w:jc w:val="center"/>
        <w:rPr>
          <w:rFonts w:ascii="宋体" w:cs="Times New Roman"/>
          <w:sz w:val="24"/>
          <w:szCs w:val="24"/>
        </w:rPr>
      </w:pPr>
      <w:r>
        <w:rPr>
          <w:rFonts w:hint="eastAsia" w:ascii="宋体" w:hAnsi="宋体" w:cs="宋体"/>
          <w:sz w:val="24"/>
          <w:szCs w:val="24"/>
        </w:rPr>
        <w:t>开标时间：年月日时分秒</w:t>
      </w:r>
    </w:p>
    <w:tbl>
      <w:tblPr>
        <w:tblStyle w:val="47"/>
        <w:tblW w:w="15273" w:type="dxa"/>
        <w:tblInd w:w="-7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8"/>
        <w:gridCol w:w="2481"/>
        <w:gridCol w:w="2462"/>
        <w:gridCol w:w="2007"/>
        <w:gridCol w:w="1709"/>
        <w:gridCol w:w="1709"/>
        <w:gridCol w:w="1072"/>
        <w:gridCol w:w="928"/>
        <w:gridCol w:w="913"/>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trPr>
        <w:tc>
          <w:tcPr>
            <w:tcW w:w="1228"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481" w:type="dxa"/>
            <w:tcBorders>
              <w:top w:val="single" w:color="000000" w:sz="4" w:space="0"/>
              <w:left w:val="single" w:color="000000" w:sz="4" w:space="0"/>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投标单位名称</w:t>
            </w:r>
          </w:p>
        </w:tc>
        <w:tc>
          <w:tcPr>
            <w:tcW w:w="2462" w:type="dxa"/>
            <w:tcBorders>
              <w:top w:val="single" w:color="000000" w:sz="4" w:space="0"/>
              <w:left w:val="single" w:color="auto" w:sz="4" w:space="0"/>
              <w:bottom w:val="nil"/>
              <w:right w:val="single" w:color="auto"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承担任务</w:t>
            </w:r>
          </w:p>
        </w:tc>
        <w:tc>
          <w:tcPr>
            <w:tcW w:w="2007" w:type="dxa"/>
            <w:tcBorders>
              <w:top w:val="single" w:color="000000" w:sz="4" w:space="0"/>
              <w:left w:val="single" w:color="auto"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项目负责人姓名及其证书号码</w:t>
            </w:r>
          </w:p>
        </w:tc>
        <w:tc>
          <w:tcPr>
            <w:tcW w:w="1709"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w:t>
            </w:r>
          </w:p>
          <w:p>
            <w:pPr>
              <w:pStyle w:val="52"/>
              <w:spacing w:line="240" w:lineRule="exact"/>
              <w:jc w:val="center"/>
              <w:rPr>
                <w:rFonts w:hAnsi="宋体" w:cs="Times New Roman"/>
                <w:color w:val="auto"/>
                <w:sz w:val="20"/>
                <w:szCs w:val="20"/>
              </w:rPr>
            </w:pPr>
            <w:r>
              <w:rPr>
                <w:rFonts w:hint="eastAsia" w:hAnsi="宋体"/>
                <w:color w:val="auto"/>
                <w:sz w:val="20"/>
                <w:szCs w:val="20"/>
              </w:rPr>
              <w:t>保证金（</w:t>
            </w:r>
            <w:r>
              <w:rPr>
                <w:rFonts w:hint="eastAsia" w:hAnsi="宋体"/>
                <w:color w:val="auto"/>
                <w:sz w:val="20"/>
                <w:szCs w:val="20"/>
                <w:lang w:eastAsia="zh-CN"/>
              </w:rPr>
              <w:t>万</w:t>
            </w:r>
            <w:r>
              <w:rPr>
                <w:rFonts w:hint="eastAsia" w:hAnsi="宋体"/>
                <w:color w:val="auto"/>
                <w:sz w:val="20"/>
                <w:szCs w:val="20"/>
              </w:rPr>
              <w:t>元）</w:t>
            </w:r>
          </w:p>
        </w:tc>
        <w:tc>
          <w:tcPr>
            <w:tcW w:w="1709"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投标报价（</w:t>
            </w:r>
            <w:r>
              <w:rPr>
                <w:rFonts w:hint="eastAsia" w:hAnsi="宋体"/>
                <w:color w:val="auto"/>
                <w:sz w:val="20"/>
                <w:szCs w:val="20"/>
                <w:lang w:eastAsia="zh-CN"/>
              </w:rPr>
              <w:t>万</w:t>
            </w:r>
            <w:r>
              <w:rPr>
                <w:rFonts w:hint="eastAsia" w:hAnsi="宋体"/>
                <w:color w:val="auto"/>
                <w:sz w:val="20"/>
                <w:szCs w:val="20"/>
              </w:rPr>
              <w:t>元）</w:t>
            </w:r>
          </w:p>
        </w:tc>
        <w:tc>
          <w:tcPr>
            <w:tcW w:w="1072"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质量目标</w:t>
            </w:r>
          </w:p>
        </w:tc>
        <w:tc>
          <w:tcPr>
            <w:tcW w:w="928" w:type="dxa"/>
            <w:tcBorders>
              <w:top w:val="single" w:color="auto"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工期</w:t>
            </w:r>
          </w:p>
        </w:tc>
        <w:tc>
          <w:tcPr>
            <w:tcW w:w="913"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解密</w:t>
            </w:r>
          </w:p>
          <w:p>
            <w:pPr>
              <w:pStyle w:val="52"/>
              <w:spacing w:line="240" w:lineRule="exact"/>
              <w:jc w:val="center"/>
              <w:rPr>
                <w:rFonts w:hAnsi="宋体" w:cs="Times New Roman"/>
                <w:color w:val="auto"/>
                <w:sz w:val="20"/>
                <w:szCs w:val="20"/>
              </w:rPr>
            </w:pPr>
            <w:r>
              <w:rPr>
                <w:rFonts w:hint="eastAsia" w:hAnsi="宋体"/>
                <w:color w:val="auto"/>
                <w:sz w:val="20"/>
                <w:szCs w:val="20"/>
              </w:rPr>
              <w:t>情况</w:t>
            </w:r>
          </w:p>
        </w:tc>
        <w:tc>
          <w:tcPr>
            <w:tcW w:w="764" w:type="dxa"/>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牵头单位</w:t>
            </w:r>
          </w:p>
        </w:tc>
        <w:tc>
          <w:tcPr>
            <w:tcW w:w="2481" w:type="dxa"/>
            <w:tcBorders>
              <w:top w:val="single" w:color="000000" w:sz="4" w:space="0"/>
              <w:left w:val="single" w:color="000000" w:sz="4" w:space="0"/>
              <w:right w:val="single" w:color="auto" w:sz="4" w:space="0"/>
            </w:tcBorders>
            <w:vAlign w:val="top"/>
          </w:tcPr>
          <w:p>
            <w:pPr>
              <w:pStyle w:val="71"/>
              <w:spacing w:before="1" w:line="170" w:lineRule="auto"/>
              <w:ind w:left="66" w:right="223"/>
              <w:jc w:val="center"/>
              <w:rPr>
                <w:rFonts w:ascii="宋体" w:hAnsi="宋体" w:cs="宋体"/>
                <w:sz w:val="20"/>
                <w:szCs w:val="20"/>
                <w:lang w:eastAsia="zh-CN"/>
              </w:rPr>
            </w:pPr>
          </w:p>
        </w:tc>
        <w:tc>
          <w:tcPr>
            <w:tcW w:w="2462" w:type="dxa"/>
            <w:tcBorders>
              <w:top w:val="single" w:color="000000" w:sz="4" w:space="0"/>
              <w:left w:val="single" w:color="auto" w:sz="4" w:space="0"/>
              <w:right w:val="single" w:color="auto" w:sz="4" w:space="0"/>
            </w:tcBorders>
            <w:vAlign w:val="top"/>
          </w:tcPr>
          <w:p>
            <w:pPr>
              <w:pStyle w:val="71"/>
              <w:wordWrap w:val="0"/>
              <w:ind w:right="36"/>
              <w:jc w:val="center"/>
              <w:rPr>
                <w:rFonts w:ascii="宋体" w:hAnsi="宋体" w:cs="宋体"/>
                <w:sz w:val="20"/>
                <w:szCs w:val="20"/>
                <w:lang w:eastAsia="zh-CN"/>
              </w:rPr>
            </w:pPr>
          </w:p>
        </w:tc>
        <w:tc>
          <w:tcPr>
            <w:tcW w:w="2007" w:type="dxa"/>
            <w:tcBorders>
              <w:top w:val="single" w:color="000000" w:sz="4" w:space="0"/>
              <w:left w:val="single" w:color="auto" w:sz="4" w:space="0"/>
              <w:right w:val="single" w:color="000000" w:sz="4" w:space="0"/>
            </w:tcBorders>
            <w:vAlign w:val="top"/>
          </w:tcPr>
          <w:p>
            <w:pPr>
              <w:pStyle w:val="71"/>
              <w:wordWrap w:val="0"/>
              <w:ind w:right="36"/>
              <w:jc w:val="center"/>
              <w:rPr>
                <w:rFonts w:ascii="宋体" w:hAnsi="宋体" w:cs="宋体"/>
                <w:sz w:val="20"/>
                <w:szCs w:val="20"/>
                <w:lang w:eastAsia="zh-CN"/>
              </w:rPr>
            </w:pPr>
          </w:p>
        </w:tc>
        <w:tc>
          <w:tcPr>
            <w:tcW w:w="1709" w:type="dxa"/>
            <w:tcBorders>
              <w:top w:val="single" w:color="000000" w:sz="4" w:space="0"/>
              <w:left w:val="single" w:color="000000" w:sz="4" w:space="0"/>
              <w:right w:val="single" w:color="000000" w:sz="4" w:space="0"/>
            </w:tcBorders>
            <w:vAlign w:val="top"/>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vAlign w:val="top"/>
          </w:tcPr>
          <w:p>
            <w:pPr>
              <w:pStyle w:val="71"/>
              <w:spacing w:line="170" w:lineRule="auto"/>
              <w:ind w:left="87" w:right="55"/>
              <w:jc w:val="center"/>
              <w:rPr>
                <w:rFonts w:ascii="宋体" w:hAnsi="宋体"/>
                <w:sz w:val="20"/>
                <w:szCs w:val="20"/>
              </w:rPr>
            </w:pPr>
          </w:p>
        </w:tc>
        <w:tc>
          <w:tcPr>
            <w:tcW w:w="1072" w:type="dxa"/>
            <w:tcBorders>
              <w:top w:val="single" w:color="000000" w:sz="4" w:space="0"/>
              <w:left w:val="single" w:color="000000" w:sz="4" w:space="0"/>
              <w:right w:val="single" w:color="000000" w:sz="4" w:space="0"/>
            </w:tcBorders>
            <w:vAlign w:val="top"/>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vAlign w:val="top"/>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vAlign w:val="top"/>
          </w:tcPr>
          <w:p>
            <w:pPr>
              <w:pStyle w:val="52"/>
              <w:jc w:val="center"/>
              <w:rPr>
                <w:rFonts w:hAnsi="宋体" w:cs="Times New Roman"/>
                <w:color w:val="auto"/>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top"/>
          </w:tcPr>
          <w:p>
            <w:pPr>
              <w:pStyle w:val="52"/>
              <w:jc w:val="center"/>
              <w:rPr>
                <w:rFonts w:hAnsi="宋体"/>
                <w:sz w:val="20"/>
                <w:szCs w:val="20"/>
              </w:rPr>
            </w:pPr>
          </w:p>
        </w:tc>
        <w:tc>
          <w:tcPr>
            <w:tcW w:w="2462" w:type="dxa"/>
            <w:tcBorders>
              <w:top w:val="single" w:color="000000" w:sz="4" w:space="0"/>
              <w:left w:val="single" w:color="auto" w:sz="4" w:space="0"/>
              <w:right w:val="single" w:color="auto" w:sz="4" w:space="0"/>
            </w:tcBorders>
            <w:vAlign w:val="top"/>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1228"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hint="eastAsia" w:ascii="宋体" w:hAnsi="宋体" w:cs="宋体"/>
                <w:sz w:val="20"/>
                <w:szCs w:val="20"/>
                <w:lang w:eastAsia="zh-CN"/>
              </w:rPr>
              <w:t>联合体单位</w:t>
            </w:r>
          </w:p>
        </w:tc>
        <w:tc>
          <w:tcPr>
            <w:tcW w:w="2481" w:type="dxa"/>
            <w:tcBorders>
              <w:top w:val="single" w:color="000000" w:sz="4" w:space="0"/>
              <w:left w:val="single" w:color="000000" w:sz="4" w:space="0"/>
              <w:right w:val="single" w:color="auto" w:sz="4" w:space="0"/>
            </w:tcBorders>
            <w:vAlign w:val="center"/>
          </w:tcPr>
          <w:p>
            <w:pPr>
              <w:pStyle w:val="71"/>
              <w:spacing w:before="1" w:line="170" w:lineRule="auto"/>
              <w:ind w:left="66" w:right="223"/>
              <w:jc w:val="center"/>
              <w:rPr>
                <w:rFonts w:ascii="宋体" w:hAnsi="宋体" w:cs="宋体"/>
                <w:sz w:val="20"/>
                <w:szCs w:val="20"/>
                <w:lang w:eastAsia="zh-CN"/>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71"/>
              <w:wordWrap w:val="0"/>
              <w:ind w:right="36"/>
              <w:jc w:val="center"/>
              <w:rPr>
                <w:rFonts w:ascii="宋体" w:hAnsi="宋体" w:cs="宋体"/>
                <w:sz w:val="20"/>
                <w:szCs w:val="20"/>
                <w:lang w:eastAsia="zh-CN"/>
              </w:rPr>
            </w:pPr>
          </w:p>
        </w:tc>
        <w:tc>
          <w:tcPr>
            <w:tcW w:w="2007" w:type="dxa"/>
            <w:tcBorders>
              <w:top w:val="single" w:color="000000" w:sz="4" w:space="0"/>
              <w:left w:val="single" w:color="auto" w:sz="4" w:space="0"/>
              <w:right w:val="single" w:color="000000" w:sz="4" w:space="0"/>
            </w:tcBorders>
            <w:vAlign w:val="top"/>
          </w:tcPr>
          <w:p>
            <w:pPr>
              <w:pStyle w:val="71"/>
              <w:wordWrap w:val="0"/>
              <w:ind w:right="36"/>
              <w:jc w:val="center"/>
              <w:rPr>
                <w:rFonts w:ascii="宋体" w:hAnsi="宋体"/>
                <w:w w:val="90"/>
                <w:sz w:val="20"/>
                <w:szCs w:val="20"/>
                <w:lang w:eastAsia="zh-CN"/>
              </w:rPr>
            </w:pPr>
          </w:p>
        </w:tc>
        <w:tc>
          <w:tcPr>
            <w:tcW w:w="1709" w:type="dxa"/>
            <w:tcBorders>
              <w:top w:val="single" w:color="000000" w:sz="4" w:space="0"/>
              <w:left w:val="single" w:color="000000" w:sz="4" w:space="0"/>
              <w:right w:val="single" w:color="000000" w:sz="4" w:space="0"/>
            </w:tcBorders>
            <w:vAlign w:val="top"/>
          </w:tcPr>
          <w:p>
            <w:pPr>
              <w:pStyle w:val="71"/>
              <w:spacing w:line="362" w:lineRule="exact"/>
              <w:ind w:left="187" w:right="18"/>
              <w:jc w:val="center"/>
              <w:rPr>
                <w:rFonts w:ascii="宋体" w:hAnsi="宋体"/>
                <w:sz w:val="20"/>
                <w:szCs w:val="20"/>
                <w:lang w:eastAsia="zh-CN"/>
              </w:rPr>
            </w:pPr>
          </w:p>
        </w:tc>
        <w:tc>
          <w:tcPr>
            <w:tcW w:w="1709" w:type="dxa"/>
            <w:tcBorders>
              <w:top w:val="single" w:color="000000" w:sz="4" w:space="0"/>
              <w:left w:val="single" w:color="000000" w:sz="4" w:space="0"/>
              <w:right w:val="single" w:color="000000" w:sz="4" w:space="0"/>
            </w:tcBorders>
            <w:vAlign w:val="top"/>
          </w:tcPr>
          <w:p>
            <w:pPr>
              <w:pStyle w:val="71"/>
              <w:spacing w:line="170" w:lineRule="auto"/>
              <w:ind w:left="87" w:right="55"/>
              <w:jc w:val="center"/>
              <w:rPr>
                <w:rFonts w:ascii="宋体" w:hAnsi="宋体"/>
                <w:w w:val="90"/>
                <w:sz w:val="20"/>
                <w:szCs w:val="20"/>
              </w:rPr>
            </w:pPr>
          </w:p>
        </w:tc>
        <w:tc>
          <w:tcPr>
            <w:tcW w:w="1072" w:type="dxa"/>
            <w:tcBorders>
              <w:top w:val="single" w:color="000000" w:sz="4" w:space="0"/>
              <w:left w:val="single" w:color="000000" w:sz="4" w:space="0"/>
              <w:right w:val="single" w:color="000000" w:sz="4" w:space="0"/>
            </w:tcBorders>
            <w:vAlign w:val="top"/>
          </w:tcPr>
          <w:p>
            <w:pPr>
              <w:pStyle w:val="71"/>
              <w:spacing w:before="155" w:line="170" w:lineRule="auto"/>
              <w:ind w:left="87" w:right="55"/>
              <w:jc w:val="center"/>
              <w:rPr>
                <w:rFonts w:ascii="宋体" w:hAnsi="宋体"/>
                <w:sz w:val="20"/>
                <w:szCs w:val="20"/>
                <w:lang w:eastAsia="zh-CN"/>
              </w:rPr>
            </w:pPr>
          </w:p>
        </w:tc>
        <w:tc>
          <w:tcPr>
            <w:tcW w:w="928" w:type="dxa"/>
            <w:tcBorders>
              <w:top w:val="single" w:color="000000" w:sz="4" w:space="0"/>
              <w:left w:val="single" w:color="000000" w:sz="4" w:space="0"/>
              <w:right w:val="single" w:color="000000" w:sz="4" w:space="0"/>
            </w:tcBorders>
            <w:vAlign w:val="top"/>
          </w:tcPr>
          <w:p>
            <w:pPr>
              <w:pStyle w:val="71"/>
              <w:spacing w:before="1" w:line="170" w:lineRule="auto"/>
              <w:ind w:right="127"/>
              <w:jc w:val="center"/>
              <w:rPr>
                <w:rFonts w:ascii="宋体" w:hAnsi="宋体"/>
                <w:sz w:val="20"/>
                <w:szCs w:val="20"/>
                <w:lang w:eastAsia="zh-CN"/>
              </w:rPr>
            </w:pPr>
          </w:p>
        </w:tc>
        <w:tc>
          <w:tcPr>
            <w:tcW w:w="913" w:type="dxa"/>
            <w:tcBorders>
              <w:top w:val="single" w:color="000000" w:sz="4" w:space="0"/>
              <w:left w:val="single" w:color="000000" w:sz="4" w:space="0"/>
              <w:right w:val="single" w:color="000000" w:sz="4" w:space="0"/>
            </w:tcBorders>
            <w:vAlign w:val="top"/>
          </w:tcPr>
          <w:p>
            <w:pPr>
              <w:pStyle w:val="71"/>
              <w:spacing w:before="3"/>
              <w:jc w:val="center"/>
              <w:rPr>
                <w:rFonts w:ascii="宋体"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1228" w:type="dxa"/>
            <w:vMerge w:val="continue"/>
            <w:tcBorders>
              <w:left w:val="single" w:color="000000" w:sz="4" w:space="0"/>
              <w:right w:val="single" w:color="000000" w:sz="4" w:space="0"/>
            </w:tcBorders>
            <w:vAlign w:val="center"/>
          </w:tcPr>
          <w:p>
            <w:pPr>
              <w:pStyle w:val="52"/>
              <w:jc w:val="center"/>
            </w:pPr>
          </w:p>
        </w:tc>
        <w:tc>
          <w:tcPr>
            <w:tcW w:w="2481" w:type="dxa"/>
            <w:tcBorders>
              <w:top w:val="single" w:color="000000" w:sz="4" w:space="0"/>
              <w:left w:val="single" w:color="000000" w:sz="4" w:space="0"/>
              <w:right w:val="single" w:color="auto" w:sz="4" w:space="0"/>
            </w:tcBorders>
            <w:vAlign w:val="center"/>
          </w:tcPr>
          <w:p>
            <w:pPr>
              <w:pStyle w:val="52"/>
              <w:jc w:val="center"/>
              <w:rPr>
                <w:rFonts w:hAnsi="宋体"/>
                <w:sz w:val="20"/>
                <w:szCs w:val="20"/>
              </w:rPr>
            </w:pPr>
          </w:p>
        </w:tc>
        <w:tc>
          <w:tcPr>
            <w:tcW w:w="2462" w:type="dxa"/>
            <w:tcBorders>
              <w:top w:val="single" w:color="000000" w:sz="4" w:space="0"/>
              <w:left w:val="single" w:color="auto" w:sz="4" w:space="0"/>
              <w:bottom w:val="single" w:color="auto" w:sz="4" w:space="0"/>
              <w:right w:val="single" w:color="auto" w:sz="4" w:space="0"/>
            </w:tcBorders>
            <w:vAlign w:val="center"/>
          </w:tcPr>
          <w:p>
            <w:pPr>
              <w:pStyle w:val="52"/>
              <w:jc w:val="center"/>
              <w:rPr>
                <w:rFonts w:hAnsi="宋体"/>
                <w:sz w:val="20"/>
                <w:szCs w:val="20"/>
              </w:rPr>
            </w:pPr>
          </w:p>
        </w:tc>
        <w:tc>
          <w:tcPr>
            <w:tcW w:w="2007" w:type="dxa"/>
            <w:tcBorders>
              <w:top w:val="single" w:color="000000" w:sz="4" w:space="0"/>
              <w:left w:val="single" w:color="auto"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709"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1072"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28"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913" w:type="dxa"/>
            <w:tcBorders>
              <w:top w:val="single" w:color="000000" w:sz="4" w:space="0"/>
              <w:left w:val="single" w:color="000000" w:sz="4" w:space="0"/>
              <w:right w:val="single" w:color="000000" w:sz="4" w:space="0"/>
            </w:tcBorders>
            <w:vAlign w:val="top"/>
          </w:tcPr>
          <w:p>
            <w:pPr>
              <w:pStyle w:val="52"/>
              <w:jc w:val="center"/>
              <w:rPr>
                <w:rFonts w:hAnsi="宋体"/>
                <w:sz w:val="20"/>
                <w:szCs w:val="20"/>
              </w:rPr>
            </w:pPr>
          </w:p>
        </w:tc>
        <w:tc>
          <w:tcPr>
            <w:tcW w:w="764" w:type="dxa"/>
            <w:tcBorders>
              <w:top w:val="single" w:color="000000" w:sz="4" w:space="0"/>
              <w:left w:val="single" w:color="000000" w:sz="4" w:space="0"/>
              <w:right w:val="single" w:color="000000" w:sz="4" w:space="0"/>
            </w:tcBorders>
            <w:vAlign w:val="center"/>
          </w:tcPr>
          <w:p>
            <w:pPr>
              <w:pStyle w:val="52"/>
              <w:jc w:val="center"/>
              <w:rPr>
                <w:rFonts w:hAnsi="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trPr>
        <w:tc>
          <w:tcPr>
            <w:tcW w:w="3709" w:type="dxa"/>
            <w:gridSpan w:val="2"/>
            <w:tcBorders>
              <w:top w:val="single" w:color="000000" w:sz="4" w:space="0"/>
              <w:left w:val="single" w:color="000000" w:sz="4" w:space="0"/>
              <w:bottom w:val="single" w:color="000000" w:sz="4" w:space="0"/>
              <w:right w:val="single" w:color="auto" w:sz="4" w:space="0"/>
            </w:tcBorders>
            <w:vAlign w:val="center"/>
          </w:tcPr>
          <w:p>
            <w:pPr>
              <w:pStyle w:val="71"/>
              <w:spacing w:line="362" w:lineRule="exact"/>
              <w:ind w:left="187" w:right="18"/>
              <w:jc w:val="center"/>
              <w:rPr>
                <w:rFonts w:ascii="宋体" w:hAnsi="宋体"/>
                <w:sz w:val="20"/>
                <w:szCs w:val="20"/>
                <w:lang w:eastAsia="zh-CN"/>
              </w:rPr>
            </w:pPr>
            <w:r>
              <w:rPr>
                <w:rFonts w:hint="eastAsia" w:ascii="宋体" w:hAnsi="宋体" w:cs="宋体"/>
                <w:sz w:val="20"/>
                <w:szCs w:val="20"/>
                <w:lang w:eastAsia="zh-CN"/>
              </w:rPr>
              <w:t>投标报价（万元）</w:t>
            </w:r>
          </w:p>
        </w:tc>
        <w:tc>
          <w:tcPr>
            <w:tcW w:w="2462" w:type="dxa"/>
            <w:tcBorders>
              <w:top w:val="single" w:color="000000" w:sz="4" w:space="0"/>
              <w:left w:val="single" w:color="auto" w:sz="4" w:space="0"/>
              <w:bottom w:val="single" w:color="000000" w:sz="4" w:space="0"/>
              <w:right w:val="single" w:color="auto" w:sz="4" w:space="0"/>
            </w:tcBorders>
            <w:vAlign w:val="top"/>
          </w:tcPr>
          <w:p>
            <w:pPr>
              <w:pStyle w:val="71"/>
              <w:spacing w:line="362" w:lineRule="exact"/>
              <w:ind w:left="187" w:right="18"/>
              <w:jc w:val="center"/>
              <w:rPr>
                <w:rFonts w:ascii="宋体" w:hAnsi="宋体"/>
                <w:sz w:val="20"/>
                <w:szCs w:val="20"/>
                <w:lang w:eastAsia="zh-CN"/>
              </w:rPr>
            </w:pPr>
          </w:p>
        </w:tc>
        <w:tc>
          <w:tcPr>
            <w:tcW w:w="9102" w:type="dxa"/>
            <w:gridSpan w:val="7"/>
            <w:tcBorders>
              <w:top w:val="single" w:color="000000" w:sz="4" w:space="0"/>
              <w:left w:val="single" w:color="auto" w:sz="4" w:space="0"/>
              <w:bottom w:val="single" w:color="000000" w:sz="4" w:space="0"/>
              <w:right w:val="single" w:color="000000" w:sz="4" w:space="0"/>
            </w:tcBorders>
            <w:vAlign w:val="center"/>
          </w:tcPr>
          <w:p>
            <w:pPr>
              <w:pStyle w:val="52"/>
              <w:spacing w:line="240" w:lineRule="exact"/>
              <w:jc w:val="both"/>
              <w:rPr>
                <w:rFonts w:hAnsi="宋体" w:cs="Times New Roman"/>
                <w:color w:val="auto"/>
                <w:sz w:val="20"/>
                <w:szCs w:val="20"/>
              </w:rPr>
            </w:pPr>
            <w:r>
              <w:rPr>
                <w:rFonts w:hint="eastAsia" w:hAnsi="宋体" w:cs="Times New Roman"/>
                <w:color w:val="auto"/>
                <w:sz w:val="20"/>
                <w:szCs w:val="20"/>
              </w:rPr>
              <w:t xml:space="preserve">其中：建安工程费用：                 </w:t>
            </w:r>
            <w:r>
              <w:rPr>
                <w:rFonts w:hint="eastAsia" w:hAnsi="宋体" w:cs="Times New Roman"/>
                <w:color w:val="auto"/>
                <w:sz w:val="20"/>
                <w:szCs w:val="20"/>
                <w:lang w:eastAsia="zh-CN"/>
              </w:rPr>
              <w:t>万</w:t>
            </w:r>
            <w:r>
              <w:rPr>
                <w:rFonts w:hint="eastAsia" w:hAnsi="宋体" w:cs="Times New Roman"/>
                <w:color w:val="auto"/>
                <w:sz w:val="20"/>
                <w:szCs w:val="20"/>
              </w:rPr>
              <w:t xml:space="preserve">元；设计费：            </w:t>
            </w:r>
            <w:r>
              <w:rPr>
                <w:rFonts w:hint="eastAsia" w:hAnsi="宋体" w:cs="Times New Roman"/>
                <w:color w:val="auto"/>
                <w:sz w:val="20"/>
                <w:szCs w:val="20"/>
                <w:lang w:eastAsia="zh-CN"/>
              </w:rPr>
              <w:t>万</w:t>
            </w:r>
            <w:r>
              <w:rPr>
                <w:rFonts w:hint="eastAsia" w:hAnsi="宋体" w:cs="Times New Roman"/>
                <w:color w:val="auto"/>
                <w:sz w:val="20"/>
                <w:szCs w:val="20"/>
              </w:rPr>
              <w:t>元</w:t>
            </w:r>
          </w:p>
        </w:tc>
      </w:tr>
    </w:tbl>
    <w:p>
      <w:pPr>
        <w:adjustRightInd w:val="0"/>
        <w:snapToGrid w:val="0"/>
        <w:spacing w:line="348" w:lineRule="auto"/>
        <w:rPr>
          <w:rFonts w:ascii="宋体" w:cs="Times New Roman"/>
          <w:sz w:val="24"/>
          <w:szCs w:val="24"/>
        </w:rPr>
        <w:sectPr>
          <w:footerReference r:id="rId14" w:type="first"/>
          <w:footerReference r:id="rId13" w:type="default"/>
          <w:pgSz w:w="16838" w:h="11906" w:orient="landscape"/>
          <w:pgMar w:top="1587" w:right="1440" w:bottom="1417" w:left="144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pStyle w:val="15"/>
        <w:snapToGrid w:val="0"/>
        <w:spacing w:beforeLines="100" w:line="360" w:lineRule="auto"/>
        <w:ind w:firstLine="0" w:firstLineChars="0"/>
        <w:jc w:val="center"/>
        <w:rPr>
          <w:rFonts w:ascii="宋体" w:cs="Times New Roman"/>
          <w:sz w:val="32"/>
          <w:szCs w:val="32"/>
        </w:rPr>
      </w:pPr>
      <w:r>
        <w:rPr>
          <w:rFonts w:hint="eastAsia" w:ascii="宋体" w:hAnsi="宋体" w:cs="宋体"/>
          <w:b/>
          <w:bCs/>
          <w:sz w:val="32"/>
          <w:szCs w:val="32"/>
        </w:rPr>
        <w:t>（项目名称）标段工程总承包开标记录表</w:t>
      </w:r>
      <w:r>
        <w:rPr>
          <w:rFonts w:ascii="宋体" w:hAnsi="宋体" w:cs="宋体"/>
          <w:b/>
          <w:bCs/>
          <w:sz w:val="32"/>
          <w:szCs w:val="32"/>
        </w:rPr>
        <w:t>(2)</w:t>
      </w:r>
    </w:p>
    <w:p>
      <w:pPr>
        <w:pStyle w:val="15"/>
        <w:tabs>
          <w:tab w:val="left" w:pos="510"/>
          <w:tab w:val="left" w:pos="1000"/>
        </w:tabs>
        <w:snapToGrid w:val="0"/>
        <w:spacing w:line="420" w:lineRule="atLeast"/>
        <w:ind w:firstLine="480"/>
        <w:jc w:val="right"/>
        <w:rPr>
          <w:rFonts w:ascii="宋体" w:cs="Times New Roman"/>
          <w:sz w:val="24"/>
          <w:szCs w:val="24"/>
        </w:rPr>
      </w:pPr>
    </w:p>
    <w:tbl>
      <w:tblPr>
        <w:tblStyle w:val="47"/>
        <w:tblW w:w="116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
        <w:gridCol w:w="2751"/>
        <w:gridCol w:w="1153"/>
        <w:gridCol w:w="3572"/>
        <w:gridCol w:w="1387"/>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投标人代表号</w:t>
            </w:r>
          </w:p>
        </w:tc>
        <w:tc>
          <w:tcPr>
            <w:tcW w:w="2751" w:type="dxa"/>
            <w:vMerge w:val="restart"/>
            <w:tcBorders>
              <w:top w:val="single" w:color="000000" w:sz="4" w:space="0"/>
              <w:left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r>
              <w:rPr>
                <w:rFonts w:hint="eastAsia" w:hAnsi="宋体"/>
                <w:color w:val="auto"/>
                <w:sz w:val="20"/>
                <w:szCs w:val="20"/>
              </w:rPr>
              <w:t>投标人名称</w:t>
            </w:r>
          </w:p>
        </w:tc>
        <w:tc>
          <w:tcPr>
            <w:tcW w:w="6112"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递交电子投标文件（开标现场递交电子投标文件的除外）</w:t>
            </w:r>
          </w:p>
          <w:p>
            <w:pPr>
              <w:spacing w:line="240" w:lineRule="exact"/>
              <w:jc w:val="center"/>
              <w:rPr>
                <w:rFonts w:ascii="宋体" w:cs="Times New Roman"/>
              </w:rPr>
            </w:pPr>
            <w:r>
              <w:rPr>
                <w:rFonts w:hint="eastAsia" w:ascii="宋体" w:hAnsi="宋体" w:cs="宋体"/>
              </w:rPr>
              <w:t>或编制电子投标文件的计算机硬件信息</w:t>
            </w:r>
          </w:p>
        </w:tc>
        <w:tc>
          <w:tcPr>
            <w:tcW w:w="1875" w:type="dxa"/>
            <w:vMerge w:val="restart"/>
            <w:tcBorders>
              <w:top w:val="single" w:color="000000" w:sz="4" w:space="0"/>
              <w:left w:val="single" w:color="000000" w:sz="4" w:space="0"/>
              <w:right w:val="single" w:color="auto" w:sz="4" w:space="0"/>
            </w:tcBorders>
            <w:vAlign w:val="center"/>
          </w:tcPr>
          <w:p>
            <w:pPr>
              <w:pStyle w:val="52"/>
              <w:jc w:val="center"/>
              <w:rPr>
                <w:rFonts w:hAnsi="宋体" w:cs="Times New Roman"/>
                <w:color w:val="auto"/>
                <w:sz w:val="20"/>
                <w:szCs w:val="20"/>
              </w:rPr>
            </w:pPr>
            <w:r>
              <w:rPr>
                <w:rFonts w:hint="eastAsia" w:hAnsi="宋体"/>
                <w:color w:val="auto"/>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52"/>
              <w:spacing w:line="240" w:lineRule="exact"/>
              <w:jc w:val="center"/>
              <w:rPr>
                <w:rFonts w:hAnsi="宋体" w:cs="Times New Roman"/>
                <w:color w:val="auto"/>
                <w:sz w:val="20"/>
                <w:szCs w:val="20"/>
              </w:rPr>
            </w:pPr>
          </w:p>
        </w:tc>
        <w:tc>
          <w:tcPr>
            <w:tcW w:w="2751" w:type="dxa"/>
            <w:vMerge w:val="continue"/>
            <w:tcBorders>
              <w:left w:val="single" w:color="000000" w:sz="4" w:space="0"/>
              <w:right w:val="single" w:color="000000" w:sz="4" w:space="0"/>
            </w:tcBorders>
            <w:vAlign w:val="center"/>
          </w:tcPr>
          <w:p>
            <w:pPr>
              <w:spacing w:line="240" w:lineRule="exact"/>
              <w:rPr>
                <w:rFonts w:ascii="宋体" w:cs="Times New Roman"/>
              </w:rPr>
            </w:pPr>
          </w:p>
        </w:tc>
        <w:tc>
          <w:tcPr>
            <w:tcW w:w="1153" w:type="dxa"/>
            <w:tcBorders>
              <w:top w:val="single" w:color="auto" w:sz="4" w:space="0"/>
              <w:left w:val="single" w:color="000000" w:sz="4" w:space="0"/>
              <w:right w:val="single" w:color="auto" w:sz="4" w:space="0"/>
            </w:tcBorders>
            <w:vAlign w:val="center"/>
          </w:tcPr>
          <w:p>
            <w:pPr>
              <w:spacing w:line="240" w:lineRule="exact"/>
              <w:jc w:val="center"/>
              <w:rPr>
                <w:rFonts w:ascii="宋体" w:cs="Times New Roman"/>
              </w:rPr>
            </w:pPr>
            <w:r>
              <w:rPr>
                <w:rFonts w:hint="eastAsia" w:ascii="宋体" w:hAnsi="宋体" w:cs="宋体"/>
              </w:rPr>
              <w:t>记录</w:t>
            </w:r>
          </w:p>
          <w:p>
            <w:pPr>
              <w:spacing w:line="240" w:lineRule="exact"/>
              <w:jc w:val="center"/>
              <w:rPr>
                <w:rFonts w:ascii="宋体" w:cs="Times New Roman"/>
              </w:rPr>
            </w:pPr>
            <w:r>
              <w:rPr>
                <w:rFonts w:hint="eastAsia" w:ascii="宋体" w:hAnsi="宋体" w:cs="宋体"/>
              </w:rPr>
              <w:t>时间</w:t>
            </w:r>
          </w:p>
        </w:tc>
        <w:tc>
          <w:tcPr>
            <w:tcW w:w="3572" w:type="dxa"/>
            <w:tcBorders>
              <w:top w:val="single" w:color="auto" w:sz="4" w:space="0"/>
              <w:left w:val="single" w:color="auto" w:sz="4" w:space="0"/>
              <w:right w:val="single" w:color="auto" w:sz="4" w:space="0"/>
            </w:tcBorders>
            <w:vAlign w:val="center"/>
          </w:tcPr>
          <w:p>
            <w:pPr>
              <w:spacing w:line="240" w:lineRule="exact"/>
              <w:jc w:val="center"/>
              <w:rPr>
                <w:rFonts w:ascii="宋体" w:cs="Times New Roman"/>
              </w:rPr>
            </w:pPr>
            <w:r>
              <w:rPr>
                <w:rFonts w:hint="eastAsia" w:ascii="宋体" w:hAnsi="宋体" w:cs="宋体"/>
              </w:rPr>
              <w:t>计算机硬件信息</w:t>
            </w:r>
            <w:r>
              <w:rPr>
                <w:rFonts w:ascii="宋体" w:hAnsi="宋体" w:cs="宋体"/>
              </w:rPr>
              <w:t>(</w:t>
            </w:r>
            <w:r>
              <w:rPr>
                <w:rFonts w:hint="eastAsia" w:ascii="宋体" w:hAnsi="宋体" w:cs="宋体"/>
              </w:rPr>
              <w:t>网卡</w:t>
            </w:r>
            <w:r>
              <w:rPr>
                <w:rFonts w:ascii="宋体" w:hAnsi="宋体" w:cs="宋体"/>
              </w:rPr>
              <w:t>MAC</w:t>
            </w:r>
            <w:r>
              <w:rPr>
                <w:rFonts w:hint="eastAsia" w:ascii="宋体" w:hAnsi="宋体" w:cs="宋体"/>
              </w:rPr>
              <w:t>地址、</w:t>
            </w:r>
            <w:r>
              <w:rPr>
                <w:rFonts w:ascii="宋体" w:hAnsi="宋体" w:cs="宋体"/>
              </w:rPr>
              <w:t>CPU</w:t>
            </w:r>
            <w:r>
              <w:rPr>
                <w:rFonts w:hint="eastAsia" w:ascii="宋体" w:hAnsi="宋体" w:cs="宋体"/>
              </w:rPr>
              <w:t>序列号、硬盘序列号</w:t>
            </w:r>
            <w:r>
              <w:rPr>
                <w:rFonts w:ascii="宋体" w:hAnsi="宋体" w:cs="宋体"/>
              </w:rPr>
              <w:t>)</w:t>
            </w:r>
          </w:p>
        </w:tc>
        <w:tc>
          <w:tcPr>
            <w:tcW w:w="1387" w:type="dxa"/>
            <w:tcBorders>
              <w:top w:val="single" w:color="auto" w:sz="4" w:space="0"/>
              <w:left w:val="single" w:color="auto" w:sz="4" w:space="0"/>
              <w:right w:val="single" w:color="000000" w:sz="4" w:space="0"/>
            </w:tcBorders>
            <w:vAlign w:val="center"/>
          </w:tcPr>
          <w:p>
            <w:pPr>
              <w:spacing w:line="240" w:lineRule="exact"/>
              <w:jc w:val="center"/>
              <w:rPr>
                <w:rFonts w:ascii="宋体" w:cs="Times New Roman"/>
              </w:rPr>
            </w:pPr>
            <w:r>
              <w:rPr>
                <w:rFonts w:hint="eastAsia" w:ascii="宋体" w:hAnsi="宋体" w:cs="宋体"/>
              </w:rPr>
              <w:t>是否雷同</w:t>
            </w:r>
          </w:p>
        </w:tc>
        <w:tc>
          <w:tcPr>
            <w:tcW w:w="1875" w:type="dxa"/>
            <w:vMerge w:val="continue"/>
            <w:tcBorders>
              <w:left w:val="single" w:color="000000" w:sz="4" w:space="0"/>
              <w:right w:val="single" w:color="auto" w:sz="4" w:space="0"/>
            </w:tcBorders>
            <w:vAlign w:val="center"/>
          </w:tcPr>
          <w:p>
            <w:pPr>
              <w:rPr>
                <w:rFonts w:ascii="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1</w:t>
            </w:r>
          </w:p>
        </w:tc>
        <w:tc>
          <w:tcPr>
            <w:tcW w:w="2751" w:type="dxa"/>
            <w:vMerge w:val="restart"/>
            <w:tcBorders>
              <w:top w:val="single" w:color="000000" w:sz="4" w:space="0"/>
              <w:left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ind w:right="184"/>
              <w:jc w:val="center"/>
              <w:rPr>
                <w:rFonts w:ascii="宋体" w:hAnsi="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cs="Times New Roman"/>
              </w:rPr>
            </w:pPr>
          </w:p>
        </w:tc>
        <w:tc>
          <w:tcPr>
            <w:tcW w:w="3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Times New Roman"/>
              </w:rPr>
            </w:pPr>
          </w:p>
        </w:tc>
        <w:tc>
          <w:tcPr>
            <w:tcW w:w="1387"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cs="Times New Roman"/>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r>
              <w:rPr>
                <w:rFonts w:ascii="宋体" w:hAnsi="宋体" w:cs="宋体"/>
                <w:sz w:val="20"/>
                <w:szCs w:val="20"/>
                <w:lang w:eastAsia="zh-CN"/>
              </w:rPr>
              <w:t>2</w:t>
            </w:r>
          </w:p>
        </w:tc>
        <w:tc>
          <w:tcPr>
            <w:tcW w:w="2751" w:type="dxa"/>
            <w:vMerge w:val="restart"/>
            <w:tcBorders>
              <w:top w:val="single" w:color="000000" w:sz="4" w:space="0"/>
              <w:left w:val="single" w:color="000000" w:sz="4" w:space="0"/>
              <w:right w:val="single" w:color="000000" w:sz="4" w:space="0"/>
            </w:tcBorders>
            <w:vAlign w:val="center"/>
          </w:tcPr>
          <w:p>
            <w:pPr>
              <w:pStyle w:val="71"/>
              <w:spacing w:before="3"/>
              <w:jc w:val="center"/>
              <w:rPr>
                <w:rFonts w:ascii="宋体" w:hAnsi="宋体" w:cs="宋体"/>
                <w:sz w:val="20"/>
                <w:szCs w:val="20"/>
                <w:lang w:eastAsia="zh-CN"/>
              </w:rPr>
            </w:pPr>
          </w:p>
        </w:tc>
        <w:tc>
          <w:tcPr>
            <w:tcW w:w="1153" w:type="dxa"/>
            <w:tcBorders>
              <w:top w:val="single" w:color="auto" w:sz="4" w:space="0"/>
              <w:left w:val="single" w:color="000000"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auto"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auto"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top w:val="single" w:color="000000" w:sz="4" w:space="0"/>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top"/>
          </w:tcPr>
          <w:p>
            <w:pPr>
              <w:pStyle w:val="71"/>
              <w:spacing w:before="3"/>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r>
              <w:rPr>
                <w:rFonts w:hint="eastAsia" w:ascii="宋体" w:hAnsi="宋体" w:cs="宋体"/>
                <w:sz w:val="21"/>
                <w:szCs w:val="21"/>
                <w:lang w:eastAsia="zh-CN"/>
              </w:rPr>
              <w:t>……</w:t>
            </w:r>
          </w:p>
        </w:tc>
        <w:tc>
          <w:tcPr>
            <w:tcW w:w="2751" w:type="dxa"/>
            <w:vMerge w:val="restart"/>
            <w:tcBorders>
              <w:left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restart"/>
            <w:tcBorders>
              <w:left w:val="single" w:color="000000" w:sz="4" w:space="0"/>
              <w:right w:val="single" w:color="000000" w:sz="4" w:space="0"/>
            </w:tcBorders>
            <w:vAlign w:val="center"/>
          </w:tcPr>
          <w:p>
            <w:pPr>
              <w:pStyle w:val="52"/>
              <w:jc w:val="center"/>
              <w:rPr>
                <w:rFonts w:hAnsi="宋体" w:cs="Times New Roman"/>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949" w:type="dxa"/>
            <w:vMerge w:val="continue"/>
            <w:tcBorders>
              <w:left w:val="single" w:color="000000" w:sz="4" w:space="0"/>
              <w:bottom w:val="single" w:color="000000" w:sz="4" w:space="0"/>
              <w:right w:val="single" w:color="000000" w:sz="4" w:space="0"/>
            </w:tcBorders>
            <w:vAlign w:val="center"/>
          </w:tcPr>
          <w:p>
            <w:pPr>
              <w:pStyle w:val="71"/>
              <w:spacing w:before="3"/>
              <w:jc w:val="center"/>
              <w:rPr>
                <w:rFonts w:ascii="宋体" w:hAnsi="宋体"/>
                <w:sz w:val="20"/>
                <w:szCs w:val="20"/>
                <w:lang w:eastAsia="zh-CN"/>
              </w:rPr>
            </w:pPr>
          </w:p>
        </w:tc>
        <w:tc>
          <w:tcPr>
            <w:tcW w:w="2751" w:type="dxa"/>
            <w:vMerge w:val="continue"/>
            <w:tcBorders>
              <w:left w:val="single" w:color="000000" w:sz="4" w:space="0"/>
              <w:bottom w:val="single" w:color="000000" w:sz="4" w:space="0"/>
              <w:right w:val="single" w:color="000000" w:sz="4" w:space="0"/>
            </w:tcBorders>
            <w:vAlign w:val="top"/>
          </w:tcPr>
          <w:p>
            <w:pPr>
              <w:pStyle w:val="71"/>
              <w:spacing w:before="3"/>
              <w:rPr>
                <w:rFonts w:ascii="宋体" w:hAnsi="宋体"/>
                <w:sz w:val="20"/>
                <w:szCs w:val="20"/>
                <w:lang w:eastAsia="zh-CN"/>
              </w:rPr>
            </w:pPr>
          </w:p>
        </w:tc>
        <w:tc>
          <w:tcPr>
            <w:tcW w:w="1153" w:type="dxa"/>
            <w:tcBorders>
              <w:top w:val="single" w:color="auto" w:sz="4" w:space="0"/>
              <w:left w:val="single" w:color="000000"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3572" w:type="dxa"/>
            <w:tcBorders>
              <w:top w:val="single" w:color="auto" w:sz="4" w:space="0"/>
              <w:left w:val="single" w:color="auto" w:sz="4" w:space="0"/>
              <w:bottom w:val="single" w:color="000000" w:sz="4" w:space="0"/>
              <w:right w:val="single" w:color="auto" w:sz="4" w:space="0"/>
            </w:tcBorders>
            <w:vAlign w:val="center"/>
          </w:tcPr>
          <w:p>
            <w:pPr>
              <w:pStyle w:val="52"/>
              <w:jc w:val="center"/>
              <w:rPr>
                <w:rFonts w:hAnsi="宋体" w:cs="Times New Roman"/>
                <w:color w:val="auto"/>
                <w:sz w:val="20"/>
                <w:szCs w:val="20"/>
              </w:rPr>
            </w:pPr>
          </w:p>
        </w:tc>
        <w:tc>
          <w:tcPr>
            <w:tcW w:w="1387" w:type="dxa"/>
            <w:tcBorders>
              <w:top w:val="single" w:color="auto" w:sz="4" w:space="0"/>
              <w:left w:val="single" w:color="auto"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c>
          <w:tcPr>
            <w:tcW w:w="1875" w:type="dxa"/>
            <w:vMerge w:val="continue"/>
            <w:tcBorders>
              <w:left w:val="single" w:color="000000" w:sz="4" w:space="0"/>
              <w:bottom w:val="single" w:color="000000" w:sz="4" w:space="0"/>
              <w:right w:val="single" w:color="000000" w:sz="4" w:space="0"/>
            </w:tcBorders>
            <w:vAlign w:val="center"/>
          </w:tcPr>
          <w:p>
            <w:pPr>
              <w:pStyle w:val="52"/>
              <w:jc w:val="center"/>
              <w:rPr>
                <w:rFonts w:hAnsi="宋体" w:cs="Times New Roman"/>
                <w:color w:val="auto"/>
                <w:sz w:val="20"/>
                <w:szCs w:val="20"/>
              </w:rPr>
            </w:pPr>
          </w:p>
        </w:tc>
      </w:tr>
    </w:tbl>
    <w:p>
      <w:pPr>
        <w:adjustRightInd w:val="0"/>
        <w:snapToGrid w:val="0"/>
        <w:spacing w:line="348" w:lineRule="auto"/>
        <w:rPr>
          <w:rFonts w:ascii="宋体" w:cs="Times New Roman"/>
          <w:sz w:val="24"/>
          <w:szCs w:val="24"/>
        </w:rPr>
        <w:sectPr>
          <w:pgSz w:w="16838" w:h="11906" w:orient="landscape"/>
          <w:pgMar w:top="1587" w:right="1440" w:bottom="1417" w:left="144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bookmarkEnd w:id="383"/>
    <w:bookmarkEnd w:id="384"/>
    <w:bookmarkEnd w:id="385"/>
    <w:bookmarkEnd w:id="386"/>
    <w:bookmarkEnd w:id="387"/>
    <w:p>
      <w:pPr>
        <w:pStyle w:val="4"/>
      </w:pPr>
      <w:bookmarkStart w:id="407" w:name="_Toc21818"/>
      <w:bookmarkStart w:id="408" w:name="_Toc63471413"/>
      <w:bookmarkStart w:id="409" w:name="_Toc29049592"/>
      <w:bookmarkStart w:id="410" w:name="_Toc200193340"/>
      <w:bookmarkStart w:id="411" w:name="_Toc2191"/>
      <w:bookmarkStart w:id="412" w:name="_Toc23762"/>
      <w:bookmarkStart w:id="413" w:name="_Toc95912238"/>
      <w:bookmarkStart w:id="414" w:name="_Toc4368"/>
      <w:bookmarkStart w:id="415" w:name="_Toc28109"/>
      <w:r>
        <w:rPr>
          <w:rFonts w:hint="eastAsia"/>
        </w:rPr>
        <w:t>附件</w:t>
      </w:r>
      <w:r>
        <w:t>2-</w:t>
      </w:r>
      <w:r>
        <w:rPr>
          <w:rFonts w:hint="eastAsia"/>
        </w:rPr>
        <w:t>3：问题澄清通知（格式）</w:t>
      </w:r>
      <w:bookmarkEnd w:id="407"/>
      <w:bookmarkEnd w:id="408"/>
      <w:bookmarkEnd w:id="409"/>
      <w:bookmarkEnd w:id="410"/>
      <w:bookmarkEnd w:id="411"/>
      <w:bookmarkEnd w:id="412"/>
      <w:bookmarkEnd w:id="413"/>
      <w:bookmarkEnd w:id="414"/>
      <w:bookmarkEnd w:id="415"/>
    </w:p>
    <w:p>
      <w:pPr>
        <w:pStyle w:val="69"/>
        <w:spacing w:beforeLines="100" w:after="240"/>
        <w:ind w:left="3311"/>
        <w:rPr>
          <w:rFonts w:hAnsi="宋体" w:cs="Times New Roman"/>
          <w:b/>
          <w:bCs/>
          <w:sz w:val="32"/>
          <w:szCs w:val="32"/>
        </w:rPr>
      </w:pPr>
      <w:r>
        <w:rPr>
          <w:rFonts w:hint="eastAsia" w:hAnsi="宋体"/>
          <w:b/>
          <w:bCs/>
          <w:sz w:val="32"/>
          <w:szCs w:val="32"/>
        </w:rPr>
        <w:t>问题澄清通知</w:t>
      </w:r>
    </w:p>
    <w:p>
      <w:pPr>
        <w:pStyle w:val="52"/>
        <w:ind w:left="3358"/>
        <w:rPr>
          <w:rFonts w:hAnsi="宋体" w:cs="Times New Roman"/>
          <w:color w:val="auto"/>
        </w:rPr>
      </w:pPr>
      <w:r>
        <w:rPr>
          <w:rFonts w:hint="eastAsia" w:hAnsi="宋体"/>
          <w:color w:val="auto"/>
        </w:rPr>
        <w:t>编号：</w:t>
      </w:r>
    </w:p>
    <w:p>
      <w:pPr>
        <w:pStyle w:val="52"/>
        <w:ind w:left="3358"/>
        <w:rPr>
          <w:rFonts w:hAnsi="宋体" w:cs="Times New Roman"/>
          <w:color w:val="auto"/>
        </w:rPr>
      </w:pPr>
    </w:p>
    <w:p>
      <w:pPr>
        <w:pStyle w:val="52"/>
        <w:rPr>
          <w:rFonts w:hAnsi="宋体" w:cs="Times New Roman"/>
          <w:color w:val="auto"/>
        </w:rPr>
      </w:pPr>
    </w:p>
    <w:p>
      <w:pPr>
        <w:pStyle w:val="52"/>
        <w:rPr>
          <w:rFonts w:hAnsi="宋体" w:cs="Times New Roman"/>
          <w:color w:val="auto"/>
        </w:rPr>
      </w:pPr>
    </w:p>
    <w:p>
      <w:pPr>
        <w:pStyle w:val="76"/>
        <w:spacing w:after="0" w:line="404" w:lineRule="auto"/>
        <w:jc w:val="both"/>
        <w:rPr>
          <w:rFonts w:hAnsi="宋体"/>
        </w:rPr>
      </w:pPr>
      <w:r>
        <w:rPr>
          <w:rFonts w:hint="eastAsia" w:hAnsi="宋体"/>
          <w:u w:val="single"/>
        </w:rPr>
        <w:t>（投标人名称）</w:t>
      </w:r>
      <w:r>
        <w:rPr>
          <w:rFonts w:hint="eastAsia" w:hAnsi="宋体"/>
        </w:rPr>
        <w:t>：</w:t>
      </w:r>
    </w:p>
    <w:p>
      <w:pPr>
        <w:pStyle w:val="76"/>
        <w:spacing w:after="0" w:line="404" w:lineRule="auto"/>
        <w:ind w:firstLine="480" w:firstLineChars="200"/>
        <w:rPr>
          <w:rFonts w:hAnsi="宋体" w:cs="Times New Roman"/>
        </w:rPr>
      </w:pPr>
      <w:r>
        <w:rPr>
          <w:rFonts w:hint="eastAsia" w:hAnsi="宋体"/>
          <w:u w:val="single"/>
        </w:rPr>
        <w:t>（项目名称及标段）</w:t>
      </w:r>
      <w:r>
        <w:rPr>
          <w:rFonts w:hint="eastAsia" w:hAnsi="宋体"/>
        </w:rPr>
        <w:t>工程总承包（EPC）招标的评标委员会，对你方的投标文件进行了仔细的审查，现需你方对下列问题予以澄清：</w:t>
      </w:r>
    </w:p>
    <w:p>
      <w:pPr>
        <w:pStyle w:val="52"/>
        <w:numPr>
          <w:numId w:val="0"/>
        </w:numPr>
        <w:spacing w:line="404" w:lineRule="auto"/>
        <w:ind w:firstLine="480" w:firstLineChars="200"/>
        <w:rPr>
          <w:rFonts w:hAnsi="宋体" w:cs="Times New Roman"/>
          <w:color w:val="auto"/>
        </w:rPr>
      </w:pPr>
      <w:r>
        <w:rPr>
          <w:rFonts w:hint="eastAsia" w:hAnsi="宋体"/>
          <w:color w:val="auto"/>
          <w:lang w:val="en-US" w:eastAsia="zh-CN"/>
        </w:rPr>
        <w:t xml:space="preserve">1.  </w:t>
      </w:r>
      <w:r>
        <w:rPr>
          <w:rFonts w:hint="eastAsia" w:hAnsi="宋体"/>
          <w:color w:val="auto"/>
          <w:u w:val="single"/>
          <w:lang w:val="en-US" w:eastAsia="zh-CN"/>
        </w:rPr>
        <w:t xml:space="preserve">                                         </w:t>
      </w:r>
      <w:r>
        <w:rPr>
          <w:rFonts w:hint="eastAsia" w:hAnsi="宋体"/>
          <w:color w:val="auto"/>
        </w:rPr>
        <w:t>。</w:t>
      </w:r>
    </w:p>
    <w:p>
      <w:pPr>
        <w:pStyle w:val="52"/>
        <w:numPr>
          <w:numId w:val="0"/>
        </w:numPr>
        <w:spacing w:line="404" w:lineRule="auto"/>
        <w:ind w:leftChars="200"/>
        <w:rPr>
          <w:rFonts w:hAnsi="宋体" w:cs="Times New Roman"/>
          <w:color w:val="auto"/>
        </w:rPr>
      </w:pPr>
      <w:r>
        <w:rPr>
          <w:rFonts w:hint="eastAsia" w:hAnsi="宋体"/>
          <w:color w:val="auto"/>
          <w:lang w:val="en-US" w:eastAsia="zh-CN"/>
        </w:rPr>
        <w:t xml:space="preserve">2.  </w:t>
      </w:r>
      <w:r>
        <w:rPr>
          <w:rFonts w:hint="eastAsia" w:hAnsi="宋体"/>
          <w:color w:val="auto"/>
          <w:u w:val="single"/>
          <w:lang w:val="en-US" w:eastAsia="zh-CN"/>
        </w:rPr>
        <w:t xml:space="preserve">                                         </w:t>
      </w:r>
      <w:r>
        <w:rPr>
          <w:rFonts w:hint="eastAsia" w:hAnsi="宋体"/>
          <w:color w:val="auto"/>
        </w:rPr>
        <w:t>。</w:t>
      </w:r>
    </w:p>
    <w:p>
      <w:pPr>
        <w:pStyle w:val="52"/>
        <w:spacing w:line="404" w:lineRule="auto"/>
        <w:ind w:firstLine="480" w:firstLineChars="200"/>
        <w:rPr>
          <w:rFonts w:hAnsi="宋体" w:cs="Times New Roman"/>
          <w:color w:val="auto"/>
        </w:rPr>
      </w:pPr>
    </w:p>
    <w:p>
      <w:pPr>
        <w:pStyle w:val="52"/>
        <w:spacing w:line="404" w:lineRule="auto"/>
        <w:ind w:firstLine="480" w:firstLineChars="200"/>
        <w:rPr>
          <w:rFonts w:hAnsi="宋体"/>
          <w:color w:val="auto"/>
        </w:rPr>
      </w:pPr>
      <w:r>
        <w:rPr>
          <w:rFonts w:hAnsi="宋体"/>
          <w:color w:val="auto"/>
        </w:rPr>
        <w:t xml:space="preserve"> .....</w:t>
      </w:r>
    </w:p>
    <w:p>
      <w:pPr>
        <w:pStyle w:val="52"/>
        <w:spacing w:line="404" w:lineRule="auto"/>
        <w:ind w:firstLine="480" w:firstLineChars="200"/>
        <w:rPr>
          <w:rFonts w:hAnsi="宋体"/>
          <w:color w:val="auto"/>
        </w:rPr>
      </w:pPr>
    </w:p>
    <w:p>
      <w:pPr>
        <w:pStyle w:val="74"/>
        <w:spacing w:after="0" w:line="404" w:lineRule="auto"/>
        <w:ind w:firstLine="420"/>
        <w:rPr>
          <w:rFonts w:hAnsi="宋体" w:cs="Times New Roman"/>
        </w:rPr>
      </w:pPr>
      <w:r>
        <w:rPr>
          <w:rFonts w:hint="eastAsia" w:hAnsi="宋体"/>
        </w:rPr>
        <w:t>请将上述问题的澄清于年月日时前递交至（详细地址）或传真至（传真号码）。</w:t>
      </w:r>
    </w:p>
    <w:p>
      <w:pPr>
        <w:pStyle w:val="76"/>
        <w:spacing w:after="0" w:line="404" w:lineRule="auto"/>
        <w:ind w:firstLine="840" w:firstLineChars="350"/>
        <w:rPr>
          <w:rFonts w:hAnsi="宋体" w:cs="Times New Roman"/>
        </w:rPr>
      </w:pPr>
    </w:p>
    <w:p>
      <w:pPr>
        <w:pStyle w:val="52"/>
        <w:spacing w:line="404" w:lineRule="auto"/>
        <w:rPr>
          <w:rFonts w:hAnsi="宋体" w:cs="Times New Roman"/>
          <w:color w:val="auto"/>
        </w:rPr>
      </w:pPr>
      <w:r>
        <w:rPr>
          <w:rFonts w:hint="eastAsia" w:hAnsi="宋体"/>
          <w:color w:val="auto"/>
        </w:rPr>
        <w:t>评标委员会或评标委员会组长：（签字）</w:t>
      </w:r>
    </w:p>
    <w:p>
      <w:pPr>
        <w:pStyle w:val="52"/>
        <w:spacing w:line="404" w:lineRule="auto"/>
        <w:rPr>
          <w:rFonts w:hAnsi="宋体" w:cs="Times New Roman"/>
          <w:color w:val="auto"/>
        </w:rPr>
      </w:pPr>
    </w:p>
    <w:p>
      <w:pPr>
        <w:pStyle w:val="52"/>
        <w:spacing w:line="404" w:lineRule="auto"/>
        <w:ind w:firstLine="5280" w:firstLineChars="2200"/>
        <w:jc w:val="both"/>
        <w:rPr>
          <w:rFonts w:hAnsi="宋体"/>
          <w:color w:val="auto"/>
        </w:rPr>
      </w:pPr>
      <w:r>
        <w:rPr>
          <w:rFonts w:hint="eastAsia" w:hAnsi="宋体"/>
          <w:color w:val="auto"/>
        </w:rPr>
        <w:t>年</w:t>
      </w:r>
      <w:r>
        <w:rPr>
          <w:rFonts w:hint="eastAsia" w:hAnsi="宋体"/>
          <w:color w:val="auto"/>
          <w:lang w:val="en-US" w:eastAsia="zh-CN"/>
        </w:rPr>
        <w:t xml:space="preserve">   </w:t>
      </w:r>
      <w:r>
        <w:rPr>
          <w:rFonts w:hint="eastAsia" w:hAnsi="宋体"/>
          <w:color w:val="auto"/>
        </w:rPr>
        <w:t>月</w:t>
      </w:r>
      <w:r>
        <w:rPr>
          <w:rFonts w:hint="eastAsia" w:hAnsi="宋体"/>
          <w:color w:val="auto"/>
          <w:lang w:val="en-US" w:eastAsia="zh-CN"/>
        </w:rPr>
        <w:t xml:space="preserve">   </w:t>
      </w:r>
      <w:r>
        <w:rPr>
          <w:rFonts w:hint="eastAsia" w:hAnsi="宋体"/>
          <w:color w:val="auto"/>
        </w:rPr>
        <w:t>日</w:t>
      </w:r>
    </w:p>
    <w:p>
      <w:pPr>
        <w:pStyle w:val="4"/>
      </w:pPr>
      <w:bookmarkStart w:id="416" w:name="_Toc215308809"/>
      <w:bookmarkStart w:id="417" w:name="_Toc215058691"/>
      <w:bookmarkStart w:id="418" w:name="_Toc215537236"/>
      <w:bookmarkStart w:id="419" w:name="_Toc215055928"/>
      <w:bookmarkStart w:id="420" w:name="_Toc21247"/>
      <w:bookmarkStart w:id="421" w:name="_Toc4047"/>
      <w:bookmarkStart w:id="422" w:name="_Toc63471414"/>
      <w:bookmarkStart w:id="423" w:name="_Toc95912239"/>
      <w:bookmarkStart w:id="424" w:name="_Toc441887675"/>
      <w:bookmarkStart w:id="425" w:name="_Toc18131"/>
      <w:bookmarkStart w:id="426" w:name="_Toc28258"/>
      <w:bookmarkStart w:id="427" w:name="_Toc29744"/>
      <w:bookmarkStart w:id="428" w:name="_Toc29049593"/>
      <w:r>
        <w:rPr>
          <w:rFonts w:hint="eastAsia"/>
        </w:rPr>
        <w:t>附件</w:t>
      </w:r>
      <w:r>
        <w:t>2-</w:t>
      </w:r>
      <w:r>
        <w:rPr>
          <w:rFonts w:hint="eastAsia"/>
        </w:rPr>
        <w:t>4：问题的澄清、说明（格式</w:t>
      </w:r>
      <w:bookmarkEnd w:id="416"/>
      <w:bookmarkEnd w:id="417"/>
      <w:bookmarkEnd w:id="418"/>
      <w:bookmarkEnd w:id="419"/>
      <w:r>
        <w:rPr>
          <w:rFonts w:hint="eastAsia"/>
        </w:rPr>
        <w:t>）</w:t>
      </w:r>
      <w:bookmarkEnd w:id="420"/>
      <w:bookmarkEnd w:id="421"/>
      <w:bookmarkEnd w:id="422"/>
      <w:bookmarkEnd w:id="423"/>
      <w:bookmarkEnd w:id="424"/>
      <w:bookmarkEnd w:id="425"/>
      <w:bookmarkEnd w:id="426"/>
      <w:bookmarkEnd w:id="427"/>
      <w:bookmarkEnd w:id="428"/>
    </w:p>
    <w:p>
      <w:pPr>
        <w:pStyle w:val="69"/>
        <w:spacing w:beforeLines="100" w:after="240"/>
        <w:ind w:right="2915" w:firstLine="2880" w:firstLineChars="900"/>
        <w:rPr>
          <w:rFonts w:hAnsi="宋体" w:cs="Times New Roman"/>
          <w:b/>
          <w:bCs/>
          <w:sz w:val="32"/>
          <w:szCs w:val="32"/>
        </w:rPr>
      </w:pPr>
      <w:r>
        <w:rPr>
          <w:rFonts w:hint="eastAsia" w:hAnsi="宋体"/>
          <w:b/>
          <w:bCs/>
          <w:sz w:val="32"/>
          <w:szCs w:val="32"/>
        </w:rPr>
        <w:t>问题的澄清、说明</w:t>
      </w:r>
    </w:p>
    <w:p>
      <w:pPr>
        <w:pStyle w:val="57"/>
        <w:ind w:firstLine="6480" w:firstLineChars="2700"/>
        <w:rPr>
          <w:rFonts w:hAnsi="宋体" w:cs="Times New Roman"/>
        </w:rPr>
      </w:pPr>
      <w:r>
        <w:rPr>
          <w:rFonts w:hint="eastAsia" w:hAnsi="宋体"/>
        </w:rPr>
        <w:t>编号：</w:t>
      </w:r>
    </w:p>
    <w:p>
      <w:pPr>
        <w:pStyle w:val="52"/>
        <w:rPr>
          <w:rFonts w:hAnsi="宋体" w:cs="Times New Roman"/>
          <w:color w:val="auto"/>
        </w:rPr>
      </w:pPr>
    </w:p>
    <w:p>
      <w:pPr>
        <w:pStyle w:val="79"/>
        <w:adjustRightInd/>
        <w:spacing w:after="0" w:line="403" w:lineRule="auto"/>
        <w:rPr>
          <w:rFonts w:hAnsi="宋体" w:cs="Times New Roman"/>
        </w:rPr>
      </w:pPr>
      <w:r>
        <w:rPr>
          <w:rFonts w:hint="eastAsia" w:hAnsi="宋体"/>
          <w:u w:val="single"/>
        </w:rPr>
        <w:t>（项目名称及标段）</w:t>
      </w:r>
      <w:r>
        <w:rPr>
          <w:rFonts w:hint="eastAsia" w:hAnsi="宋体"/>
        </w:rPr>
        <w:t>工程总承包（EPC）招标评标委员会：</w:t>
      </w:r>
    </w:p>
    <w:p>
      <w:pPr>
        <w:pStyle w:val="69"/>
        <w:adjustRightInd/>
        <w:spacing w:after="0" w:line="403" w:lineRule="auto"/>
        <w:ind w:firstLine="480" w:firstLineChars="200"/>
        <w:rPr>
          <w:rFonts w:hAnsi="宋体" w:cs="Times New Roman"/>
        </w:rPr>
      </w:pPr>
      <w:r>
        <w:rPr>
          <w:rFonts w:hint="eastAsia" w:hAnsi="宋体"/>
        </w:rPr>
        <w:t>问题澄清通知（编号：）已收悉，现澄清如下：</w:t>
      </w:r>
    </w:p>
    <w:p>
      <w:pPr>
        <w:pStyle w:val="69"/>
        <w:adjustRightInd/>
        <w:spacing w:after="0" w:line="403" w:lineRule="auto"/>
        <w:rPr>
          <w:rFonts w:hAnsi="宋体" w:cs="Times New Roman"/>
        </w:rPr>
      </w:pPr>
    </w:p>
    <w:p>
      <w:pPr>
        <w:pStyle w:val="52"/>
        <w:numPr>
          <w:ilvl w:val="0"/>
          <w:numId w:val="4"/>
        </w:numPr>
        <w:adjustRightInd/>
        <w:spacing w:line="403" w:lineRule="auto"/>
        <w:ind w:firstLine="480" w:firstLineChars="200"/>
        <w:rPr>
          <w:rFonts w:hAnsi="宋体" w:cs="Times New Roman"/>
          <w:color w:val="auto"/>
          <w:u w:val="single"/>
        </w:rPr>
      </w:pPr>
    </w:p>
    <w:p>
      <w:pPr>
        <w:pStyle w:val="52"/>
        <w:adjustRightInd/>
        <w:spacing w:line="403" w:lineRule="auto"/>
        <w:rPr>
          <w:rFonts w:hAnsi="宋体" w:cs="Times New Roman"/>
          <w:color w:val="auto"/>
        </w:rPr>
      </w:pPr>
    </w:p>
    <w:p>
      <w:pPr>
        <w:pStyle w:val="52"/>
        <w:numPr>
          <w:ilvl w:val="0"/>
          <w:numId w:val="4"/>
        </w:numPr>
        <w:adjustRightInd/>
        <w:spacing w:line="403" w:lineRule="auto"/>
        <w:ind w:firstLine="480" w:firstLineChars="200"/>
        <w:rPr>
          <w:rFonts w:hAnsi="宋体" w:cs="Times New Roman"/>
          <w:color w:val="auto"/>
        </w:rPr>
      </w:pPr>
    </w:p>
    <w:p>
      <w:pPr>
        <w:pStyle w:val="52"/>
        <w:adjustRightInd/>
        <w:spacing w:line="403" w:lineRule="auto"/>
        <w:rPr>
          <w:rFonts w:hAnsi="宋体" w:cs="Times New Roman"/>
          <w:color w:val="auto"/>
        </w:rPr>
      </w:pPr>
    </w:p>
    <w:p>
      <w:pPr>
        <w:pStyle w:val="52"/>
        <w:adjustRightInd/>
        <w:spacing w:line="403" w:lineRule="auto"/>
        <w:ind w:firstLine="480" w:firstLineChars="200"/>
        <w:rPr>
          <w:rFonts w:hAnsi="宋体"/>
          <w:color w:val="auto"/>
        </w:rPr>
      </w:pPr>
      <w:r>
        <w:rPr>
          <w:rFonts w:hAnsi="宋体"/>
          <w:color w:val="auto"/>
        </w:rPr>
        <w:t>......</w:t>
      </w:r>
    </w:p>
    <w:p>
      <w:pPr>
        <w:pStyle w:val="52"/>
        <w:adjustRightInd/>
        <w:spacing w:line="403" w:lineRule="auto"/>
        <w:rPr>
          <w:rFonts w:hAnsi="宋体" w:cs="Times New Roman"/>
          <w:color w:val="auto"/>
        </w:rPr>
      </w:pPr>
    </w:p>
    <w:p>
      <w:pPr>
        <w:pStyle w:val="79"/>
        <w:adjustRightInd/>
        <w:spacing w:after="0" w:line="403" w:lineRule="auto"/>
        <w:ind w:firstLine="3240" w:firstLineChars="1350"/>
        <w:rPr>
          <w:rFonts w:hAnsi="宋体" w:cs="Times New Roman"/>
        </w:rPr>
      </w:pPr>
      <w:r>
        <w:rPr>
          <w:rFonts w:hint="eastAsia" w:hAnsi="宋体"/>
        </w:rPr>
        <w:t>投标人：（盖单位公章）</w:t>
      </w:r>
    </w:p>
    <w:p>
      <w:pPr>
        <w:pStyle w:val="52"/>
        <w:adjustRightInd/>
        <w:spacing w:line="403" w:lineRule="auto"/>
        <w:rPr>
          <w:rFonts w:hAnsi="宋体" w:cs="Times New Roman"/>
          <w:color w:val="auto"/>
        </w:rPr>
      </w:pPr>
    </w:p>
    <w:p>
      <w:pPr>
        <w:pStyle w:val="52"/>
        <w:adjustRightInd/>
        <w:spacing w:line="403" w:lineRule="auto"/>
        <w:ind w:firstLine="3120" w:firstLineChars="1300"/>
        <w:rPr>
          <w:rFonts w:cs="Times New Roman"/>
          <w:color w:val="auto"/>
        </w:rPr>
      </w:pPr>
      <w:r>
        <w:rPr>
          <w:rFonts w:hint="eastAsia" w:hAnsi="宋体"/>
          <w:color w:val="auto"/>
        </w:rPr>
        <w:t>法定代表人或其委托代理人：（签字或盖章）</w:t>
      </w:r>
    </w:p>
    <w:p>
      <w:pPr>
        <w:pStyle w:val="15"/>
        <w:tabs>
          <w:tab w:val="left" w:pos="510"/>
          <w:tab w:val="left" w:pos="900"/>
        </w:tabs>
        <w:spacing w:line="403" w:lineRule="auto"/>
        <w:ind w:firstLine="5040" w:firstLineChars="2100"/>
        <w:rPr>
          <w:rFonts w:ascii="宋体" w:cs="Times New Roman"/>
          <w:sz w:val="24"/>
          <w:szCs w:val="24"/>
          <w:u w:val="single"/>
        </w:rPr>
      </w:pPr>
    </w:p>
    <w:p>
      <w:pPr>
        <w:pStyle w:val="15"/>
        <w:tabs>
          <w:tab w:val="left" w:pos="510"/>
          <w:tab w:val="left" w:pos="900"/>
        </w:tabs>
        <w:spacing w:line="403" w:lineRule="auto"/>
        <w:ind w:firstLine="5040" w:firstLineChars="21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52"/>
        <w:adjustRightInd/>
        <w:spacing w:line="403" w:lineRule="auto"/>
        <w:rPr>
          <w:rFonts w:hAnsi="宋体" w:cs="Times New Roman"/>
          <w:color w:val="auto"/>
          <w:sz w:val="21"/>
          <w:szCs w:val="21"/>
        </w:rPr>
        <w:sectPr>
          <w:pgSz w:w="11906" w:h="16838"/>
          <w:pgMar w:top="1440" w:right="1418" w:bottom="1440" w:left="1588" w:header="851" w:footer="992" w:gutter="0"/>
          <w:pgBorders>
            <w:top w:val="none" w:color="auto" w:sz="0" w:space="0"/>
            <w:left w:val="none" w:color="auto" w:sz="0" w:space="0"/>
            <w:bottom w:val="none" w:color="auto" w:sz="0" w:space="0"/>
            <w:right w:val="none" w:color="auto" w:sz="0" w:space="0"/>
          </w:pgBorders>
          <w:cols w:space="720" w:num="1"/>
          <w:docGrid w:type="linesAndChars" w:linePitch="312" w:charSpace="0"/>
        </w:sectPr>
      </w:pPr>
    </w:p>
    <w:p>
      <w:pPr>
        <w:pStyle w:val="4"/>
      </w:pPr>
      <w:bookmarkStart w:id="429" w:name="_Toc6484"/>
      <w:bookmarkStart w:id="430" w:name="_Toc14026"/>
      <w:bookmarkStart w:id="431" w:name="_Toc29049594"/>
      <w:bookmarkStart w:id="432" w:name="_Toc10844"/>
      <w:bookmarkStart w:id="433" w:name="_Toc1242604431"/>
      <w:bookmarkStart w:id="434" w:name="_Toc15735"/>
      <w:bookmarkStart w:id="435" w:name="_Toc14683"/>
      <w:bookmarkStart w:id="436" w:name="_Toc215308810"/>
      <w:bookmarkStart w:id="437" w:name="_Toc215537237"/>
      <w:bookmarkStart w:id="438" w:name="_Toc63471415"/>
      <w:r>
        <w:rPr>
          <w:rFonts w:hint="eastAsia"/>
        </w:rPr>
        <w:t>附件</w:t>
      </w:r>
      <w:r>
        <w:t>2-</w:t>
      </w:r>
      <w:r>
        <w:rPr>
          <w:rFonts w:hint="eastAsia"/>
        </w:rPr>
        <w:t>5：评标报告（格式）</w:t>
      </w:r>
      <w:bookmarkEnd w:id="429"/>
      <w:bookmarkEnd w:id="430"/>
      <w:bookmarkEnd w:id="431"/>
      <w:bookmarkEnd w:id="432"/>
      <w:bookmarkEnd w:id="433"/>
      <w:bookmarkEnd w:id="434"/>
      <w:bookmarkEnd w:id="435"/>
    </w:p>
    <w:p>
      <w:pPr>
        <w:rPr>
          <w:rFonts w:ascii="宋体" w:cs="Times New Roman"/>
          <w:b/>
          <w:bCs/>
          <w:sz w:val="32"/>
          <w:szCs w:val="32"/>
        </w:rPr>
      </w:pPr>
    </w:p>
    <w:p>
      <w:pPr>
        <w:jc w:val="left"/>
        <w:rPr>
          <w:rFonts w:hint="eastAsia" w:ascii="宋体" w:hAnsi="宋体" w:cs="宋体"/>
          <w:sz w:val="32"/>
          <w:szCs w:val="32"/>
        </w:rPr>
      </w:pPr>
      <w:bookmarkStart w:id="439" w:name="_Toc31281"/>
      <w:bookmarkStart w:id="440" w:name="_Toc28760"/>
      <w:bookmarkStart w:id="441" w:name="_Toc29049595"/>
      <w:r>
        <w:rPr>
          <w:rFonts w:hint="eastAsia" w:ascii="宋体" w:hAnsi="宋体" w:cs="宋体"/>
          <w:sz w:val="32"/>
          <w:szCs w:val="32"/>
        </w:rPr>
        <w:t>招标项目编号：___________</w:t>
      </w:r>
    </w:p>
    <w:p>
      <w:pPr>
        <w:jc w:val="left"/>
        <w:rPr>
          <w:rFonts w:hint="eastAsia" w:ascii="宋体" w:hAnsi="宋体" w:eastAsia="宋体" w:cs="宋体"/>
          <w:sz w:val="32"/>
          <w:szCs w:val="32"/>
        </w:rPr>
      </w:pPr>
      <w:r>
        <w:rPr>
          <w:rFonts w:hint="eastAsia" w:ascii="宋体" w:hAnsi="宋体" w:eastAsia="宋体" w:cs="宋体"/>
          <w:sz w:val="32"/>
          <w:szCs w:val="32"/>
        </w:rPr>
        <w:t>（项目名称）</w:t>
      </w:r>
      <w:r>
        <w:rPr>
          <w:rFonts w:hint="eastAsia" w:ascii="宋体" w:hAnsi="宋体" w:cs="宋体"/>
          <w:sz w:val="32"/>
          <w:szCs w:val="32"/>
        </w:rPr>
        <w:t>：___________</w:t>
      </w:r>
    </w:p>
    <w:p>
      <w:pPr>
        <w:jc w:val="left"/>
        <w:rPr>
          <w:rFonts w:hint="eastAsia" w:ascii="宋体" w:hAnsi="宋体" w:cs="宋体"/>
          <w:sz w:val="32"/>
          <w:szCs w:val="32"/>
        </w:rPr>
      </w:pPr>
    </w:p>
    <w:p>
      <w:pPr>
        <w:jc w:val="center"/>
        <w:rPr>
          <w:rFonts w:hint="eastAsia" w:ascii="宋体" w:hAnsi="宋体" w:cs="宋体"/>
          <w:sz w:val="84"/>
          <w:szCs w:val="84"/>
        </w:rPr>
      </w:pPr>
    </w:p>
    <w:p>
      <w:pPr>
        <w:jc w:val="center"/>
        <w:rPr>
          <w:rFonts w:hint="eastAsia" w:ascii="宋体" w:hAnsi="宋体" w:cs="宋体"/>
          <w:sz w:val="84"/>
          <w:szCs w:val="84"/>
        </w:rPr>
      </w:pPr>
    </w:p>
    <w:p>
      <w:pPr>
        <w:jc w:val="center"/>
        <w:rPr>
          <w:rFonts w:ascii="宋体" w:cs="Times New Roman"/>
          <w:sz w:val="84"/>
          <w:szCs w:val="84"/>
        </w:rPr>
      </w:pPr>
      <w:r>
        <w:rPr>
          <w:rFonts w:hint="eastAsia" w:ascii="宋体" w:hAnsi="宋体" w:cs="宋体"/>
          <w:sz w:val="84"/>
          <w:szCs w:val="84"/>
        </w:rPr>
        <w:t>评</w:t>
      </w:r>
      <w:r>
        <w:rPr>
          <w:rFonts w:hint="eastAsia" w:ascii="宋体" w:hAnsi="宋体" w:cs="宋体"/>
          <w:sz w:val="84"/>
          <w:szCs w:val="84"/>
          <w:lang w:val="en-US" w:eastAsia="zh-CN"/>
        </w:rPr>
        <w:t xml:space="preserve"> </w:t>
      </w:r>
      <w:r>
        <w:rPr>
          <w:rFonts w:hint="eastAsia" w:ascii="宋体" w:hAnsi="宋体" w:cs="宋体"/>
          <w:sz w:val="84"/>
          <w:szCs w:val="84"/>
        </w:rPr>
        <w:t>标</w:t>
      </w:r>
      <w:r>
        <w:rPr>
          <w:rFonts w:hint="eastAsia" w:ascii="宋体" w:hAnsi="宋体" w:cs="宋体"/>
          <w:sz w:val="84"/>
          <w:szCs w:val="84"/>
          <w:lang w:val="en-US" w:eastAsia="zh-CN"/>
        </w:rPr>
        <w:t xml:space="preserve"> </w:t>
      </w:r>
      <w:r>
        <w:rPr>
          <w:rFonts w:hint="eastAsia" w:ascii="宋体" w:hAnsi="宋体" w:cs="宋体"/>
          <w:sz w:val="84"/>
          <w:szCs w:val="84"/>
        </w:rPr>
        <w:t>报</w:t>
      </w:r>
      <w:r>
        <w:rPr>
          <w:rFonts w:hint="eastAsia" w:ascii="宋体" w:hAnsi="宋体" w:cs="宋体"/>
          <w:sz w:val="84"/>
          <w:szCs w:val="84"/>
          <w:lang w:val="en-US" w:eastAsia="zh-CN"/>
        </w:rPr>
        <w:t xml:space="preserve"> </w:t>
      </w:r>
      <w:r>
        <w:rPr>
          <w:rFonts w:hint="eastAsia" w:ascii="宋体" w:hAnsi="宋体" w:cs="宋体"/>
          <w:sz w:val="84"/>
          <w:szCs w:val="84"/>
        </w:rPr>
        <w:t>告</w:t>
      </w:r>
    </w:p>
    <w:p>
      <w:pPr>
        <w:rPr>
          <w:rFonts w:ascii="宋体" w:cs="Times New Roman"/>
          <w:b/>
          <w:bCs/>
          <w:sz w:val="44"/>
          <w:szCs w:val="44"/>
        </w:rPr>
      </w:pPr>
    </w:p>
    <w:p>
      <w:pPr>
        <w:jc w:val="center"/>
        <w:rPr>
          <w:rFonts w:ascii="宋体" w:cs="Times New Roman"/>
          <w:b/>
          <w:bCs/>
          <w:sz w:val="44"/>
          <w:szCs w:val="44"/>
        </w:rPr>
      </w:pPr>
    </w:p>
    <w:p>
      <w:pPr>
        <w:jc w:val="center"/>
        <w:rPr>
          <w:rFonts w:ascii="宋体" w:cs="Times New Roman"/>
          <w:b/>
          <w:bCs/>
          <w:sz w:val="44"/>
          <w:szCs w:val="44"/>
        </w:rPr>
      </w:pPr>
    </w:p>
    <w:p>
      <w:pPr>
        <w:jc w:val="left"/>
        <w:rPr>
          <w:rFonts w:ascii="宋体" w:cs="Times New Roman"/>
          <w:sz w:val="32"/>
          <w:szCs w:val="32"/>
        </w:rPr>
      </w:pPr>
      <w:r>
        <w:rPr>
          <w:rFonts w:hint="eastAsia" w:ascii="宋体" w:hAnsi="宋体" w:cs="宋体"/>
          <w:sz w:val="32"/>
          <w:szCs w:val="32"/>
        </w:rPr>
        <w:t>招标人：</w:t>
      </w:r>
    </w:p>
    <w:p>
      <w:pPr>
        <w:jc w:val="left"/>
        <w:rPr>
          <w:rFonts w:ascii="宋体" w:hAnsi="宋体" w:cs="宋体"/>
          <w:sz w:val="32"/>
          <w:szCs w:val="32"/>
          <w:u w:val="single"/>
        </w:rPr>
      </w:pPr>
      <w:r>
        <w:rPr>
          <w:rFonts w:hint="eastAsia" w:ascii="宋体" w:hAnsi="宋体" w:cs="宋体"/>
          <w:sz w:val="32"/>
          <w:szCs w:val="32"/>
        </w:rPr>
        <w:t>招标代理机构：</w:t>
      </w:r>
    </w:p>
    <w:p>
      <w:pPr>
        <w:ind w:firstLine="1280" w:firstLineChars="400"/>
        <w:jc w:val="left"/>
        <w:rPr>
          <w:rFonts w:ascii="宋体" w:hAnsi="宋体" w:cs="宋体"/>
          <w:sz w:val="32"/>
          <w:szCs w:val="32"/>
        </w:rPr>
      </w:pPr>
    </w:p>
    <w:p>
      <w:pPr>
        <w:snapToGrid w:val="0"/>
        <w:spacing w:line="360" w:lineRule="auto"/>
        <w:jc w:val="center"/>
        <w:rPr>
          <w:rFonts w:ascii="宋体" w:cs="Times New Roman"/>
          <w:b/>
          <w:bCs/>
          <w:sz w:val="44"/>
          <w:szCs w:val="44"/>
        </w:rPr>
      </w:pPr>
    </w:p>
    <w:p>
      <w:pPr>
        <w:snapToGrid w:val="0"/>
        <w:spacing w:line="360" w:lineRule="auto"/>
        <w:jc w:val="center"/>
        <w:rPr>
          <w:rFonts w:ascii="宋体" w:cs="Times New Roman"/>
          <w:sz w:val="44"/>
          <w:szCs w:val="44"/>
        </w:rPr>
      </w:pPr>
      <w:r>
        <w:rPr>
          <w:rFonts w:hint="eastAsia" w:ascii="宋体" w:hAnsi="宋体" w:cs="宋体"/>
          <w:sz w:val="44"/>
          <w:szCs w:val="44"/>
          <w:lang w:val="en-US" w:eastAsia="zh-CN"/>
        </w:rPr>
        <w:t xml:space="preserve">            </w:t>
      </w:r>
      <w:r>
        <w:rPr>
          <w:rFonts w:hint="eastAsia" w:ascii="宋体" w:hAnsi="宋体" w:cs="宋体"/>
          <w:sz w:val="44"/>
          <w:szCs w:val="44"/>
        </w:rPr>
        <w:t>年</w:t>
      </w:r>
      <w:r>
        <w:rPr>
          <w:rFonts w:hint="eastAsia" w:ascii="宋体" w:hAnsi="宋体" w:cs="宋体"/>
          <w:sz w:val="44"/>
          <w:szCs w:val="44"/>
          <w:lang w:val="en-US" w:eastAsia="zh-CN"/>
        </w:rPr>
        <w:t xml:space="preserve">  </w:t>
      </w:r>
      <w:r>
        <w:rPr>
          <w:rFonts w:hint="eastAsia" w:ascii="宋体" w:hAnsi="宋体" w:cs="宋体"/>
          <w:sz w:val="44"/>
          <w:szCs w:val="44"/>
        </w:rPr>
        <w:t>月</w:t>
      </w:r>
      <w:r>
        <w:rPr>
          <w:rFonts w:hint="eastAsia" w:ascii="宋体" w:hAnsi="宋体" w:cs="宋体"/>
          <w:sz w:val="44"/>
          <w:szCs w:val="44"/>
          <w:lang w:val="en-US" w:eastAsia="zh-CN"/>
        </w:rPr>
        <w:t xml:space="preserve">  </w:t>
      </w:r>
      <w:r>
        <w:rPr>
          <w:rFonts w:hint="eastAsia" w:ascii="宋体" w:hAnsi="宋体" w:cs="宋体"/>
          <w:sz w:val="44"/>
          <w:szCs w:val="44"/>
        </w:rPr>
        <w:t>日</w:t>
      </w:r>
    </w:p>
    <w:p>
      <w:pPr>
        <w:rPr>
          <w:rFonts w:cs="Times New Roman"/>
          <w:b/>
          <w:sz w:val="28"/>
        </w:rPr>
      </w:pPr>
      <w:r>
        <w:rPr>
          <w:rFonts w:hint="eastAsia"/>
          <w:b/>
          <w:sz w:val="28"/>
        </w:rPr>
        <w:t>一、基本情况和数据表</w:t>
      </w:r>
    </w:p>
    <w:p>
      <w:pPr>
        <w:pStyle w:val="23"/>
        <w:snapToGrid w:val="0"/>
        <w:spacing w:line="480" w:lineRule="atLeast"/>
        <w:rPr>
          <w:rFonts w:hAnsi="宋体" w:cs="Times New Roman"/>
          <w:sz w:val="24"/>
          <w:szCs w:val="24"/>
          <w:u w:val="single"/>
        </w:rPr>
      </w:pPr>
      <w:r>
        <w:rPr>
          <w:rFonts w:hAnsi="宋体"/>
          <w:sz w:val="24"/>
          <w:szCs w:val="24"/>
        </w:rPr>
        <w:t xml:space="preserve">1. </w:t>
      </w:r>
      <w:r>
        <w:rPr>
          <w:rFonts w:hint="eastAsia" w:hAnsi="宋体"/>
          <w:sz w:val="24"/>
          <w:szCs w:val="24"/>
        </w:rPr>
        <w:t>招标项目名称：____________________________。</w:t>
      </w:r>
    </w:p>
    <w:p>
      <w:pPr>
        <w:pStyle w:val="23"/>
        <w:snapToGrid w:val="0"/>
        <w:spacing w:line="480" w:lineRule="atLeast"/>
        <w:rPr>
          <w:rFonts w:hAnsi="宋体" w:cs="Times New Roman"/>
          <w:sz w:val="24"/>
          <w:szCs w:val="24"/>
          <w:u w:val="single"/>
        </w:rPr>
      </w:pPr>
      <w:r>
        <w:rPr>
          <w:rFonts w:hint="eastAsia" w:hAnsi="宋体"/>
          <w:sz w:val="24"/>
          <w:szCs w:val="24"/>
        </w:rPr>
        <w:t>2</w:t>
      </w:r>
      <w:r>
        <w:rPr>
          <w:rFonts w:hAnsi="宋体"/>
          <w:sz w:val="24"/>
          <w:szCs w:val="24"/>
        </w:rPr>
        <w:t xml:space="preserve">. </w:t>
      </w:r>
      <w:r>
        <w:rPr>
          <w:rFonts w:hint="eastAsia" w:hAnsi="宋体"/>
          <w:sz w:val="24"/>
          <w:szCs w:val="24"/>
        </w:rPr>
        <w:t>招标项目编号（可研或初步设计概算批准文件号）：_______________。</w:t>
      </w:r>
    </w:p>
    <w:p>
      <w:pPr>
        <w:pStyle w:val="23"/>
        <w:snapToGrid w:val="0"/>
        <w:spacing w:line="480" w:lineRule="atLeast"/>
        <w:rPr>
          <w:rFonts w:hAnsi="宋体" w:cs="Times New Roman"/>
          <w:sz w:val="24"/>
          <w:szCs w:val="24"/>
        </w:rPr>
      </w:pPr>
      <w:r>
        <w:rPr>
          <w:rFonts w:hAnsi="宋体"/>
          <w:sz w:val="24"/>
          <w:szCs w:val="24"/>
        </w:rPr>
        <w:t xml:space="preserve">4. </w:t>
      </w:r>
      <w:r>
        <w:rPr>
          <w:rFonts w:hint="eastAsia" w:hAnsi="宋体"/>
          <w:sz w:val="24"/>
          <w:szCs w:val="24"/>
        </w:rPr>
        <w:t>招标方式：____________________________。</w:t>
      </w:r>
    </w:p>
    <w:p>
      <w:pPr>
        <w:pStyle w:val="23"/>
        <w:snapToGrid w:val="0"/>
        <w:spacing w:line="480" w:lineRule="atLeast"/>
        <w:rPr>
          <w:rFonts w:hAnsi="宋体" w:cs="Times New Roman"/>
          <w:sz w:val="24"/>
          <w:szCs w:val="24"/>
          <w:u w:val="single"/>
        </w:rPr>
      </w:pPr>
      <w:r>
        <w:rPr>
          <w:rFonts w:hAnsi="宋体"/>
          <w:sz w:val="24"/>
          <w:szCs w:val="24"/>
        </w:rPr>
        <w:t xml:space="preserve">5. </w:t>
      </w:r>
      <w:r>
        <w:rPr>
          <w:rFonts w:hint="eastAsia" w:hAnsi="宋体"/>
          <w:sz w:val="24"/>
          <w:szCs w:val="24"/>
        </w:rPr>
        <w:t>招标人：____________________________。</w:t>
      </w:r>
    </w:p>
    <w:p>
      <w:pPr>
        <w:pStyle w:val="23"/>
        <w:snapToGrid w:val="0"/>
        <w:spacing w:line="480" w:lineRule="atLeast"/>
        <w:rPr>
          <w:rFonts w:hAnsi="宋体" w:cs="Times New Roman"/>
          <w:sz w:val="24"/>
          <w:szCs w:val="24"/>
          <w:u w:val="single"/>
        </w:rPr>
      </w:pPr>
      <w:r>
        <w:rPr>
          <w:rFonts w:hAnsi="宋体"/>
          <w:sz w:val="24"/>
          <w:szCs w:val="24"/>
        </w:rPr>
        <w:t xml:space="preserve">6. </w:t>
      </w:r>
      <w:r>
        <w:rPr>
          <w:rFonts w:hint="eastAsia" w:hAnsi="宋体"/>
          <w:sz w:val="24"/>
          <w:szCs w:val="24"/>
        </w:rPr>
        <w:t>招标代理机构：____________________________。</w:t>
      </w:r>
    </w:p>
    <w:p>
      <w:pPr>
        <w:pStyle w:val="23"/>
        <w:snapToGrid w:val="0"/>
        <w:spacing w:line="480" w:lineRule="atLeast"/>
        <w:rPr>
          <w:rFonts w:hAnsi="宋体" w:cs="Times New Roman"/>
          <w:sz w:val="24"/>
          <w:szCs w:val="24"/>
          <w:u w:val="single"/>
        </w:rPr>
      </w:pPr>
      <w:r>
        <w:rPr>
          <w:rFonts w:hAnsi="宋体"/>
          <w:sz w:val="24"/>
          <w:szCs w:val="24"/>
        </w:rPr>
        <w:t xml:space="preserve">7. </w:t>
      </w:r>
      <w:r>
        <w:rPr>
          <w:rFonts w:hint="eastAsia" w:hAnsi="宋体"/>
          <w:sz w:val="24"/>
          <w:szCs w:val="24"/>
        </w:rPr>
        <w:t>工程建设地点：____________________________。</w:t>
      </w:r>
    </w:p>
    <w:p>
      <w:pPr>
        <w:pStyle w:val="23"/>
        <w:snapToGrid w:val="0"/>
        <w:spacing w:line="480" w:lineRule="atLeast"/>
        <w:rPr>
          <w:rFonts w:hAnsi="宋体" w:cs="Times New Roman"/>
          <w:sz w:val="24"/>
          <w:szCs w:val="24"/>
          <w:u w:val="single"/>
        </w:rPr>
      </w:pPr>
      <w:r>
        <w:rPr>
          <w:rFonts w:hAnsi="宋体"/>
          <w:sz w:val="24"/>
          <w:szCs w:val="24"/>
        </w:rPr>
        <w:t xml:space="preserve">8. </w:t>
      </w:r>
      <w:r>
        <w:rPr>
          <w:rFonts w:hint="eastAsia" w:hAnsi="宋体"/>
          <w:sz w:val="24"/>
          <w:szCs w:val="24"/>
        </w:rPr>
        <w:t>工程建设规模</w:t>
      </w:r>
      <w:r>
        <w:rPr>
          <w:rFonts w:hAnsi="宋体"/>
          <w:sz w:val="24"/>
          <w:szCs w:val="24"/>
        </w:rPr>
        <w:t xml:space="preserve">: </w:t>
      </w:r>
      <w:r>
        <w:rPr>
          <w:rFonts w:hint="eastAsia" w:hAnsi="宋体"/>
          <w:sz w:val="24"/>
          <w:szCs w:val="24"/>
        </w:rPr>
        <w:t>____________________________。</w:t>
      </w:r>
    </w:p>
    <w:p>
      <w:pPr>
        <w:pStyle w:val="23"/>
        <w:snapToGrid w:val="0"/>
        <w:spacing w:line="480" w:lineRule="atLeast"/>
        <w:rPr>
          <w:rFonts w:hAnsi="宋体" w:cs="Times New Roman"/>
          <w:sz w:val="24"/>
          <w:szCs w:val="24"/>
        </w:rPr>
      </w:pPr>
      <w:r>
        <w:rPr>
          <w:rFonts w:hAnsi="宋体"/>
          <w:sz w:val="24"/>
          <w:szCs w:val="24"/>
        </w:rPr>
        <w:t xml:space="preserve">9. </w:t>
      </w:r>
      <w:r>
        <w:rPr>
          <w:rFonts w:hint="eastAsia" w:hAnsi="宋体"/>
          <w:sz w:val="24"/>
          <w:szCs w:val="24"/>
        </w:rPr>
        <w:t>招标范围和内容：____________________________。</w:t>
      </w:r>
    </w:p>
    <w:p>
      <w:pPr>
        <w:pStyle w:val="23"/>
        <w:snapToGrid w:val="0"/>
        <w:spacing w:line="480" w:lineRule="atLeast"/>
        <w:rPr>
          <w:rFonts w:hAnsi="宋体" w:cs="Times New Roman"/>
          <w:sz w:val="24"/>
          <w:szCs w:val="24"/>
        </w:rPr>
      </w:pPr>
      <w:r>
        <w:rPr>
          <w:rFonts w:hAnsi="宋体"/>
          <w:sz w:val="24"/>
          <w:szCs w:val="24"/>
        </w:rPr>
        <w:t xml:space="preserve">10. </w:t>
      </w:r>
      <w:r>
        <w:rPr>
          <w:rFonts w:hint="eastAsia" w:hAnsi="宋体"/>
          <w:sz w:val="24"/>
          <w:szCs w:val="24"/>
        </w:rPr>
        <w:t>工期要求：____________________________。</w:t>
      </w:r>
    </w:p>
    <w:p>
      <w:pPr>
        <w:pStyle w:val="23"/>
        <w:snapToGrid w:val="0"/>
        <w:spacing w:line="480" w:lineRule="atLeast"/>
        <w:rPr>
          <w:rFonts w:hAnsi="宋体" w:cs="Times New Roman"/>
          <w:sz w:val="24"/>
          <w:szCs w:val="24"/>
        </w:rPr>
      </w:pPr>
      <w:r>
        <w:rPr>
          <w:rFonts w:hAnsi="宋体"/>
          <w:sz w:val="24"/>
          <w:szCs w:val="24"/>
        </w:rPr>
        <w:t xml:space="preserve">11. </w:t>
      </w:r>
      <w:r>
        <w:rPr>
          <w:rFonts w:hint="eastAsia" w:hAnsi="宋体"/>
          <w:sz w:val="24"/>
          <w:szCs w:val="24"/>
        </w:rPr>
        <w:t>工程质量：____________________________。</w:t>
      </w:r>
    </w:p>
    <w:p>
      <w:pPr>
        <w:pStyle w:val="23"/>
        <w:snapToGrid w:val="0"/>
        <w:spacing w:line="480" w:lineRule="atLeast"/>
        <w:rPr>
          <w:rFonts w:hAnsi="宋体" w:cs="Times New Roman"/>
          <w:sz w:val="24"/>
          <w:szCs w:val="24"/>
        </w:rPr>
      </w:pPr>
      <w:r>
        <w:rPr>
          <w:rFonts w:hAnsi="宋体"/>
          <w:sz w:val="24"/>
          <w:szCs w:val="24"/>
        </w:rPr>
        <w:t xml:space="preserve">12. </w:t>
      </w:r>
      <w:r>
        <w:rPr>
          <w:rFonts w:hint="eastAsia" w:hAnsi="宋体"/>
          <w:sz w:val="24"/>
          <w:szCs w:val="24"/>
        </w:rPr>
        <w:t>招标文件开始发出日期：_____年_____月_____日。</w:t>
      </w:r>
    </w:p>
    <w:p>
      <w:pPr>
        <w:pStyle w:val="23"/>
        <w:snapToGrid w:val="0"/>
        <w:spacing w:line="480" w:lineRule="atLeast"/>
        <w:rPr>
          <w:rFonts w:hAnsi="宋体" w:cs="Times New Roman"/>
          <w:sz w:val="24"/>
          <w:szCs w:val="24"/>
        </w:rPr>
      </w:pPr>
      <w:r>
        <w:rPr>
          <w:rFonts w:hAnsi="宋体"/>
          <w:sz w:val="24"/>
          <w:szCs w:val="24"/>
        </w:rPr>
        <w:t xml:space="preserve">13. </w:t>
      </w:r>
      <w:r>
        <w:rPr>
          <w:rFonts w:hint="eastAsia" w:hAnsi="宋体"/>
          <w:sz w:val="24"/>
          <w:szCs w:val="24"/>
        </w:rPr>
        <w:t>投标截止时间</w:t>
      </w:r>
      <w:r>
        <w:rPr>
          <w:rFonts w:hAnsi="宋体"/>
          <w:sz w:val="24"/>
          <w:szCs w:val="24"/>
        </w:rPr>
        <w:t>:</w:t>
      </w:r>
      <w:r>
        <w:rPr>
          <w:rFonts w:hint="eastAsia" w:hAnsi="宋体"/>
          <w:sz w:val="24"/>
          <w:szCs w:val="24"/>
        </w:rPr>
        <w:t xml:space="preserve"> _____年_____月_____日_____时_____分。</w:t>
      </w:r>
    </w:p>
    <w:p>
      <w:pPr>
        <w:pStyle w:val="23"/>
        <w:snapToGrid w:val="0"/>
        <w:spacing w:line="480" w:lineRule="atLeast"/>
        <w:rPr>
          <w:rFonts w:hAnsi="宋体" w:cs="Times New Roman"/>
          <w:sz w:val="24"/>
          <w:szCs w:val="24"/>
        </w:rPr>
      </w:pPr>
      <w:r>
        <w:rPr>
          <w:rFonts w:hAnsi="宋体"/>
          <w:sz w:val="24"/>
          <w:szCs w:val="24"/>
        </w:rPr>
        <w:t xml:space="preserve">14. </w:t>
      </w:r>
      <w:r>
        <w:rPr>
          <w:rFonts w:hint="eastAsia" w:hAnsi="宋体"/>
          <w:sz w:val="24"/>
          <w:szCs w:val="24"/>
        </w:rPr>
        <w:t>开标时间</w:t>
      </w:r>
      <w:r>
        <w:rPr>
          <w:rFonts w:hAnsi="宋体"/>
          <w:sz w:val="24"/>
          <w:szCs w:val="24"/>
        </w:rPr>
        <w:t>:</w:t>
      </w:r>
      <w:r>
        <w:rPr>
          <w:rFonts w:hint="eastAsia" w:hAnsi="宋体"/>
          <w:sz w:val="24"/>
          <w:szCs w:val="24"/>
        </w:rPr>
        <w:t xml:space="preserve"> _____年_____月_____日_____时_____分。</w:t>
      </w:r>
    </w:p>
    <w:p>
      <w:pPr>
        <w:pStyle w:val="23"/>
        <w:snapToGrid w:val="0"/>
        <w:spacing w:line="480" w:lineRule="atLeast"/>
        <w:rPr>
          <w:rFonts w:hAnsi="宋体" w:cs="Times New Roman"/>
          <w:sz w:val="24"/>
          <w:szCs w:val="24"/>
        </w:rPr>
      </w:pPr>
      <w:r>
        <w:rPr>
          <w:rFonts w:hAnsi="宋体"/>
          <w:sz w:val="24"/>
          <w:szCs w:val="24"/>
        </w:rPr>
        <w:t xml:space="preserve">15. </w:t>
      </w:r>
      <w:r>
        <w:rPr>
          <w:rFonts w:hint="eastAsia" w:hAnsi="宋体"/>
          <w:sz w:val="24"/>
          <w:szCs w:val="24"/>
        </w:rPr>
        <w:t>开标平台</w:t>
      </w:r>
      <w:r>
        <w:rPr>
          <w:rFonts w:hAnsi="宋体"/>
          <w:sz w:val="24"/>
          <w:szCs w:val="24"/>
        </w:rPr>
        <w:t>:</w:t>
      </w:r>
      <w:r>
        <w:rPr>
          <w:rFonts w:hint="eastAsia" w:hAnsi="宋体"/>
          <w:sz w:val="24"/>
          <w:szCs w:val="24"/>
        </w:rPr>
        <w:t xml:space="preserve"> ______________________________。</w:t>
      </w:r>
    </w:p>
    <w:p>
      <w:pPr>
        <w:pStyle w:val="23"/>
        <w:snapToGrid w:val="0"/>
        <w:spacing w:line="480" w:lineRule="atLeast"/>
        <w:rPr>
          <w:rFonts w:hAnsi="宋体" w:cs="Times New Roman"/>
          <w:sz w:val="24"/>
          <w:szCs w:val="24"/>
        </w:rPr>
      </w:pPr>
      <w:r>
        <w:rPr>
          <w:rFonts w:hAnsi="宋体"/>
          <w:sz w:val="24"/>
          <w:szCs w:val="24"/>
        </w:rPr>
        <w:t xml:space="preserve">16. </w:t>
      </w:r>
      <w:r>
        <w:rPr>
          <w:rFonts w:hint="eastAsia" w:hAnsi="宋体"/>
          <w:sz w:val="24"/>
          <w:szCs w:val="24"/>
        </w:rPr>
        <w:t>投标人数量：投标文件递交截止时间止，共收到_____个投标人的投标文件，具体情况详见《开标记录表》。</w:t>
      </w:r>
    </w:p>
    <w:p>
      <w:pPr>
        <w:pStyle w:val="23"/>
        <w:snapToGrid w:val="0"/>
        <w:spacing w:line="480" w:lineRule="atLeast"/>
        <w:rPr>
          <w:rFonts w:hAnsi="宋体" w:cs="Times New Roman"/>
          <w:sz w:val="24"/>
          <w:szCs w:val="24"/>
        </w:rPr>
      </w:pPr>
      <w:r>
        <w:rPr>
          <w:rFonts w:hAnsi="宋体"/>
          <w:sz w:val="24"/>
          <w:szCs w:val="24"/>
        </w:rPr>
        <w:t xml:space="preserve">17. </w:t>
      </w:r>
      <w:r>
        <w:rPr>
          <w:rFonts w:hint="eastAsia" w:hAnsi="宋体"/>
          <w:sz w:val="24"/>
          <w:szCs w:val="24"/>
        </w:rPr>
        <w:t>评标地点：______________________________。</w:t>
      </w:r>
    </w:p>
    <w:p>
      <w:pPr>
        <w:pStyle w:val="23"/>
        <w:snapToGrid w:val="0"/>
        <w:spacing w:line="480" w:lineRule="atLeast"/>
        <w:rPr>
          <w:rFonts w:hAnsi="宋体" w:cs="Times New Roman"/>
          <w:color w:val="auto"/>
          <w:sz w:val="24"/>
          <w:szCs w:val="24"/>
        </w:rPr>
      </w:pPr>
      <w:r>
        <w:rPr>
          <w:rFonts w:hAnsi="宋体"/>
          <w:color w:val="auto"/>
          <w:sz w:val="24"/>
          <w:szCs w:val="24"/>
        </w:rPr>
        <w:t xml:space="preserve">18. </w:t>
      </w:r>
      <w:r>
        <w:rPr>
          <w:rFonts w:hint="eastAsia" w:hAnsi="宋体"/>
          <w:color w:val="auto"/>
          <w:sz w:val="24"/>
          <w:szCs w:val="24"/>
        </w:rPr>
        <w:t>评标办法：</w:t>
      </w:r>
    </w:p>
    <w:p>
      <w:pPr>
        <w:pStyle w:val="23"/>
        <w:snapToGrid w:val="0"/>
        <w:spacing w:line="480" w:lineRule="atLeast"/>
        <w:rPr>
          <w:rFonts w:hAnsi="宋体" w:cs="Times New Roman"/>
          <w:sz w:val="24"/>
          <w:szCs w:val="24"/>
        </w:rPr>
      </w:pPr>
      <w:r>
        <w:rPr>
          <w:rFonts w:hAnsi="宋体"/>
          <w:sz w:val="24"/>
          <w:szCs w:val="24"/>
        </w:rPr>
        <w:t>18.1.</w:t>
      </w:r>
      <w:r>
        <w:rPr>
          <w:rFonts w:hint="eastAsia" w:hAnsi="宋体"/>
          <w:sz w:val="24"/>
          <w:szCs w:val="24"/>
        </w:rPr>
        <w:t>评标办法：综合评估法</w:t>
      </w:r>
    </w:p>
    <w:p>
      <w:pPr>
        <w:pStyle w:val="23"/>
        <w:snapToGrid w:val="0"/>
        <w:spacing w:line="480" w:lineRule="atLeast"/>
        <w:rPr>
          <w:rFonts w:hAnsi="宋体" w:cs="Times New Roman"/>
          <w:sz w:val="24"/>
          <w:szCs w:val="24"/>
        </w:rPr>
      </w:pPr>
      <w:r>
        <w:rPr>
          <w:rFonts w:hAnsi="宋体"/>
          <w:sz w:val="24"/>
          <w:szCs w:val="24"/>
        </w:rPr>
        <w:t>18.2.</w:t>
      </w:r>
      <w:r>
        <w:rPr>
          <w:rFonts w:hint="eastAsia" w:hAnsi="宋体"/>
          <w:sz w:val="24"/>
          <w:szCs w:val="24"/>
        </w:rPr>
        <w:t>招标控制价：______________________________</w:t>
      </w:r>
    </w:p>
    <w:p>
      <w:pPr>
        <w:pStyle w:val="23"/>
        <w:snapToGrid w:val="0"/>
        <w:spacing w:line="480" w:lineRule="atLeast"/>
        <w:rPr>
          <w:rFonts w:hAnsi="宋体" w:cs="Times New Roman"/>
          <w:sz w:val="24"/>
          <w:szCs w:val="24"/>
        </w:rPr>
      </w:pPr>
      <w:r>
        <w:rPr>
          <w:rFonts w:hAnsi="宋体"/>
          <w:sz w:val="24"/>
          <w:szCs w:val="24"/>
        </w:rPr>
        <w:t>18.3.</w:t>
      </w:r>
      <w:r>
        <w:rPr>
          <w:rFonts w:hint="eastAsia" w:hAnsi="宋体"/>
          <w:sz w:val="24"/>
          <w:szCs w:val="24"/>
        </w:rPr>
        <w:t>其他：_________________________。</w:t>
      </w:r>
    </w:p>
    <w:p>
      <w:pPr>
        <w:rPr>
          <w:b/>
          <w:sz w:val="28"/>
        </w:rPr>
      </w:pPr>
      <w:r>
        <w:rPr>
          <w:rFonts w:hint="eastAsia"/>
          <w:b/>
          <w:sz w:val="28"/>
        </w:rPr>
        <w:t>二、评标委员会成员名单</w:t>
      </w:r>
    </w:p>
    <w:p>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hint="eastAsia" w:ascii="宋体" w:hAnsi="宋体" w:cs="宋体"/>
          <w:sz w:val="24"/>
          <w:szCs w:val="24"/>
        </w:rPr>
        <w:t>评标委员会组成：评标委员会总人数</w:t>
      </w:r>
      <w:r>
        <w:rPr>
          <w:rFonts w:hint="eastAsia" w:hAnsi="宋体"/>
          <w:sz w:val="24"/>
          <w:szCs w:val="24"/>
        </w:rPr>
        <w:t>_____</w:t>
      </w:r>
      <w:r>
        <w:rPr>
          <w:rFonts w:hint="eastAsia" w:ascii="宋体" w:hAnsi="宋体" w:cs="宋体"/>
          <w:sz w:val="24"/>
          <w:szCs w:val="24"/>
        </w:rPr>
        <w:t>人。</w:t>
      </w:r>
    </w:p>
    <w:p>
      <w:pPr>
        <w:tabs>
          <w:tab w:val="left" w:pos="-315"/>
        </w:tabs>
        <w:snapToGrid w:val="0"/>
        <w:spacing w:line="360" w:lineRule="auto"/>
        <w:rPr>
          <w:rFonts w:ascii="宋体" w:cs="Times New Roman"/>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评标委员会成员名单：</w:t>
      </w:r>
    </w:p>
    <w:tbl>
      <w:tblPr>
        <w:tblStyle w:val="47"/>
        <w:tblW w:w="90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13"/>
        <w:gridCol w:w="2088"/>
        <w:gridCol w:w="178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序号</w:t>
            </w:r>
          </w:p>
        </w:tc>
        <w:tc>
          <w:tcPr>
            <w:tcW w:w="18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姓名</w:t>
            </w:r>
          </w:p>
        </w:tc>
        <w:tc>
          <w:tcPr>
            <w:tcW w:w="208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身份证号码</w:t>
            </w:r>
          </w:p>
        </w:tc>
        <w:tc>
          <w:tcPr>
            <w:tcW w:w="1784"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单位名称</w:t>
            </w: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评委会任职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hAnsi="宋体" w:cs="宋体"/>
                <w:sz w:val="24"/>
                <w:szCs w:val="24"/>
              </w:rPr>
            </w:pPr>
            <w:r>
              <w:rPr>
                <w:rFonts w:hint="eastAsia" w:ascii="宋体" w:hAnsi="宋体" w:cs="宋体"/>
                <w:sz w:val="24"/>
                <w:szCs w:val="24"/>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58"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w:t>
            </w:r>
          </w:p>
        </w:tc>
        <w:tc>
          <w:tcPr>
            <w:tcW w:w="1813" w:type="dxa"/>
            <w:vAlign w:val="center"/>
          </w:tcPr>
          <w:p>
            <w:pPr>
              <w:tabs>
                <w:tab w:val="left" w:pos="-315"/>
              </w:tabs>
              <w:snapToGrid w:val="0"/>
              <w:spacing w:line="160" w:lineRule="atLeast"/>
              <w:jc w:val="center"/>
              <w:rPr>
                <w:rFonts w:ascii="宋体" w:cs="Times New Roman"/>
                <w:sz w:val="24"/>
                <w:szCs w:val="24"/>
              </w:rPr>
            </w:pPr>
          </w:p>
        </w:tc>
        <w:tc>
          <w:tcPr>
            <w:tcW w:w="2088" w:type="dxa"/>
            <w:vAlign w:val="center"/>
          </w:tcPr>
          <w:p>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pPr>
              <w:tabs>
                <w:tab w:val="left" w:pos="-315"/>
              </w:tabs>
              <w:snapToGrid w:val="0"/>
              <w:spacing w:line="160" w:lineRule="atLeast"/>
              <w:jc w:val="center"/>
              <w:rPr>
                <w:rFonts w:ascii="宋体" w:cs="Times New Roman"/>
                <w:sz w:val="24"/>
                <w:szCs w:val="24"/>
              </w:rPr>
            </w:pPr>
          </w:p>
        </w:tc>
        <w:tc>
          <w:tcPr>
            <w:tcW w:w="2213" w:type="dxa"/>
            <w:vAlign w:val="center"/>
          </w:tcPr>
          <w:p>
            <w:pPr>
              <w:tabs>
                <w:tab w:val="left" w:pos="-315"/>
              </w:tabs>
              <w:snapToGrid w:val="0"/>
              <w:spacing w:line="160" w:lineRule="atLeast"/>
              <w:jc w:val="center"/>
              <w:rPr>
                <w:rFonts w:ascii="宋体" w:cs="Times New Roman"/>
                <w:sz w:val="24"/>
                <w:szCs w:val="24"/>
              </w:rPr>
            </w:pPr>
            <w:r>
              <w:rPr>
                <w:rFonts w:hint="eastAsia" w:ascii="宋体" w:hAnsi="宋体" w:cs="宋体"/>
                <w:sz w:val="24"/>
                <w:szCs w:val="24"/>
              </w:rPr>
              <w:t>委员</w:t>
            </w:r>
          </w:p>
        </w:tc>
      </w:tr>
    </w:tbl>
    <w:p>
      <w:pPr>
        <w:snapToGrid w:val="0"/>
        <w:spacing w:line="360" w:lineRule="auto"/>
        <w:rPr>
          <w:rFonts w:ascii="宋体" w:cs="Times New Roman"/>
          <w:b/>
          <w:bCs/>
          <w:sz w:val="28"/>
          <w:szCs w:val="28"/>
        </w:rPr>
      </w:pPr>
    </w:p>
    <w:p>
      <w:pPr>
        <w:rPr>
          <w:b/>
          <w:sz w:val="28"/>
        </w:rPr>
      </w:pPr>
      <w:r>
        <w:rPr>
          <w:rFonts w:hint="eastAsia"/>
          <w:b/>
          <w:sz w:val="28"/>
        </w:rPr>
        <w:t>三、初步评审情况</w:t>
      </w:r>
    </w:p>
    <w:p>
      <w:pPr>
        <w:spacing w:line="480" w:lineRule="exact"/>
        <w:rPr>
          <w:rFonts w:ascii="宋体" w:cs="Times New Roman"/>
          <w:sz w:val="24"/>
          <w:szCs w:val="24"/>
        </w:rPr>
      </w:pPr>
      <w:r>
        <w:rPr>
          <w:rFonts w:ascii="宋体" w:hAnsi="宋体" w:cs="宋体"/>
          <w:sz w:val="24"/>
          <w:szCs w:val="24"/>
        </w:rPr>
        <w:t>1.</w:t>
      </w:r>
      <w:r>
        <w:rPr>
          <w:rFonts w:hint="eastAsia" w:ascii="宋体" w:hAnsi="宋体" w:cs="宋体"/>
          <w:sz w:val="24"/>
          <w:szCs w:val="24"/>
        </w:rPr>
        <w:t>形式评审情况：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2</w:t>
      </w:r>
      <w:r>
        <w:rPr>
          <w:rFonts w:hint="eastAsia" w:ascii="宋体" w:hAnsi="宋体" w:cs="宋体"/>
          <w:sz w:val="24"/>
          <w:szCs w:val="24"/>
        </w:rPr>
        <w:t>资格评审情况：</w:t>
      </w:r>
      <w:r>
        <w:rPr>
          <w:rFonts w:hint="eastAsia" w:hAnsi="宋体"/>
          <w:sz w:val="24"/>
          <w:szCs w:val="24"/>
        </w:rPr>
        <w:t>_________________________</w:t>
      </w:r>
      <w:r>
        <w:rPr>
          <w:rFonts w:hint="eastAsia" w:ascii="宋体" w:hAnsi="宋体" w:cs="宋体"/>
          <w:sz w:val="24"/>
          <w:szCs w:val="24"/>
        </w:rPr>
        <w:t>。</w:t>
      </w:r>
    </w:p>
    <w:p>
      <w:pPr>
        <w:spacing w:line="480" w:lineRule="exact"/>
        <w:rPr>
          <w:rFonts w:ascii="宋体" w:cs="Times New Roman"/>
          <w:sz w:val="24"/>
          <w:szCs w:val="24"/>
        </w:rPr>
      </w:pPr>
      <w:r>
        <w:rPr>
          <w:rFonts w:ascii="宋体" w:hAnsi="宋体" w:cs="宋体"/>
          <w:sz w:val="24"/>
          <w:szCs w:val="24"/>
        </w:rPr>
        <w:t>3.</w:t>
      </w:r>
      <w:r>
        <w:rPr>
          <w:rFonts w:hint="eastAsia" w:ascii="宋体" w:hAnsi="宋体" w:cs="宋体"/>
          <w:sz w:val="24"/>
          <w:szCs w:val="24"/>
        </w:rPr>
        <w:t>响应性评审情况：</w:t>
      </w:r>
      <w:r>
        <w:rPr>
          <w:rFonts w:hint="eastAsia" w:hAnsi="宋体"/>
          <w:sz w:val="24"/>
          <w:szCs w:val="24"/>
        </w:rPr>
        <w:t>_______________________</w:t>
      </w:r>
      <w:r>
        <w:rPr>
          <w:rFonts w:hint="eastAsia" w:ascii="宋体" w:hAnsi="宋体" w:cs="宋体"/>
          <w:sz w:val="24"/>
          <w:szCs w:val="24"/>
        </w:rPr>
        <w:t>。</w:t>
      </w:r>
    </w:p>
    <w:p>
      <w:pPr>
        <w:snapToGrid w:val="0"/>
        <w:spacing w:line="360" w:lineRule="auto"/>
        <w:rPr>
          <w:rFonts w:ascii="宋体" w:cs="Times New Roman"/>
          <w:b/>
          <w:bCs/>
          <w:sz w:val="28"/>
          <w:szCs w:val="28"/>
        </w:rPr>
      </w:pPr>
    </w:p>
    <w:p>
      <w:pPr>
        <w:rPr>
          <w:b/>
          <w:sz w:val="28"/>
        </w:rPr>
      </w:pPr>
      <w:r>
        <w:rPr>
          <w:rFonts w:hint="eastAsia"/>
          <w:b/>
          <w:sz w:val="28"/>
        </w:rPr>
        <w:t>四、详细评审、评标结果及投标人排序情况</w:t>
      </w:r>
    </w:p>
    <w:p>
      <w:pPr>
        <w:spacing w:line="360" w:lineRule="auto"/>
        <w:ind w:firstLine="537" w:firstLineChars="224"/>
        <w:rPr>
          <w:rFonts w:ascii="宋体" w:cs="Times New Roman"/>
          <w:sz w:val="24"/>
          <w:szCs w:val="24"/>
        </w:rPr>
      </w:pPr>
      <w:r>
        <w:rPr>
          <w:rFonts w:hint="eastAsia" w:ascii="宋体" w:hAnsi="宋体" w:cs="宋体"/>
          <w:sz w:val="24"/>
          <w:szCs w:val="24"/>
        </w:rPr>
        <w:t>评标委员会按第三章“评标办法”第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537" w:firstLineChars="224"/>
        <w:rPr>
          <w:rFonts w:ascii="宋体" w:cs="Times New Roman"/>
          <w:b w:val="0"/>
          <w:bCs w:val="0"/>
          <w:color w:val="auto"/>
          <w:sz w:val="24"/>
          <w:szCs w:val="24"/>
        </w:rPr>
      </w:pPr>
      <w:r>
        <w:rPr>
          <w:rFonts w:hint="eastAsia" w:ascii="宋体" w:hAnsi="宋体" w:cs="宋体"/>
          <w:b w:val="0"/>
          <w:bCs w:val="0"/>
          <w:color w:val="auto"/>
          <w:sz w:val="24"/>
          <w:szCs w:val="24"/>
        </w:rPr>
        <w:t>本项目得分满分</w:t>
      </w:r>
      <w:r>
        <w:rPr>
          <w:rFonts w:ascii="宋体" w:hAnsi="宋体" w:cs="宋体"/>
          <w:b w:val="0"/>
          <w:bCs w:val="0"/>
          <w:color w:val="auto"/>
          <w:sz w:val="24"/>
          <w:szCs w:val="24"/>
        </w:rPr>
        <w:t>100</w:t>
      </w:r>
      <w:r>
        <w:rPr>
          <w:rFonts w:hint="eastAsia" w:ascii="宋体" w:hAnsi="宋体" w:cs="宋体"/>
          <w:b w:val="0"/>
          <w:bCs w:val="0"/>
          <w:color w:val="auto"/>
          <w:sz w:val="24"/>
          <w:szCs w:val="24"/>
        </w:rPr>
        <w:t>分，由投标报价、项目管理组织方案、设计方案、施工实施</w:t>
      </w:r>
      <w:r>
        <w:rPr>
          <w:rFonts w:hint="eastAsia" w:ascii="宋体" w:hAnsi="宋体" w:cs="宋体"/>
          <w:b w:val="0"/>
          <w:bCs w:val="0"/>
          <w:color w:val="auto"/>
          <w:sz w:val="24"/>
          <w:szCs w:val="24"/>
          <w:lang w:eastAsia="zh-CN"/>
        </w:rPr>
        <w:t>（安装）</w:t>
      </w:r>
      <w:r>
        <w:rPr>
          <w:rFonts w:hint="eastAsia" w:ascii="宋体" w:hAnsi="宋体" w:cs="宋体"/>
          <w:b w:val="0"/>
          <w:bCs w:val="0"/>
          <w:color w:val="auto"/>
          <w:sz w:val="24"/>
          <w:szCs w:val="24"/>
        </w:rPr>
        <w:t>方案、</w:t>
      </w:r>
      <w:r>
        <w:rPr>
          <w:rFonts w:hint="eastAsia" w:ascii="宋体" w:hAnsi="宋体" w:cs="宋体"/>
          <w:b w:val="0"/>
          <w:bCs w:val="0"/>
          <w:color w:val="auto"/>
          <w:sz w:val="24"/>
          <w:szCs w:val="24"/>
          <w:lang w:eastAsia="zh-CN"/>
        </w:rPr>
        <w:t>构件生产实力（装配式建筑）、</w:t>
      </w:r>
      <w:r>
        <w:rPr>
          <w:rFonts w:hint="eastAsia" w:ascii="宋体" w:hAnsi="宋体" w:cs="宋体"/>
          <w:b w:val="0"/>
          <w:bCs w:val="0"/>
          <w:color w:val="auto"/>
          <w:sz w:val="24"/>
          <w:szCs w:val="24"/>
        </w:rPr>
        <w:t>企业诚信</w:t>
      </w:r>
      <w:r>
        <w:rPr>
          <w:rFonts w:hint="eastAsia" w:ascii="宋体" w:hAnsi="宋体" w:cs="宋体"/>
          <w:b w:val="0"/>
          <w:bCs w:val="0"/>
          <w:color w:val="auto"/>
          <w:sz w:val="24"/>
          <w:szCs w:val="24"/>
          <w:lang w:eastAsia="zh-CN"/>
        </w:rPr>
        <w:t>、施工经验、存在不良行为扣分</w:t>
      </w:r>
      <w:r>
        <w:rPr>
          <w:rFonts w:hint="eastAsia" w:ascii="宋体" w:hAnsi="宋体" w:cs="宋体"/>
          <w:b w:val="0"/>
          <w:bCs w:val="0"/>
          <w:color w:val="auto"/>
          <w:sz w:val="24"/>
          <w:szCs w:val="24"/>
        </w:rPr>
        <w:t>组成。</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（4）按本章第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3（4）规定的评审因素和分值对施工实施</w:t>
      </w:r>
      <w:r>
        <w:rPr>
          <w:rFonts w:hint="eastAsia" w:ascii="宋体" w:hAnsi="宋体" w:cs="宋体"/>
          <w:sz w:val="24"/>
          <w:szCs w:val="24"/>
          <w:lang w:eastAsia="zh-CN"/>
        </w:rPr>
        <w:t>（安装）方案</w:t>
      </w:r>
      <w:r>
        <w:rPr>
          <w:rFonts w:hint="eastAsia" w:ascii="宋体" w:hAnsi="宋体" w:cs="宋体"/>
          <w:sz w:val="24"/>
          <w:szCs w:val="24"/>
        </w:rPr>
        <w:t>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5</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构件生产实力（装配式建筑）</w:t>
      </w:r>
      <w:r>
        <w:rPr>
          <w:rFonts w:hint="eastAsia" w:ascii="宋体" w:hAnsi="宋体" w:cs="宋体"/>
          <w:color w:val="auto"/>
          <w:sz w:val="24"/>
          <w:szCs w:val="24"/>
        </w:rPr>
        <w:t>计算出得分</w:t>
      </w:r>
      <w:r>
        <w:rPr>
          <w:rFonts w:hint="eastAsia" w:ascii="宋体" w:hAnsi="宋体" w:cs="宋体"/>
          <w:color w:val="auto"/>
          <w:sz w:val="24"/>
          <w:szCs w:val="24"/>
          <w:lang w:val="en-US" w:eastAsia="zh-CN"/>
        </w:rPr>
        <w:t>E；</w:t>
      </w:r>
    </w:p>
    <w:p>
      <w:pPr>
        <w:spacing w:line="360" w:lineRule="auto"/>
        <w:ind w:firstLine="240" w:firstLineChars="1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6</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企业诚信</w:t>
      </w:r>
      <w:r>
        <w:rPr>
          <w:rFonts w:hint="eastAsia" w:ascii="宋体" w:hAnsi="宋体" w:cs="宋体"/>
          <w:color w:val="auto"/>
          <w:sz w:val="24"/>
          <w:szCs w:val="24"/>
        </w:rPr>
        <w:t>计算出得分</w:t>
      </w:r>
      <w:r>
        <w:rPr>
          <w:rFonts w:hint="default" w:ascii="宋体" w:hAnsi="宋体" w:cs="宋体"/>
          <w:color w:val="auto"/>
          <w:sz w:val="24"/>
          <w:szCs w:val="24"/>
          <w:lang w:eastAsia="zh-CN"/>
        </w:rPr>
        <w:t>F</w:t>
      </w:r>
      <w:r>
        <w:rPr>
          <w:rFonts w:hint="eastAsia" w:ascii="宋体" w:hAnsi="宋体" w:cs="宋体"/>
          <w:color w:val="auto"/>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rPr>
        <w:t>（</w:t>
      </w:r>
      <w:r>
        <w:rPr>
          <w:rFonts w:hint="default" w:ascii="宋体" w:hAnsi="宋体" w:cs="宋体"/>
          <w:sz w:val="24"/>
          <w:szCs w:val="24"/>
          <w:lang w:eastAsia="zh-CN"/>
        </w:rPr>
        <w:t>7</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default" w:ascii="宋体" w:hAnsi="宋体" w:cs="宋体"/>
          <w:sz w:val="24"/>
          <w:szCs w:val="24"/>
        </w:rPr>
        <w:t>7</w:t>
      </w:r>
      <w:r>
        <w:rPr>
          <w:rFonts w:hint="eastAsia" w:ascii="宋体" w:hAnsi="宋体" w:cs="宋体"/>
          <w:sz w:val="24"/>
          <w:szCs w:val="24"/>
        </w:rPr>
        <w:t>）规定的评审因素和分值对</w:t>
      </w:r>
      <w:r>
        <w:rPr>
          <w:rFonts w:hint="eastAsia" w:ascii="宋体" w:hAnsi="宋体" w:cs="宋体"/>
          <w:sz w:val="24"/>
          <w:szCs w:val="24"/>
          <w:lang w:eastAsia="zh-CN"/>
        </w:rPr>
        <w:t>实施经验</w:t>
      </w:r>
      <w:r>
        <w:rPr>
          <w:rFonts w:hint="eastAsia" w:ascii="宋体" w:hAnsi="宋体" w:cs="宋体"/>
          <w:sz w:val="24"/>
          <w:szCs w:val="24"/>
        </w:rPr>
        <w:t>计算出得分</w:t>
      </w:r>
      <w:r>
        <w:rPr>
          <w:rFonts w:hint="default" w:ascii="宋体" w:hAnsi="宋体" w:cs="宋体"/>
          <w:sz w:val="24"/>
          <w:szCs w:val="24"/>
          <w:lang w:eastAsia="zh-CN"/>
        </w:rPr>
        <w:t>G</w:t>
      </w:r>
      <w:r>
        <w:rPr>
          <w:rFonts w:hint="eastAsia" w:ascii="宋体" w:hAnsi="宋体" w:cs="宋体"/>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lang w:val="en-US" w:eastAsia="zh-CN"/>
        </w:rPr>
        <w:t>（</w:t>
      </w:r>
      <w:r>
        <w:rPr>
          <w:rFonts w:hint="default" w:ascii="宋体" w:hAnsi="宋体" w:cs="宋体"/>
          <w:sz w:val="24"/>
          <w:szCs w:val="24"/>
          <w:lang w:eastAsia="zh-CN"/>
        </w:rPr>
        <w:t>8</w:t>
      </w:r>
      <w:r>
        <w:rPr>
          <w:rFonts w:hint="eastAsia" w:ascii="宋体" w:hAnsi="宋体" w:cs="宋体"/>
          <w:sz w:val="24"/>
          <w:szCs w:val="24"/>
          <w:lang w:val="en-US" w:eastAsia="zh-CN"/>
        </w:rPr>
        <w:t>）</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eastAsia" w:ascii="宋体" w:hAnsi="宋体" w:cs="宋体"/>
          <w:sz w:val="24"/>
          <w:szCs w:val="24"/>
          <w:lang w:val="en-US" w:eastAsia="zh-CN"/>
        </w:rPr>
        <w:t>8</w:t>
      </w:r>
      <w:r>
        <w:rPr>
          <w:rFonts w:hint="eastAsia" w:ascii="宋体" w:hAnsi="宋体" w:cs="宋体"/>
          <w:sz w:val="24"/>
          <w:szCs w:val="24"/>
        </w:rPr>
        <w:t>）规定的评审因素和分值对</w:t>
      </w:r>
      <w:r>
        <w:rPr>
          <w:rFonts w:hint="eastAsia" w:ascii="宋体" w:hAnsi="宋体" w:cs="宋体"/>
          <w:sz w:val="24"/>
          <w:szCs w:val="24"/>
          <w:lang w:val="en-US" w:eastAsia="zh-CN"/>
        </w:rPr>
        <w:t>存在不良行为记录计算扣分</w:t>
      </w:r>
      <w:r>
        <w:rPr>
          <w:rFonts w:hint="default" w:ascii="宋体" w:hAnsi="宋体" w:cs="宋体"/>
          <w:sz w:val="24"/>
          <w:szCs w:val="24"/>
          <w:lang w:eastAsia="zh-CN"/>
        </w:rPr>
        <w:t>H</w:t>
      </w:r>
      <w:r>
        <w:rPr>
          <w:rFonts w:hint="eastAsia" w:ascii="宋体" w:hAnsi="宋体" w:cs="宋体"/>
          <w:sz w:val="24"/>
          <w:szCs w:val="24"/>
          <w:lang w:val="en-US" w:eastAsia="zh-CN"/>
        </w:rPr>
        <w:t>。</w:t>
      </w:r>
    </w:p>
    <w:tbl>
      <w:tblPr>
        <w:tblStyle w:val="47"/>
        <w:tblpPr w:leftFromText="180" w:rightFromText="180" w:vertAnchor="text" w:horzAnchor="page" w:tblpX="450" w:tblpY="461"/>
        <w:tblOverlap w:val="never"/>
        <w:tblW w:w="109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
        <w:gridCol w:w="1010"/>
        <w:gridCol w:w="1085"/>
        <w:gridCol w:w="992"/>
        <w:gridCol w:w="900"/>
        <w:gridCol w:w="1004"/>
        <w:gridCol w:w="1004"/>
        <w:gridCol w:w="946"/>
        <w:gridCol w:w="1016"/>
        <w:gridCol w:w="957"/>
        <w:gridCol w:w="866"/>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6" w:hRule="atLeast"/>
        </w:trPr>
        <w:tc>
          <w:tcPr>
            <w:tcW w:w="4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r>
              <w:rPr>
                <w:rFonts w:hint="eastAsia" w:ascii="宋体" w:hAnsi="宋体" w:cs="宋体"/>
                <w:kern w:val="0"/>
              </w:rPr>
              <w:t>序号</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r>
              <w:rPr>
                <w:rFonts w:hint="eastAsia" w:ascii="宋体" w:hAnsi="宋体" w:cs="宋体"/>
                <w:kern w:val="0"/>
              </w:rPr>
              <w:t>投标人</w:t>
            </w:r>
          </w:p>
        </w:tc>
        <w:tc>
          <w:tcPr>
            <w:tcW w:w="10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投标报价得分</w:t>
            </w: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hAnsi="宋体" w:cs="宋体"/>
                <w:kern w:val="0"/>
              </w:rPr>
            </w:pPr>
          </w:p>
          <w:p>
            <w:pPr>
              <w:widowControl/>
              <w:spacing w:line="320" w:lineRule="exact"/>
              <w:jc w:val="center"/>
              <w:rPr>
                <w:rFonts w:ascii="宋体" w:cs="Times New Roman"/>
                <w:kern w:val="0"/>
              </w:rPr>
            </w:pPr>
            <w:r>
              <w:rPr>
                <w:rFonts w:ascii="宋体" w:hAnsi="宋体" w:cs="宋体"/>
                <w:kern w:val="0"/>
              </w:rPr>
              <w:t>A</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项目管理组织方案</w:t>
            </w:r>
          </w:p>
          <w:p>
            <w:pPr>
              <w:widowControl/>
              <w:spacing w:line="320" w:lineRule="exact"/>
              <w:jc w:val="center"/>
              <w:rPr>
                <w:rFonts w:ascii="宋体" w:hAnsi="宋体" w:cs="宋体"/>
                <w:kern w:val="0"/>
              </w:rPr>
            </w:pPr>
            <w:r>
              <w:rPr>
                <w:rFonts w:hint="eastAsia" w:ascii="宋体" w:hAnsi="宋体" w:cs="宋体"/>
                <w:kern w:val="0"/>
              </w:rPr>
              <w:t>得分</w:t>
            </w: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B</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设计方案得分</w:t>
            </w: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C</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施工实施</w:t>
            </w:r>
            <w:r>
              <w:rPr>
                <w:rFonts w:hint="eastAsia" w:ascii="宋体" w:hAnsi="宋体" w:cs="宋体"/>
                <w:kern w:val="0"/>
                <w:lang w:eastAsia="zh-CN"/>
              </w:rPr>
              <w:t>（安装）</w:t>
            </w:r>
            <w:r>
              <w:rPr>
                <w:rFonts w:hint="eastAsia" w:ascii="宋体" w:hAnsi="宋体" w:cs="宋体"/>
                <w:kern w:val="0"/>
              </w:rPr>
              <w:t>方案得分</w:t>
            </w: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D</w:t>
            </w: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hint="eastAsia" w:ascii="宋体" w:hAnsi="宋体" w:eastAsia="宋体" w:cs="宋体"/>
                <w:kern w:val="0"/>
                <w:lang w:eastAsia="zh-CN"/>
              </w:rPr>
            </w:pPr>
            <w:r>
              <w:rPr>
                <w:rFonts w:hint="eastAsia" w:ascii="宋体" w:hAnsi="宋体" w:eastAsia="宋体" w:cs="宋体"/>
                <w:kern w:val="0"/>
                <w:lang w:eastAsia="zh-CN"/>
              </w:rPr>
              <w:t>构件生产</w:t>
            </w:r>
            <w:r>
              <w:rPr>
                <w:rFonts w:hint="eastAsia" w:ascii="宋体" w:hAnsi="宋体" w:cs="宋体"/>
                <w:kern w:val="0"/>
                <w:lang w:eastAsia="zh-CN"/>
              </w:rPr>
              <w:t>实力</w:t>
            </w:r>
            <w:r>
              <w:rPr>
                <w:rFonts w:hint="eastAsia" w:ascii="宋体" w:hAnsi="宋体" w:eastAsia="宋体" w:cs="宋体"/>
                <w:kern w:val="0"/>
                <w:lang w:eastAsia="zh-CN"/>
              </w:rPr>
              <w:t>（装配式建筑）得分</w:t>
            </w:r>
          </w:p>
          <w:p>
            <w:pPr>
              <w:widowControl/>
              <w:spacing w:line="320" w:lineRule="exact"/>
              <w:jc w:val="center"/>
              <w:rPr>
                <w:rFonts w:hint="eastAsia" w:ascii="宋体" w:hAnsi="宋体" w:cs="宋体"/>
                <w:kern w:val="0"/>
              </w:rPr>
            </w:pPr>
            <w:r>
              <w:rPr>
                <w:rFonts w:hint="eastAsia" w:ascii="宋体" w:hAnsi="宋体" w:eastAsia="宋体" w:cs="宋体"/>
                <w:kern w:val="0"/>
                <w:lang w:val="en-US" w:eastAsia="zh-CN"/>
              </w:rPr>
              <w:t>E</w:t>
            </w: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cs="宋体"/>
                <w:kern w:val="0"/>
              </w:rPr>
            </w:pPr>
            <w:r>
              <w:rPr>
                <w:rFonts w:hint="eastAsia" w:ascii="宋体" w:hAnsi="宋体" w:cs="宋体"/>
                <w:kern w:val="0"/>
              </w:rPr>
              <w:t>企业诚信得分</w:t>
            </w: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hint="eastAsia" w:ascii="宋体" w:hAnsi="宋体" w:cs="宋体"/>
                <w:kern w:val="0"/>
              </w:rPr>
            </w:pPr>
          </w:p>
          <w:p>
            <w:pPr>
              <w:widowControl/>
              <w:spacing w:line="320" w:lineRule="exact"/>
              <w:jc w:val="center"/>
              <w:rPr>
                <w:rFonts w:ascii="宋体" w:hAnsi="宋体" w:cs="宋体"/>
                <w:kern w:val="0"/>
              </w:rPr>
            </w:pPr>
            <w:r>
              <w:rPr>
                <w:rFonts w:hint="eastAsia" w:ascii="宋体" w:hAnsi="宋体" w:cs="宋体"/>
                <w:kern w:val="0"/>
              </w:rPr>
              <w:t>F</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eastAsia="zh-CN"/>
              </w:rPr>
            </w:pPr>
            <w:r>
              <w:rPr>
                <w:rFonts w:hint="eastAsia" w:ascii="宋体" w:hAnsi="宋体" w:eastAsia="宋体" w:cs="宋体"/>
                <w:kern w:val="0"/>
                <w:lang w:eastAsia="zh-CN"/>
              </w:rPr>
              <w:t>实施经验计算出得分</w:t>
            </w:r>
          </w:p>
          <w:p>
            <w:pPr>
              <w:widowControl/>
              <w:spacing w:line="320" w:lineRule="exact"/>
              <w:jc w:val="center"/>
              <w:rPr>
                <w:rFonts w:hint="eastAsia" w:ascii="宋体" w:hAnsi="宋体" w:eastAsia="宋体" w:cs="宋体"/>
                <w:kern w:val="0"/>
                <w:lang w:eastAsia="zh-CN"/>
              </w:rPr>
            </w:pPr>
          </w:p>
          <w:p>
            <w:pPr>
              <w:widowControl/>
              <w:spacing w:line="320" w:lineRule="exact"/>
              <w:jc w:val="center"/>
              <w:rPr>
                <w:rFonts w:hint="eastAsia" w:ascii="宋体" w:hAnsi="宋体" w:eastAsia="宋体" w:cs="宋体"/>
                <w:kern w:val="0"/>
                <w:lang w:eastAsia="zh-CN"/>
              </w:rPr>
            </w:pPr>
          </w:p>
          <w:p>
            <w:pPr>
              <w:widowControl/>
              <w:spacing w:line="320" w:lineRule="exact"/>
              <w:jc w:val="center"/>
              <w:rPr>
                <w:rFonts w:hint="eastAsia" w:ascii="宋体" w:hAnsi="宋体" w:cs="宋体"/>
                <w:kern w:val="0"/>
                <w:lang w:eastAsia="zh-CN"/>
              </w:rPr>
            </w:pPr>
            <w:r>
              <w:rPr>
                <w:rFonts w:hint="default" w:ascii="宋体" w:hAnsi="宋体" w:eastAsia="宋体" w:cs="宋体"/>
                <w:kern w:val="0"/>
                <w:lang w:eastAsia="zh-CN"/>
              </w:rPr>
              <w:t>G</w:t>
            </w:r>
          </w:p>
        </w:tc>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kern w:val="0"/>
                <w:lang w:eastAsia="zh-CN"/>
              </w:rPr>
            </w:pPr>
            <w:r>
              <w:rPr>
                <w:rFonts w:hint="eastAsia" w:ascii="宋体" w:hAnsi="宋体" w:cs="宋体"/>
                <w:kern w:val="0"/>
                <w:lang w:eastAsia="zh-CN"/>
              </w:rPr>
              <w:t>不良行为记录扣分</w:t>
            </w:r>
          </w:p>
          <w:p>
            <w:pPr>
              <w:widowControl/>
              <w:spacing w:line="320" w:lineRule="exact"/>
              <w:jc w:val="center"/>
              <w:rPr>
                <w:rFonts w:hint="default" w:ascii="宋体" w:hAnsi="宋体" w:cs="宋体"/>
                <w:kern w:val="0"/>
                <w:lang w:eastAsia="zh-CN"/>
              </w:rPr>
            </w:pPr>
          </w:p>
          <w:p>
            <w:pPr>
              <w:widowControl/>
              <w:spacing w:line="320" w:lineRule="exact"/>
              <w:jc w:val="center"/>
              <w:rPr>
                <w:rFonts w:hint="default" w:ascii="宋体" w:hAnsi="宋体" w:cs="宋体"/>
                <w:kern w:val="0"/>
                <w:lang w:eastAsia="zh-CN"/>
              </w:rPr>
            </w:pPr>
          </w:p>
          <w:p>
            <w:pPr>
              <w:widowControl/>
              <w:spacing w:line="320" w:lineRule="exact"/>
              <w:jc w:val="center"/>
              <w:rPr>
                <w:rFonts w:hint="default" w:ascii="宋体" w:hAnsi="宋体" w:cs="宋体"/>
                <w:kern w:val="0"/>
                <w:lang w:eastAsia="zh-CN"/>
              </w:rPr>
            </w:pPr>
            <w:r>
              <w:rPr>
                <w:rFonts w:hint="default" w:ascii="宋体" w:hAnsi="宋体" w:cs="宋体"/>
                <w:kern w:val="0"/>
                <w:lang w:eastAsia="zh-CN"/>
              </w:rPr>
              <w:t>H</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cs="Times New Roman"/>
                <w:kern w:val="0"/>
              </w:rPr>
            </w:pPr>
            <w:r>
              <w:rPr>
                <w:rFonts w:hint="eastAsia" w:ascii="宋体" w:hAnsi="宋体" w:cs="宋体"/>
                <w:kern w:val="0"/>
              </w:rPr>
              <w:t>总得分</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Times New Roman"/>
                <w:kern w:val="0"/>
              </w:rPr>
            </w:pPr>
            <w:r>
              <w:rPr>
                <w:rFonts w:hint="eastAsia" w:ascii="宋体" w:hAnsi="宋体" w:cs="宋体"/>
                <w:kern w:val="0"/>
              </w:rPr>
              <w:t>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cs="Times New Roman"/>
                <w:kern w:val="0"/>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9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cs="Times New Roman"/>
                <w:kern w:val="0"/>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宋体" w:cs="Times New Roman"/>
              </w:rPr>
            </w:pPr>
          </w:p>
        </w:tc>
      </w:tr>
    </w:tbl>
    <w:p>
      <w:pPr>
        <w:spacing w:line="480" w:lineRule="exact"/>
        <w:ind w:firstLine="480" w:firstLineChars="200"/>
        <w:rPr>
          <w:rFonts w:ascii="宋体" w:cs="Times New Roman"/>
          <w:sz w:val="24"/>
          <w:szCs w:val="24"/>
        </w:rPr>
      </w:pPr>
      <w:r>
        <w:rPr>
          <w:rFonts w:hint="eastAsia" w:ascii="宋体" w:hAnsi="宋体" w:cs="宋体"/>
          <w:sz w:val="24"/>
          <w:szCs w:val="24"/>
        </w:rPr>
        <w:t>评分分值计算保留小数点后两位，小数点后第三位“四舍五入”。</w:t>
      </w:r>
    </w:p>
    <w:p>
      <w:pPr>
        <w:rPr>
          <w:b/>
          <w:color w:val="auto"/>
          <w:sz w:val="28"/>
        </w:rPr>
      </w:pPr>
      <w:r>
        <w:rPr>
          <w:rFonts w:hint="eastAsia"/>
          <w:b/>
          <w:color w:val="auto"/>
          <w:sz w:val="28"/>
        </w:rPr>
        <w:t>五、推荐的中标候选人名单</w:t>
      </w:r>
    </w:p>
    <w:p>
      <w:pPr>
        <w:tabs>
          <w:tab w:val="left" w:pos="1050"/>
        </w:tabs>
        <w:spacing w:line="360" w:lineRule="auto"/>
        <w:ind w:firstLine="480" w:firstLineChars="200"/>
        <w:rPr>
          <w:rFonts w:ascii="宋体" w:cs="Times New Roman"/>
          <w:sz w:val="24"/>
          <w:szCs w:val="24"/>
        </w:rPr>
      </w:pPr>
      <w:r>
        <w:rPr>
          <w:rFonts w:hint="eastAsia" w:ascii="宋体" w:hAnsi="宋体" w:cs="宋体"/>
          <w:sz w:val="24"/>
          <w:szCs w:val="24"/>
        </w:rPr>
        <w:t>在推荐中标候选人前，如评标委员会质疑拟推荐的中标候选人是否存在违法违规行为影响中标结果的，应通过</w:t>
      </w:r>
      <w:r>
        <w:rPr>
          <w:rFonts w:hint="eastAsia" w:ascii="宋体" w:hAnsi="宋体" w:cs="宋体"/>
          <w:sz w:val="24"/>
          <w:szCs w:val="24"/>
          <w:u w:val="single"/>
        </w:rPr>
        <w:t>省公共资源交易平台外网或通过招标代理机构对</w:t>
      </w:r>
      <w:r>
        <w:rPr>
          <w:rFonts w:hint="eastAsia" w:ascii="宋体" w:hAnsi="宋体" w:cs="宋体"/>
          <w:sz w:val="24"/>
          <w:szCs w:val="24"/>
        </w:rPr>
        <w:t>拟推荐的中标候选人相关信息进行核查，并作出结论。</w:t>
      </w:r>
    </w:p>
    <w:p>
      <w:pPr>
        <w:spacing w:line="360" w:lineRule="auto"/>
        <w:ind w:firstLine="537" w:firstLineChars="224"/>
        <w:rPr>
          <w:rFonts w:ascii="宋体" w:cs="Times New Roman"/>
          <w:sz w:val="24"/>
          <w:szCs w:val="24"/>
        </w:rPr>
      </w:pPr>
      <w:r>
        <w:rPr>
          <w:rFonts w:hint="eastAsia" w:ascii="宋体" w:hAnsi="宋体" w:cs="宋体"/>
          <w:sz w:val="24"/>
          <w:szCs w:val="24"/>
        </w:rPr>
        <w:t>评标委员会根据招标文件第三章“评标办法”的规定，本项目推荐名中标候选人，推荐的中标候选人名单如下：</w:t>
      </w:r>
    </w:p>
    <w:tbl>
      <w:tblPr>
        <w:tblStyle w:val="47"/>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385"/>
        <w:gridCol w:w="1753"/>
        <w:gridCol w:w="2107"/>
        <w:gridCol w:w="155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4418" w:type="dxa"/>
            <w:gridSpan w:val="3"/>
            <w:vAlign w:val="center"/>
          </w:tcPr>
          <w:p>
            <w:pPr>
              <w:snapToGrid w:val="0"/>
              <w:spacing w:line="160" w:lineRule="atLeast"/>
              <w:ind w:hanging="11"/>
              <w:jc w:val="center"/>
              <w:rPr>
                <w:rFonts w:ascii="宋体" w:cs="Times New Roman"/>
              </w:rPr>
            </w:pPr>
            <w:r>
              <w:rPr>
                <w:rFonts w:hint="eastAsia" w:ascii="宋体" w:hAnsi="宋体" w:cs="宋体"/>
              </w:rPr>
              <w:t>中标候选人名称</w:t>
            </w:r>
          </w:p>
        </w:tc>
        <w:tc>
          <w:tcPr>
            <w:tcW w:w="2107" w:type="dxa"/>
            <w:vMerge w:val="restart"/>
            <w:vAlign w:val="center"/>
          </w:tcPr>
          <w:p>
            <w:pPr>
              <w:snapToGrid w:val="0"/>
              <w:spacing w:line="160" w:lineRule="atLeast"/>
              <w:ind w:hanging="11"/>
              <w:jc w:val="center"/>
              <w:rPr>
                <w:rFonts w:ascii="宋体" w:cs="Times New Roman"/>
              </w:rPr>
            </w:pPr>
            <w:r>
              <w:rPr>
                <w:rFonts w:hint="eastAsia" w:ascii="宋体" w:hAnsi="宋体" w:cs="宋体"/>
              </w:rPr>
              <w:t>投标报价（</w:t>
            </w:r>
            <w:r>
              <w:rPr>
                <w:rFonts w:hint="eastAsia" w:ascii="宋体" w:hAnsi="宋体" w:cs="宋体"/>
                <w:lang w:eastAsia="zh-CN"/>
              </w:rPr>
              <w:t>万</w:t>
            </w:r>
            <w:r>
              <w:rPr>
                <w:rFonts w:hint="eastAsia" w:ascii="宋体" w:hAnsi="宋体" w:cs="宋体"/>
              </w:rPr>
              <w:t>元）</w:t>
            </w:r>
          </w:p>
        </w:tc>
        <w:tc>
          <w:tcPr>
            <w:tcW w:w="1558" w:type="dxa"/>
            <w:vMerge w:val="restart"/>
            <w:vAlign w:val="center"/>
          </w:tcPr>
          <w:p>
            <w:pPr>
              <w:snapToGrid w:val="0"/>
              <w:spacing w:line="160" w:lineRule="atLeast"/>
              <w:ind w:hanging="11"/>
              <w:jc w:val="center"/>
              <w:rPr>
                <w:rFonts w:ascii="宋体" w:cs="Times New Roman"/>
              </w:rPr>
            </w:pPr>
            <w:r>
              <w:rPr>
                <w:rFonts w:hint="eastAsia" w:ascii="宋体" w:hAnsi="宋体" w:cs="宋体"/>
              </w:rPr>
              <w:t>项目负责人</w:t>
            </w:r>
          </w:p>
        </w:tc>
        <w:tc>
          <w:tcPr>
            <w:tcW w:w="1108" w:type="dxa"/>
            <w:vMerge w:val="restart"/>
            <w:vAlign w:val="center"/>
          </w:tcPr>
          <w:p>
            <w:pPr>
              <w:snapToGrid w:val="0"/>
              <w:spacing w:line="160" w:lineRule="atLeast"/>
              <w:jc w:val="center"/>
              <w:rPr>
                <w:rFonts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280" w:type="dxa"/>
            <w:vAlign w:val="center"/>
          </w:tcPr>
          <w:p>
            <w:pPr>
              <w:snapToGrid w:val="0"/>
              <w:spacing w:line="240" w:lineRule="atLeast"/>
              <w:jc w:val="center"/>
              <w:rPr>
                <w:rFonts w:ascii="宋体" w:cs="Times New Roman"/>
              </w:rPr>
            </w:pPr>
            <w:r>
              <w:rPr>
                <w:rFonts w:hint="eastAsia" w:ascii="宋体" w:cs="宋体"/>
              </w:rPr>
              <w:t>设计单位</w:t>
            </w:r>
          </w:p>
        </w:tc>
        <w:tc>
          <w:tcPr>
            <w:tcW w:w="1385" w:type="dxa"/>
            <w:vAlign w:val="center"/>
          </w:tcPr>
          <w:p>
            <w:pPr>
              <w:snapToGrid w:val="0"/>
              <w:spacing w:line="240" w:lineRule="atLeast"/>
              <w:jc w:val="center"/>
              <w:rPr>
                <w:rFonts w:ascii="宋体" w:cs="Times New Roman"/>
              </w:rPr>
            </w:pPr>
            <w:r>
              <w:rPr>
                <w:rFonts w:hint="eastAsia" w:ascii="宋体" w:cs="Times New Roman"/>
              </w:rPr>
              <w:t>施工单位</w:t>
            </w:r>
          </w:p>
        </w:tc>
        <w:tc>
          <w:tcPr>
            <w:tcW w:w="1753" w:type="dxa"/>
            <w:vAlign w:val="center"/>
          </w:tcPr>
          <w:p>
            <w:pPr>
              <w:snapToGrid w:val="0"/>
              <w:spacing w:line="240" w:lineRule="atLeast"/>
              <w:jc w:val="center"/>
              <w:rPr>
                <w:rFonts w:ascii="宋体" w:cs="Times New Roman"/>
              </w:rPr>
            </w:pPr>
            <w:r>
              <w:rPr>
                <w:rFonts w:hint="eastAsia" w:ascii="宋体" w:cs="Times New Roman"/>
              </w:rPr>
              <w:t>装配式构件厂家</w:t>
            </w:r>
          </w:p>
        </w:tc>
        <w:tc>
          <w:tcPr>
            <w:tcW w:w="2107" w:type="dxa"/>
            <w:vMerge w:val="continue"/>
            <w:vAlign w:val="center"/>
          </w:tcPr>
          <w:p>
            <w:pPr>
              <w:snapToGrid w:val="0"/>
              <w:spacing w:line="240" w:lineRule="atLeast"/>
              <w:jc w:val="center"/>
              <w:rPr>
                <w:rFonts w:ascii="宋体" w:cs="Times New Roman"/>
              </w:rPr>
            </w:pPr>
          </w:p>
        </w:tc>
        <w:tc>
          <w:tcPr>
            <w:tcW w:w="1558" w:type="dxa"/>
            <w:vMerge w:val="continue"/>
            <w:vAlign w:val="center"/>
          </w:tcPr>
          <w:p>
            <w:pPr>
              <w:snapToGrid w:val="0"/>
              <w:spacing w:line="240" w:lineRule="atLeast"/>
              <w:jc w:val="center"/>
              <w:rPr>
                <w:rFonts w:ascii="宋体" w:cs="Times New Roman"/>
              </w:rPr>
            </w:pPr>
          </w:p>
        </w:tc>
        <w:tc>
          <w:tcPr>
            <w:tcW w:w="1108" w:type="dxa"/>
            <w:vMerge w:val="continue"/>
            <w:vAlign w:val="center"/>
          </w:tcPr>
          <w:p>
            <w:pPr>
              <w:snapToGrid w:val="0"/>
              <w:spacing w:line="240" w:lineRule="atLeas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280" w:type="dxa"/>
            <w:vAlign w:val="center"/>
          </w:tcPr>
          <w:p>
            <w:pPr>
              <w:snapToGrid w:val="0"/>
              <w:spacing w:line="240" w:lineRule="atLeast"/>
              <w:jc w:val="center"/>
              <w:rPr>
                <w:rFonts w:ascii="宋体" w:cs="宋体"/>
                <w:sz w:val="24"/>
                <w:szCs w:val="24"/>
              </w:rPr>
            </w:pPr>
            <w:r>
              <w:rPr>
                <w:rFonts w:ascii="宋体" w:cs="宋体"/>
                <w:sz w:val="24"/>
                <w:szCs w:val="24"/>
              </w:rPr>
              <w:t>...</w:t>
            </w:r>
          </w:p>
        </w:tc>
        <w:tc>
          <w:tcPr>
            <w:tcW w:w="1385" w:type="dxa"/>
            <w:vAlign w:val="center"/>
          </w:tcPr>
          <w:p>
            <w:pPr>
              <w:snapToGrid w:val="0"/>
              <w:spacing w:line="240" w:lineRule="atLeast"/>
              <w:jc w:val="center"/>
              <w:rPr>
                <w:rFonts w:ascii="宋体" w:cs="宋体"/>
                <w:sz w:val="24"/>
                <w:szCs w:val="24"/>
              </w:rPr>
            </w:pPr>
          </w:p>
        </w:tc>
        <w:tc>
          <w:tcPr>
            <w:tcW w:w="1753" w:type="dxa"/>
            <w:vAlign w:val="center"/>
          </w:tcPr>
          <w:p>
            <w:pPr>
              <w:snapToGrid w:val="0"/>
              <w:spacing w:line="240" w:lineRule="atLeast"/>
              <w:jc w:val="center"/>
              <w:rPr>
                <w:rFonts w:ascii="宋体" w:cs="宋体"/>
                <w:sz w:val="24"/>
                <w:szCs w:val="24"/>
              </w:rPr>
            </w:pPr>
          </w:p>
        </w:tc>
        <w:tc>
          <w:tcPr>
            <w:tcW w:w="2107" w:type="dxa"/>
            <w:vAlign w:val="center"/>
          </w:tcPr>
          <w:p>
            <w:pPr>
              <w:snapToGrid w:val="0"/>
              <w:spacing w:line="240" w:lineRule="atLeast"/>
              <w:jc w:val="center"/>
              <w:rPr>
                <w:rFonts w:ascii="宋体" w:cs="宋体"/>
                <w:sz w:val="24"/>
                <w:szCs w:val="24"/>
              </w:rPr>
            </w:pPr>
          </w:p>
        </w:tc>
        <w:tc>
          <w:tcPr>
            <w:tcW w:w="1558" w:type="dxa"/>
            <w:vAlign w:val="center"/>
          </w:tcPr>
          <w:p>
            <w:pPr>
              <w:snapToGrid w:val="0"/>
              <w:spacing w:line="240" w:lineRule="atLeast"/>
              <w:jc w:val="center"/>
              <w:rPr>
                <w:rFonts w:ascii="宋体" w:cs="宋体"/>
                <w:sz w:val="24"/>
                <w:szCs w:val="24"/>
              </w:rPr>
            </w:pPr>
          </w:p>
        </w:tc>
        <w:tc>
          <w:tcPr>
            <w:tcW w:w="1108" w:type="dxa"/>
            <w:vAlign w:val="center"/>
          </w:tcPr>
          <w:p>
            <w:pPr>
              <w:snapToGrid w:val="0"/>
              <w:spacing w:line="240" w:lineRule="atLeast"/>
              <w:jc w:val="center"/>
              <w:rPr>
                <w:rFonts w:ascii="宋体" w:cs="宋体"/>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六、否决投标的情况说明</w:t>
      </w:r>
    </w:p>
    <w:tbl>
      <w:tblPr>
        <w:tblStyle w:val="47"/>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502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被否决的投标人名称</w:t>
            </w:r>
          </w:p>
        </w:tc>
        <w:tc>
          <w:tcPr>
            <w:tcW w:w="5024"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被否决投标的原因及依据</w:t>
            </w:r>
          </w:p>
        </w:tc>
        <w:tc>
          <w:tcPr>
            <w:tcW w:w="1363" w:type="dxa"/>
            <w:vAlign w:val="center"/>
          </w:tcPr>
          <w:p>
            <w:pPr>
              <w:snapToGrid w:val="0"/>
              <w:spacing w:line="400" w:lineRule="atLeas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607" w:type="dxa"/>
            <w:vAlign w:val="center"/>
          </w:tcPr>
          <w:p>
            <w:pPr>
              <w:snapToGrid w:val="0"/>
              <w:spacing w:line="400" w:lineRule="atLeast"/>
              <w:jc w:val="center"/>
              <w:rPr>
                <w:rFonts w:ascii="宋体" w:cs="Times New Roman"/>
                <w:sz w:val="24"/>
                <w:szCs w:val="24"/>
              </w:rPr>
            </w:pPr>
          </w:p>
        </w:tc>
        <w:tc>
          <w:tcPr>
            <w:tcW w:w="5024" w:type="dxa"/>
            <w:vAlign w:val="center"/>
          </w:tcPr>
          <w:p>
            <w:pPr>
              <w:snapToGrid w:val="0"/>
              <w:spacing w:line="400" w:lineRule="atLeast"/>
              <w:jc w:val="center"/>
              <w:rPr>
                <w:rFonts w:ascii="宋体" w:cs="Times New Roman"/>
                <w:sz w:val="24"/>
                <w:szCs w:val="24"/>
              </w:rPr>
            </w:pPr>
          </w:p>
        </w:tc>
        <w:tc>
          <w:tcPr>
            <w:tcW w:w="1363" w:type="dxa"/>
            <w:vAlign w:val="center"/>
          </w:tcPr>
          <w:p>
            <w:pPr>
              <w:snapToGrid w:val="0"/>
              <w:spacing w:line="400" w:lineRule="atLeast"/>
              <w:jc w:val="center"/>
              <w:rPr>
                <w:rFonts w:ascii="宋体" w:cs="Times New Roman"/>
                <w:sz w:val="24"/>
                <w:szCs w:val="24"/>
              </w:rPr>
            </w:pPr>
          </w:p>
        </w:tc>
      </w:tr>
    </w:tbl>
    <w:p>
      <w:pPr>
        <w:snapToGrid w:val="0"/>
        <w:spacing w:line="360" w:lineRule="auto"/>
        <w:rPr>
          <w:rFonts w:ascii="宋体" w:cs="Times New Roman"/>
          <w:b/>
          <w:bCs/>
          <w:sz w:val="28"/>
          <w:szCs w:val="28"/>
        </w:rPr>
      </w:pPr>
    </w:p>
    <w:p>
      <w:pPr>
        <w:rPr>
          <w:b/>
          <w:sz w:val="28"/>
        </w:rPr>
      </w:pPr>
      <w:r>
        <w:rPr>
          <w:rFonts w:hint="eastAsia"/>
          <w:b/>
          <w:sz w:val="28"/>
        </w:rPr>
        <w:t>七、澄清、说明、补正事项</w:t>
      </w:r>
    </w:p>
    <w:p>
      <w:pPr>
        <w:rPr>
          <w:b/>
          <w:sz w:val="28"/>
        </w:rPr>
      </w:pPr>
      <w:r>
        <w:rPr>
          <w:rFonts w:hint="eastAsia"/>
          <w:b/>
          <w:sz w:val="28"/>
        </w:rPr>
        <w:t>八、投标文件雷同情况</w:t>
      </w:r>
    </w:p>
    <w:p>
      <w:pPr>
        <w:pStyle w:val="28"/>
        <w:ind w:left="0" w:leftChars="0" w:firstLineChars="175"/>
        <w:rPr>
          <w:rFonts w:ascii="宋体" w:cs="Times New Roman"/>
          <w:sz w:val="24"/>
          <w:szCs w:val="24"/>
        </w:rPr>
      </w:pPr>
      <w:r>
        <w:rPr>
          <w:rFonts w:hint="eastAsia" w:ascii="宋体" w:hAnsi="宋体" w:cs="宋体"/>
          <w:sz w:val="24"/>
          <w:szCs w:val="24"/>
        </w:rPr>
        <w:t>（注：评标委员会应根据开标记录表情况以及评标过程情况，记载所有投标文件雷同的具体情况）</w:t>
      </w:r>
    </w:p>
    <w:p>
      <w:pPr>
        <w:rPr>
          <w:b/>
          <w:sz w:val="28"/>
        </w:rPr>
      </w:pPr>
      <w:r>
        <w:rPr>
          <w:rFonts w:hint="eastAsia"/>
          <w:b/>
          <w:sz w:val="28"/>
        </w:rPr>
        <w:t>九、签订合同前要处理的事宜</w:t>
      </w:r>
    </w:p>
    <w:p>
      <w:pPr>
        <w:pStyle w:val="28"/>
        <w:rPr>
          <w:rFonts w:cs="Times New Roman"/>
        </w:rPr>
      </w:pPr>
    </w:p>
    <w:p>
      <w:pPr>
        <w:snapToGrid w:val="0"/>
        <w:spacing w:line="360" w:lineRule="auto"/>
        <w:ind w:firstLine="3120" w:firstLineChars="1300"/>
        <w:rPr>
          <w:rFonts w:ascii="宋体" w:cs="Times New Roman"/>
          <w:sz w:val="24"/>
          <w:szCs w:val="24"/>
        </w:rPr>
      </w:pPr>
      <w:r>
        <w:rPr>
          <w:rFonts w:hint="eastAsia" w:ascii="宋体" w:hAnsi="宋体" w:cs="宋体"/>
          <w:caps/>
          <w:sz w:val="24"/>
          <w:szCs w:val="24"/>
        </w:rPr>
        <w:t>评标委员会成员签字（或电子印章）：</w:t>
      </w:r>
    </w:p>
    <w:p>
      <w:pPr>
        <w:snapToGrid w:val="0"/>
        <w:spacing w:line="360" w:lineRule="auto"/>
        <w:ind w:firstLine="4680" w:firstLineChars="1950"/>
        <w:rPr>
          <w:rFonts w:ascii="宋体" w:cs="Times New Roman"/>
          <w:caps/>
          <w:sz w:val="24"/>
          <w:szCs w:val="24"/>
        </w:rPr>
      </w:pPr>
    </w:p>
    <w:p>
      <w:pPr>
        <w:snapToGrid w:val="0"/>
        <w:spacing w:line="360" w:lineRule="auto"/>
        <w:ind w:firstLine="5280" w:firstLineChars="2200"/>
        <w:rPr>
          <w:rFonts w:ascii="宋体" w:cs="Times New Roman"/>
          <w:sz w:val="28"/>
          <w:szCs w:val="28"/>
        </w:rPr>
      </w:pPr>
      <w:r>
        <w:rPr>
          <w:rFonts w:hint="eastAsia" w:ascii="宋体" w:hAnsi="宋体" w:cs="宋体"/>
          <w:caps/>
          <w:sz w:val="24"/>
          <w:szCs w:val="24"/>
        </w:rPr>
        <w:t>日期：</w:t>
      </w:r>
      <w:r>
        <w:rPr>
          <w:rFonts w:hint="default" w:ascii="宋体" w:hAnsi="宋体" w:cs="宋体"/>
          <w:caps/>
          <w:sz w:val="24"/>
          <w:szCs w:val="24"/>
        </w:rPr>
        <w:t xml:space="preserve">   </w:t>
      </w:r>
      <w:r>
        <w:rPr>
          <w:rFonts w:hint="eastAsia" w:ascii="宋体" w:hAnsi="宋体" w:cs="宋体"/>
          <w:caps/>
          <w:sz w:val="24"/>
          <w:szCs w:val="24"/>
        </w:rPr>
        <w:t>年</w:t>
      </w:r>
      <w:r>
        <w:rPr>
          <w:rFonts w:hint="default" w:ascii="宋体" w:hAnsi="宋体" w:cs="宋体"/>
          <w:caps/>
          <w:sz w:val="24"/>
          <w:szCs w:val="24"/>
        </w:rPr>
        <w:t xml:space="preserve">   </w:t>
      </w:r>
      <w:r>
        <w:rPr>
          <w:rFonts w:hint="eastAsia" w:ascii="宋体" w:hAnsi="宋体" w:cs="宋体"/>
          <w:caps/>
          <w:sz w:val="24"/>
          <w:szCs w:val="24"/>
        </w:rPr>
        <w:t>月</w:t>
      </w:r>
      <w:r>
        <w:rPr>
          <w:rFonts w:hint="default" w:ascii="宋体" w:hAnsi="宋体" w:cs="宋体"/>
          <w:caps/>
          <w:sz w:val="24"/>
          <w:szCs w:val="24"/>
        </w:rPr>
        <w:t xml:space="preserve">   </w:t>
      </w:r>
      <w:r>
        <w:rPr>
          <w:rFonts w:hint="eastAsia" w:ascii="宋体" w:hAnsi="宋体" w:cs="宋体"/>
          <w:caps/>
          <w:sz w:val="24"/>
          <w:szCs w:val="24"/>
        </w:rPr>
        <w:t>日</w:t>
      </w:r>
    </w:p>
    <w:p>
      <w:pPr>
        <w:rPr>
          <w:rFonts w:ascii="宋体" w:cs="Times New Roman"/>
          <w:sz w:val="24"/>
          <w:szCs w:val="24"/>
        </w:rPr>
      </w:pPr>
      <w:r>
        <w:rPr>
          <w:rFonts w:hint="eastAsia" w:ascii="宋体" w:hAnsi="宋体" w:cs="宋体"/>
          <w:sz w:val="24"/>
          <w:szCs w:val="24"/>
        </w:rPr>
        <w:t>说明：评标过程所需的相关表格的格式由招标人或招标代理机构自行制定。</w:t>
      </w:r>
    </w:p>
    <w:p>
      <w:pPr>
        <w:pStyle w:val="28"/>
        <w:rPr>
          <w:rFonts w:cs="Times New Roman"/>
        </w:rPr>
      </w:pPr>
    </w:p>
    <w:p>
      <w:pPr>
        <w:adjustRightInd w:val="0"/>
        <w:snapToGrid w:val="0"/>
        <w:spacing w:line="403" w:lineRule="auto"/>
        <w:ind w:firstLine="5040" w:firstLineChars="2100"/>
        <w:jc w:val="left"/>
        <w:rPr>
          <w:rFonts w:ascii="宋体" w:cs="Times New Roman"/>
          <w:kern w:val="0"/>
          <w:sz w:val="24"/>
          <w:szCs w:val="24"/>
        </w:rPr>
      </w:pPr>
      <w:bookmarkStart w:id="442" w:name="_Toc300835002"/>
      <w:r>
        <w:rPr>
          <w:rFonts w:hint="eastAsia" w:ascii="宋体" w:hAnsi="宋体" w:cs="宋体"/>
          <w:kern w:val="0"/>
          <w:sz w:val="24"/>
          <w:szCs w:val="24"/>
        </w:rPr>
        <w:t>招标人：（盖单位电子公章）</w:t>
      </w:r>
    </w:p>
    <w:p>
      <w:pPr>
        <w:adjustRightInd w:val="0"/>
        <w:snapToGrid w:val="0"/>
        <w:spacing w:line="403" w:lineRule="auto"/>
        <w:ind w:firstLine="2880" w:firstLineChars="1200"/>
        <w:jc w:val="left"/>
        <w:rPr>
          <w:rFonts w:ascii="宋体" w:cs="Times New Roman"/>
          <w:kern w:val="0"/>
          <w:sz w:val="24"/>
          <w:szCs w:val="24"/>
        </w:rPr>
      </w:pPr>
      <w:r>
        <w:rPr>
          <w:rFonts w:hint="eastAsia" w:ascii="宋体" w:hAnsi="宋体" w:cs="宋体"/>
          <w:kern w:val="0"/>
          <w:sz w:val="24"/>
          <w:szCs w:val="24"/>
        </w:rPr>
        <w:t>法定代表人或其委托代理人：（盖电子签名章）</w:t>
      </w:r>
    </w:p>
    <w:p>
      <w:pPr>
        <w:adjustRightInd w:val="0"/>
        <w:snapToGrid w:val="0"/>
        <w:spacing w:line="403" w:lineRule="auto"/>
        <w:jc w:val="left"/>
        <w:rPr>
          <w:rFonts w:ascii="宋体" w:cs="Times New Roman"/>
          <w:kern w:val="0"/>
          <w:sz w:val="24"/>
          <w:szCs w:val="24"/>
        </w:rPr>
      </w:pPr>
    </w:p>
    <w:p>
      <w:pPr>
        <w:adjustRightInd w:val="0"/>
        <w:snapToGrid w:val="0"/>
        <w:spacing w:line="403" w:lineRule="auto"/>
        <w:ind w:firstLine="4320" w:firstLineChars="1800"/>
        <w:jc w:val="left"/>
        <w:rPr>
          <w:rFonts w:ascii="宋体" w:cs="Times New Roman"/>
          <w:kern w:val="0"/>
          <w:sz w:val="24"/>
          <w:szCs w:val="24"/>
        </w:rPr>
      </w:pPr>
      <w:r>
        <w:rPr>
          <w:rFonts w:hint="eastAsia" w:ascii="宋体" w:hAnsi="宋体" w:cs="宋体"/>
          <w:kern w:val="0"/>
          <w:sz w:val="24"/>
          <w:szCs w:val="24"/>
        </w:rPr>
        <w:t>招标代理单位：（盖单位电子公章）</w:t>
      </w:r>
    </w:p>
    <w:p>
      <w:pPr>
        <w:adjustRightInd w:val="0"/>
        <w:snapToGrid w:val="0"/>
        <w:spacing w:line="403" w:lineRule="auto"/>
        <w:ind w:firstLine="2880" w:firstLineChars="1200"/>
        <w:rPr>
          <w:rFonts w:ascii="宋体" w:cs="Times New Roman"/>
          <w:sz w:val="24"/>
          <w:szCs w:val="24"/>
        </w:rPr>
      </w:pPr>
      <w:r>
        <w:rPr>
          <w:rFonts w:hint="eastAsia" w:ascii="宋体" w:hAnsi="宋体" w:cs="宋体"/>
          <w:kern w:val="0"/>
          <w:sz w:val="24"/>
          <w:szCs w:val="24"/>
        </w:rPr>
        <w:t>法定代表人或其委托代理人：（盖电子签名章）</w:t>
      </w:r>
    </w:p>
    <w:p>
      <w:pPr>
        <w:spacing w:line="404" w:lineRule="auto"/>
        <w:ind w:firstLine="6000" w:firstLineChars="25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400" w:lineRule="exact"/>
        <w:rPr>
          <w:rFonts w:ascii="宋体" w:cs="Times New Roman"/>
        </w:rPr>
      </w:pPr>
    </w:p>
    <w:bookmarkEnd w:id="442"/>
    <w:p>
      <w:pPr>
        <w:pStyle w:val="4"/>
        <w:spacing w:before="0" w:after="0" w:line="360" w:lineRule="auto"/>
        <w:jc w:val="left"/>
        <w:rPr>
          <w:rStyle w:val="84"/>
          <w:rFonts w:hint="eastAsia"/>
          <w:b/>
        </w:rPr>
      </w:pPr>
      <w:r>
        <w:rPr>
          <w:rFonts w:hint="eastAsia" w:ascii="宋体" w:cs="宋体"/>
        </w:rPr>
        <w:br w:type="page"/>
      </w:r>
      <w:bookmarkStart w:id="443" w:name="_Toc323509578"/>
      <w:r>
        <w:rPr>
          <w:rStyle w:val="84"/>
          <w:rFonts w:hint="eastAsia"/>
          <w:b/>
        </w:rPr>
        <w:t>附件</w:t>
      </w:r>
      <w:r>
        <w:rPr>
          <w:rStyle w:val="84"/>
          <w:b/>
        </w:rPr>
        <w:t>2-</w:t>
      </w:r>
      <w:r>
        <w:rPr>
          <w:rStyle w:val="84"/>
          <w:rFonts w:hint="eastAsia"/>
          <w:b/>
        </w:rPr>
        <w:t>6：中标通知书</w:t>
      </w:r>
      <w:bookmarkEnd w:id="443"/>
    </w:p>
    <w:p>
      <w:pPr>
        <w:pStyle w:val="68"/>
        <w:numPr>
          <w:ilvl w:val="4"/>
          <w:numId w:val="0"/>
        </w:numPr>
        <w:tabs>
          <w:tab w:val="left" w:pos="800"/>
          <w:tab w:val="left" w:pos="993"/>
          <w:tab w:val="clear" w:pos="1008"/>
        </w:tabs>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参照《海南省建筑工程施工现场关键岗位人员配备和在岗履职管理办法》（琼建管【</w:t>
      </w:r>
      <w:r>
        <w:rPr>
          <w:rFonts w:hint="eastAsia" w:ascii="宋体" w:hAnsi="宋体" w:eastAsia="宋体" w:cs="宋体"/>
          <w:color w:val="auto"/>
          <w:lang w:val="en-US" w:eastAsia="zh-CN"/>
        </w:rPr>
        <w:t>2021</w:t>
      </w:r>
      <w:r>
        <w:rPr>
          <w:rFonts w:hint="eastAsia" w:ascii="宋体" w:hAnsi="宋体" w:eastAsia="宋体" w:cs="宋体"/>
          <w:color w:val="auto"/>
          <w:lang w:eastAsia="zh-CN"/>
        </w:rPr>
        <w:t>】</w:t>
      </w:r>
      <w:r>
        <w:rPr>
          <w:rFonts w:hint="eastAsia" w:ascii="宋体" w:hAnsi="宋体" w:eastAsia="宋体" w:cs="宋体"/>
          <w:color w:val="auto"/>
          <w:lang w:val="en-US" w:eastAsia="zh-CN"/>
        </w:rPr>
        <w:t>281号</w:t>
      </w:r>
      <w:r>
        <w:rPr>
          <w:rFonts w:hint="eastAsia" w:ascii="宋体" w:hAnsi="宋体" w:eastAsia="宋体" w:cs="宋体"/>
          <w:color w:val="auto"/>
          <w:lang w:eastAsia="zh-CN"/>
        </w:rPr>
        <w:t>）中附件</w:t>
      </w:r>
      <w:r>
        <w:rPr>
          <w:rFonts w:hint="eastAsia" w:ascii="宋体" w:hAnsi="宋体" w:eastAsia="宋体" w:cs="宋体"/>
          <w:color w:val="auto"/>
          <w:lang w:val="en-US" w:eastAsia="zh-CN"/>
        </w:rPr>
        <w:t>5</w:t>
      </w:r>
      <w:bookmarkEnd w:id="439"/>
      <w:bookmarkEnd w:id="440"/>
      <w:bookmarkEnd w:id="441"/>
      <w:r>
        <w:rPr>
          <w:rFonts w:hint="eastAsia" w:ascii="宋体" w:hAnsi="宋体" w:eastAsia="宋体" w:cs="宋体"/>
          <w:color w:val="auto"/>
          <w:lang w:eastAsia="zh-CN"/>
        </w:rPr>
        <w:t>）</w:t>
      </w:r>
      <w:r>
        <w:rPr>
          <w:rFonts w:hint="eastAsia" w:ascii="宋体" w:hAnsi="宋体" w:eastAsia="宋体" w:cs="宋体"/>
          <w:color w:val="auto"/>
          <w:lang w:val="en-US" w:eastAsia="zh-CN"/>
        </w:rPr>
        <w:t>。</w:t>
      </w:r>
    </w:p>
    <w:p>
      <w:pPr>
        <w:pStyle w:val="4"/>
        <w:spacing w:before="0" w:after="0" w:line="360" w:lineRule="auto"/>
        <w:jc w:val="left"/>
        <w:rPr>
          <w:rFonts w:ascii="宋体" w:cs="宋体"/>
        </w:rPr>
      </w:pPr>
      <w:r>
        <w:rPr>
          <w:rFonts w:hint="eastAsia" w:ascii="宋体" w:cs="宋体"/>
        </w:rPr>
        <w:br w:type="page"/>
      </w:r>
      <w:bookmarkStart w:id="444" w:name="_Toc1934826157"/>
      <w:r>
        <w:rPr>
          <w:rStyle w:val="84"/>
          <w:rFonts w:hint="eastAsia"/>
          <w:b/>
        </w:rPr>
        <w:t>附件</w:t>
      </w:r>
      <w:r>
        <w:rPr>
          <w:rStyle w:val="84"/>
          <w:b/>
        </w:rPr>
        <w:t>2-</w:t>
      </w:r>
      <w:r>
        <w:rPr>
          <w:rStyle w:val="84"/>
          <w:rFonts w:hint="eastAsia"/>
          <w:b/>
        </w:rPr>
        <w:t>7：中标结果通知书（格式）</w:t>
      </w:r>
      <w:bookmarkEnd w:id="444"/>
    </w:p>
    <w:p>
      <w:pPr>
        <w:spacing w:line="400" w:lineRule="exact"/>
        <w:rPr>
          <w:rFonts w:ascii="宋体" w:cs="Times New Roman"/>
        </w:rPr>
      </w:pPr>
    </w:p>
    <w:p>
      <w:pPr>
        <w:spacing w:line="400" w:lineRule="exact"/>
        <w:jc w:val="center"/>
        <w:rPr>
          <w:rFonts w:ascii="宋体" w:cs="Times New Roman"/>
          <w:sz w:val="28"/>
          <w:szCs w:val="28"/>
        </w:rPr>
      </w:pPr>
      <w:r>
        <w:rPr>
          <w:rFonts w:hint="eastAsia" w:ascii="宋体" w:hAnsi="宋体" w:cs="宋体"/>
          <w:b/>
          <w:bCs/>
          <w:sz w:val="32"/>
          <w:szCs w:val="32"/>
        </w:rPr>
        <w:t>中标结果通知书</w:t>
      </w:r>
    </w:p>
    <w:p>
      <w:pPr>
        <w:spacing w:line="400" w:lineRule="exact"/>
        <w:rPr>
          <w:rFonts w:ascii="宋体" w:cs="Times New Roman"/>
        </w:rPr>
      </w:pPr>
    </w:p>
    <w:p>
      <w:pPr>
        <w:adjustRightInd w:val="0"/>
        <w:snapToGrid w:val="0"/>
        <w:spacing w:line="403" w:lineRule="auto"/>
        <w:rPr>
          <w:rFonts w:ascii="宋体" w:cs="Times New Roman"/>
          <w:sz w:val="24"/>
          <w:szCs w:val="24"/>
        </w:rPr>
      </w:pPr>
      <w:r>
        <w:rPr>
          <w:rFonts w:hint="eastAsia" w:ascii="宋体" w:hAnsi="宋体" w:cs="宋体"/>
          <w:sz w:val="24"/>
          <w:szCs w:val="24"/>
          <w:u w:val="single"/>
        </w:rPr>
        <w:t>各投标人</w:t>
      </w:r>
      <w:r>
        <w:rPr>
          <w:rFonts w:hint="eastAsia" w:ascii="宋体" w:hAnsi="宋体" w:cs="宋体"/>
          <w:sz w:val="24"/>
          <w:szCs w:val="24"/>
        </w:rPr>
        <w:t>：</w:t>
      </w:r>
    </w:p>
    <w:p>
      <w:pPr>
        <w:adjustRightInd w:val="0"/>
        <w:snapToGrid w:val="0"/>
        <w:spacing w:line="403" w:lineRule="auto"/>
        <w:rPr>
          <w:rFonts w:ascii="宋体" w:cs="Times New Roman"/>
          <w:sz w:val="24"/>
          <w:szCs w:val="24"/>
        </w:rPr>
      </w:pPr>
    </w:p>
    <w:p>
      <w:pPr>
        <w:adjustRightInd w:val="0"/>
        <w:snapToGrid w:val="0"/>
        <w:spacing w:line="403" w:lineRule="auto"/>
        <w:ind w:firstLine="420"/>
        <w:rPr>
          <w:rFonts w:ascii="宋体" w:cs="Times New Roman"/>
          <w:sz w:val="24"/>
          <w:szCs w:val="24"/>
        </w:rPr>
      </w:pPr>
      <w:r>
        <w:rPr>
          <w:rFonts w:hint="eastAsia" w:ascii="宋体" w:hAnsi="宋体" w:cs="宋体"/>
          <w:sz w:val="24"/>
          <w:szCs w:val="24"/>
        </w:rPr>
        <w:t>我方已接受（中标人名称）于（投标日期）所递交的（项目名称）工程总承包招标的投标文件，确定（中标人名称）为中标人。</w:t>
      </w:r>
    </w:p>
    <w:p>
      <w:pPr>
        <w:adjustRightInd w:val="0"/>
        <w:snapToGrid w:val="0"/>
        <w:spacing w:line="403" w:lineRule="auto"/>
        <w:ind w:firstLine="480"/>
        <w:rPr>
          <w:rFonts w:hint="eastAsia" w:ascii="宋体" w:hAnsi="宋体" w:cs="宋体"/>
          <w:sz w:val="24"/>
          <w:szCs w:val="24"/>
        </w:rPr>
      </w:pPr>
      <w:r>
        <w:rPr>
          <w:rFonts w:hint="eastAsia" w:ascii="宋体" w:hAnsi="宋体" w:cs="宋体"/>
          <w:sz w:val="24"/>
          <w:szCs w:val="24"/>
        </w:rPr>
        <w:t>感谢你单位对我们工作的大力支持！</w:t>
      </w:r>
    </w:p>
    <w:p>
      <w:pPr>
        <w:adjustRightInd w:val="0"/>
        <w:snapToGrid w:val="0"/>
        <w:spacing w:line="403" w:lineRule="auto"/>
        <w:ind w:firstLine="480"/>
        <w:rPr>
          <w:rFonts w:hint="eastAsia" w:ascii="宋体" w:hAnsi="宋体" w:cs="宋体"/>
          <w:sz w:val="24"/>
          <w:szCs w:val="24"/>
        </w:rPr>
      </w:pPr>
    </w:p>
    <w:p>
      <w:pPr>
        <w:adjustRightInd w:val="0"/>
        <w:snapToGrid w:val="0"/>
        <w:spacing w:line="403" w:lineRule="auto"/>
        <w:ind w:firstLine="480"/>
        <w:rPr>
          <w:rFonts w:hint="eastAsia" w:ascii="宋体" w:hAnsi="宋体" w:cs="宋体"/>
          <w:sz w:val="24"/>
          <w:szCs w:val="24"/>
        </w:rPr>
      </w:pPr>
    </w:p>
    <w:p>
      <w:pPr>
        <w:adjustRightInd w:val="0"/>
        <w:snapToGrid w:val="0"/>
        <w:spacing w:line="403" w:lineRule="auto"/>
        <w:ind w:firstLine="480"/>
        <w:rPr>
          <w:rFonts w:hint="eastAsia" w:ascii="宋体" w:hAnsi="宋体" w:cs="宋体"/>
          <w:sz w:val="24"/>
          <w:szCs w:val="24"/>
          <w:lang w:eastAsia="zh-CN"/>
        </w:rPr>
      </w:pPr>
      <w:r>
        <w:rPr>
          <w:rFonts w:hint="eastAsia" w:ascii="宋体" w:hAnsi="宋体" w:cs="宋体"/>
          <w:sz w:val="24"/>
          <w:szCs w:val="24"/>
          <w:lang w:eastAsia="zh-CN"/>
        </w:rPr>
        <w:t>招标人：</w:t>
      </w:r>
      <w:r>
        <w:rPr>
          <w:rFonts w:hint="eastAsia" w:ascii="宋体" w:hAnsi="宋体" w:cs="宋体"/>
          <w:kern w:val="0"/>
          <w:sz w:val="24"/>
          <w:szCs w:val="24"/>
        </w:rPr>
        <w:t>（盖单位电子公章）</w:t>
      </w:r>
    </w:p>
    <w:p>
      <w:pPr>
        <w:adjustRightInd w:val="0"/>
        <w:snapToGrid w:val="0"/>
        <w:spacing w:line="403" w:lineRule="auto"/>
        <w:ind w:firstLine="480"/>
        <w:rPr>
          <w:rFonts w:hint="eastAsia" w:ascii="宋体" w:hAnsi="宋体" w:cs="宋体"/>
          <w:sz w:val="24"/>
          <w:szCs w:val="24"/>
          <w:lang w:eastAsia="zh-CN"/>
        </w:rPr>
      </w:pPr>
      <w:r>
        <w:rPr>
          <w:rFonts w:hint="eastAsia" w:ascii="宋体" w:hAnsi="宋体" w:cs="宋体"/>
          <w:sz w:val="24"/>
          <w:szCs w:val="24"/>
          <w:lang w:eastAsia="zh-CN"/>
        </w:rPr>
        <w:t>法定代表人或其委托代理人：</w:t>
      </w:r>
      <w:r>
        <w:rPr>
          <w:rFonts w:hint="eastAsia" w:ascii="宋体" w:hAnsi="宋体" w:cs="宋体"/>
          <w:kern w:val="0"/>
          <w:sz w:val="24"/>
          <w:szCs w:val="24"/>
        </w:rPr>
        <w:t>（盖电子签名章）</w:t>
      </w:r>
    </w:p>
    <w:p>
      <w:pPr>
        <w:adjustRightInd w:val="0"/>
        <w:snapToGrid w:val="0"/>
        <w:spacing w:line="403" w:lineRule="auto"/>
        <w:ind w:firstLine="480"/>
        <w:rPr>
          <w:rFonts w:hint="eastAsia" w:ascii="宋体" w:hAnsi="宋体" w:cs="宋体"/>
          <w:sz w:val="24"/>
          <w:szCs w:val="24"/>
          <w:lang w:eastAsia="zh-CN"/>
        </w:rPr>
      </w:pPr>
      <w:r>
        <w:rPr>
          <w:rFonts w:hint="eastAsia" w:ascii="宋体" w:hAnsi="宋体" w:cs="宋体"/>
          <w:sz w:val="24"/>
          <w:szCs w:val="24"/>
          <w:lang w:eastAsia="zh-CN"/>
        </w:rPr>
        <w:t>招标代理单位：</w:t>
      </w:r>
      <w:r>
        <w:rPr>
          <w:rFonts w:hint="eastAsia" w:ascii="宋体" w:hAnsi="宋体" w:cs="宋体"/>
          <w:kern w:val="0"/>
          <w:sz w:val="24"/>
          <w:szCs w:val="24"/>
        </w:rPr>
        <w:t>（盖单位电子公章）</w:t>
      </w:r>
    </w:p>
    <w:p>
      <w:pPr>
        <w:adjustRightInd w:val="0"/>
        <w:snapToGrid w:val="0"/>
        <w:spacing w:line="403" w:lineRule="auto"/>
        <w:ind w:firstLine="480"/>
        <w:rPr>
          <w:rFonts w:hint="eastAsia" w:ascii="宋体" w:hAnsi="宋体" w:cs="宋体"/>
          <w:sz w:val="24"/>
          <w:szCs w:val="24"/>
          <w:lang w:eastAsia="zh-CN"/>
        </w:rPr>
      </w:pPr>
      <w:r>
        <w:rPr>
          <w:rFonts w:hint="eastAsia" w:ascii="宋体" w:hAnsi="宋体" w:cs="宋体"/>
          <w:sz w:val="24"/>
          <w:szCs w:val="24"/>
          <w:lang w:eastAsia="zh-CN"/>
        </w:rPr>
        <w:t>法定代表人或其委托代理人：</w:t>
      </w:r>
      <w:r>
        <w:rPr>
          <w:rFonts w:hint="eastAsia" w:ascii="宋体" w:hAnsi="宋体" w:cs="宋体"/>
          <w:kern w:val="0"/>
          <w:sz w:val="24"/>
          <w:szCs w:val="24"/>
        </w:rPr>
        <w:t>（盖电子签名章）</w:t>
      </w:r>
    </w:p>
    <w:p>
      <w:pPr>
        <w:adjustRightInd w:val="0"/>
        <w:snapToGrid w:val="0"/>
        <w:spacing w:line="403" w:lineRule="auto"/>
        <w:ind w:firstLine="480"/>
        <w:rPr>
          <w:rFonts w:hint="eastAsia" w:ascii="宋体" w:hAnsi="宋体" w:cs="宋体"/>
          <w:sz w:val="24"/>
          <w:szCs w:val="24"/>
          <w:lang w:eastAsia="zh-CN"/>
        </w:rPr>
      </w:pPr>
    </w:p>
    <w:p>
      <w:pPr>
        <w:adjustRightInd w:val="0"/>
        <w:snapToGrid w:val="0"/>
        <w:spacing w:line="403" w:lineRule="auto"/>
        <w:ind w:firstLine="480"/>
        <w:rPr>
          <w:rFonts w:hint="eastAsia" w:ascii="宋体" w:hAnsi="宋体" w:cs="宋体"/>
          <w:sz w:val="24"/>
          <w:szCs w:val="24"/>
          <w:lang w:eastAsia="zh-CN"/>
        </w:rPr>
      </w:pPr>
    </w:p>
    <w:p>
      <w:pPr>
        <w:spacing w:line="404" w:lineRule="auto"/>
        <w:ind w:firstLine="4320" w:firstLineChars="1800"/>
        <w:rPr>
          <w:rFonts w:ascii="宋体"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adjustRightInd w:val="0"/>
        <w:snapToGrid w:val="0"/>
        <w:spacing w:line="403" w:lineRule="auto"/>
        <w:ind w:firstLine="480"/>
        <w:rPr>
          <w:rFonts w:hint="default" w:ascii="宋体" w:hAnsi="宋体" w:cs="宋体"/>
          <w:sz w:val="24"/>
          <w:szCs w:val="24"/>
          <w:lang w:val="en-US" w:eastAsia="zh-CN"/>
        </w:rPr>
      </w:pP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436"/>
    <w:bookmarkEnd w:id="437"/>
    <w:bookmarkEnd w:id="438"/>
    <w:p>
      <w:pPr>
        <w:pStyle w:val="28"/>
        <w:ind w:left="0" w:leftChars="0" w:firstLine="0" w:firstLineChars="0"/>
        <w:rPr>
          <w:rFonts w:cs="Times New Roman"/>
        </w:rPr>
      </w:pPr>
      <w:bookmarkStart w:id="445" w:name="_Toc144974565"/>
      <w:bookmarkStart w:id="446" w:name="_Toc119"/>
      <w:bookmarkStart w:id="447" w:name="_Toc29049597"/>
      <w:bookmarkStart w:id="448" w:name="_Toc152042375"/>
      <w:bookmarkStart w:id="449" w:name="_Toc247527623"/>
      <w:bookmarkStart w:id="450" w:name="_Toc247514022"/>
      <w:bookmarkStart w:id="451" w:name="_Toc152045598"/>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00" w:lineRule="exact"/>
        <w:rPr>
          <w:rFonts w:ascii="宋体" w:cs="Times New Roman"/>
        </w:rPr>
      </w:pPr>
    </w:p>
    <w:p>
      <w:pPr>
        <w:pStyle w:val="2"/>
        <w:spacing w:before="120" w:after="120" w:line="360" w:lineRule="auto"/>
        <w:jc w:val="center"/>
        <w:rPr>
          <w:rFonts w:hint="eastAsia" w:cs="宋体"/>
        </w:rPr>
      </w:pPr>
      <w:bookmarkStart w:id="452" w:name="_Toc964577364"/>
      <w:r>
        <w:rPr>
          <w:rFonts w:hint="eastAsia" w:cs="宋体"/>
        </w:rPr>
        <w:t>第三章</w:t>
      </w:r>
      <w:r>
        <w:rPr>
          <w:rFonts w:hint="eastAsia" w:cs="宋体"/>
          <w:lang w:val="en-US" w:eastAsia="zh-CN"/>
        </w:rPr>
        <w:t xml:space="preserve"> </w:t>
      </w:r>
      <w:r>
        <w:rPr>
          <w:rFonts w:hint="eastAsia" w:cs="宋体"/>
        </w:rPr>
        <w:t>评标办法（综合评估法）</w:t>
      </w:r>
      <w:bookmarkEnd w:id="445"/>
      <w:bookmarkEnd w:id="446"/>
      <w:bookmarkEnd w:id="447"/>
      <w:bookmarkEnd w:id="448"/>
      <w:bookmarkEnd w:id="449"/>
      <w:bookmarkEnd w:id="450"/>
      <w:bookmarkEnd w:id="451"/>
      <w:bookmarkEnd w:id="452"/>
      <w:bookmarkStart w:id="453" w:name="_Toc247527624"/>
      <w:bookmarkStart w:id="454" w:name="_Toc152042376"/>
      <w:bookmarkStart w:id="455" w:name="_Toc152045599"/>
      <w:bookmarkStart w:id="456" w:name="_Toc144974566"/>
      <w:bookmarkStart w:id="457" w:name="_Toc29049598"/>
      <w:bookmarkStart w:id="458" w:name="_Toc247514023"/>
      <w:bookmarkStart w:id="459" w:name="_Toc23744"/>
    </w:p>
    <w:p>
      <w:pPr>
        <w:rPr>
          <w:rFonts w:hint="eastAsia" w:cs="宋体"/>
        </w:rPr>
      </w:pPr>
    </w:p>
    <w:p>
      <w:pPr>
        <w:rPr>
          <w:rFonts w:hint="eastAsia" w:cs="宋体"/>
        </w:rPr>
      </w:pPr>
    </w:p>
    <w:bookmarkEnd w:id="453"/>
    <w:bookmarkEnd w:id="454"/>
    <w:bookmarkEnd w:id="455"/>
    <w:bookmarkEnd w:id="456"/>
    <w:bookmarkEnd w:id="457"/>
    <w:bookmarkEnd w:id="458"/>
    <w:bookmarkEnd w:id="459"/>
    <w:p>
      <w:pPr>
        <w:pStyle w:val="3"/>
        <w:numPr>
          <w:ilvl w:val="0"/>
          <w:numId w:val="5"/>
        </w:numPr>
        <w:jc w:val="center"/>
        <w:rPr>
          <w:rFonts w:hint="eastAsia"/>
        </w:rPr>
      </w:pPr>
      <w:r>
        <w:rPr>
          <w:rFonts w:hint="eastAsia"/>
          <w:lang w:eastAsia="zh-CN"/>
        </w:rPr>
        <w:br w:type="page"/>
      </w:r>
      <w:bookmarkStart w:id="460" w:name="_Toc173851316"/>
      <w:r>
        <w:rPr>
          <w:rFonts w:hint="eastAsia"/>
        </w:rPr>
        <w:t>评标办法前附表</w:t>
      </w:r>
      <w:bookmarkEnd w:id="460"/>
    </w:p>
    <w:p>
      <w:pPr>
        <w:pStyle w:val="4"/>
        <w:spacing w:before="120" w:after="120" w:line="360" w:lineRule="auto"/>
      </w:pPr>
      <w:bookmarkStart w:id="461" w:name="_Toc323094696"/>
      <w:r>
        <w:rPr>
          <w:rFonts w:ascii="宋体" w:cs="宋体"/>
        </w:rPr>
        <w:t xml:space="preserve">1. </w:t>
      </w:r>
      <w:r>
        <w:rPr>
          <w:rFonts w:hint="eastAsia" w:ascii="宋体" w:cs="宋体"/>
        </w:rPr>
        <w:t>非装配式建造项目</w:t>
      </w:r>
      <w:bookmarkEnd w:id="461"/>
    </w:p>
    <w:tbl>
      <w:tblPr>
        <w:tblStyle w:val="47"/>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6"/>
        <w:gridCol w:w="1294"/>
        <w:gridCol w:w="1700"/>
        <w:gridCol w:w="4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vAlign w:val="top"/>
          </w:tcPr>
          <w:p>
            <w:pPr>
              <w:spacing w:line="440" w:lineRule="exact"/>
              <w:jc w:val="center"/>
              <w:rPr>
                <w:rFonts w:ascii="宋体" w:cs="Times New Roman"/>
                <w:b/>
                <w:bCs/>
              </w:rPr>
            </w:pPr>
            <w:r>
              <w:rPr>
                <w:rFonts w:hint="eastAsia" w:ascii="宋体" w:hAnsi="宋体" w:cs="宋体"/>
                <w:b/>
                <w:bCs/>
              </w:rPr>
              <w:t>项号</w:t>
            </w:r>
          </w:p>
        </w:tc>
        <w:tc>
          <w:tcPr>
            <w:tcW w:w="2322"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.1.1</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.1.2</w:t>
            </w:r>
          </w:p>
        </w:tc>
        <w:tc>
          <w:tcPr>
            <w:tcW w:w="1300"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700" w:type="dxa"/>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561" w:type="dxa"/>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.1.3</w:t>
            </w:r>
          </w:p>
        </w:tc>
        <w:tc>
          <w:tcPr>
            <w:tcW w:w="1300"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300"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300" w:type="dxa"/>
            <w:gridSpan w:val="2"/>
            <w:vMerge w:val="continue"/>
            <w:tcBorders>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561" w:type="dxa"/>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bottom w:val="single" w:color="auto" w:sz="4" w:space="0"/>
              <w:right w:val="single" w:color="auto" w:sz="4" w:space="0"/>
            </w:tcBorders>
            <w:vAlign w:val="top"/>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300"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Times New Roman"/>
              </w:rPr>
            </w:pPr>
            <w:r>
              <w:rPr>
                <w:rFonts w:hint="eastAsia" w:ascii="宋体" w:hAnsi="宋体" w:cs="宋体"/>
              </w:rPr>
              <w:t>……</w:t>
            </w:r>
          </w:p>
        </w:tc>
        <w:tc>
          <w:tcPr>
            <w:tcW w:w="4561" w:type="dxa"/>
            <w:tcBorders>
              <w:top w:val="single" w:color="auto" w:sz="4" w:space="0"/>
              <w:left w:val="single" w:color="auto" w:sz="4" w:space="0"/>
              <w:bottom w:val="single" w:color="auto" w:sz="4" w:space="0"/>
            </w:tcBorders>
            <w:vAlign w:val="center"/>
          </w:tcPr>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vAlign w:val="top"/>
          </w:tcPr>
          <w:p>
            <w:pPr>
              <w:spacing w:line="440" w:lineRule="exact"/>
              <w:jc w:val="center"/>
              <w:rPr>
                <w:rFonts w:ascii="宋体" w:cs="Times New Roman"/>
                <w:b/>
                <w:bCs/>
              </w:rPr>
            </w:pPr>
            <w:r>
              <w:rPr>
                <w:rFonts w:hint="eastAsia" w:ascii="宋体" w:cs="Times New Roman"/>
                <w:b/>
                <w:bCs/>
              </w:rPr>
              <w:t>项目</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条款内容</w:t>
            </w:r>
          </w:p>
        </w:tc>
        <w:tc>
          <w:tcPr>
            <w:tcW w:w="4561" w:type="dxa"/>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jc w:val="center"/>
        </w:trPr>
        <w:tc>
          <w:tcPr>
            <w:tcW w:w="769" w:type="dxa"/>
            <w:tcBorders>
              <w:bottom w:val="single" w:color="auto" w:sz="4" w:space="0"/>
              <w:right w:val="single" w:color="auto" w:sz="4" w:space="0"/>
            </w:tcBorders>
            <w:vAlign w:val="top"/>
          </w:tcPr>
          <w:p>
            <w:pPr>
              <w:spacing w:line="440" w:lineRule="exact"/>
              <w:jc w:val="center"/>
              <w:rPr>
                <w:rFonts w:ascii="宋体" w:cs="Times New Roman"/>
              </w:rPr>
            </w:pPr>
            <w:r>
              <w:rPr>
                <w:rFonts w:ascii="宋体" w:hAnsi="宋体" w:cs="宋体"/>
              </w:rPr>
              <w:t>4</w:t>
            </w:r>
          </w:p>
        </w:tc>
        <w:tc>
          <w:tcPr>
            <w:tcW w:w="2322" w:type="dxa"/>
            <w:gridSpan w:val="3"/>
            <w:tcBorders>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.2.1</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rPr>
            </w:pPr>
            <w:r>
              <w:rPr>
                <w:rFonts w:hint="eastAsia" w:ascii="宋体" w:hAnsi="宋体" w:cs="宋体"/>
              </w:rPr>
              <w:t>分值构成</w:t>
            </w:r>
          </w:p>
          <w:p>
            <w:pPr>
              <w:adjustRightInd w:val="0"/>
              <w:snapToGrid w:val="0"/>
              <w:spacing w:line="440" w:lineRule="atLeast"/>
              <w:jc w:val="center"/>
              <w:rPr>
                <w:rFonts w:ascii="宋体" w:cs="Times New Roman"/>
              </w:rPr>
            </w:pPr>
            <w:r>
              <w:rPr>
                <w:rFonts w:ascii="宋体" w:hAnsi="宋体" w:cs="宋体"/>
              </w:rPr>
              <w:t>(</w:t>
            </w:r>
            <w:r>
              <w:rPr>
                <w:rFonts w:hint="eastAsia" w:ascii="宋体" w:hAnsi="宋体" w:cs="宋体"/>
              </w:rPr>
              <w:t>总分</w:t>
            </w:r>
            <w:r>
              <w:rPr>
                <w:rFonts w:ascii="宋体" w:hAnsi="宋体" w:cs="宋体"/>
              </w:rPr>
              <w:t>100</w:t>
            </w:r>
            <w:r>
              <w:rPr>
                <w:rFonts w:hint="eastAsia" w:ascii="宋体" w:hAnsi="宋体" w:cs="宋体"/>
              </w:rPr>
              <w:t>分</w:t>
            </w:r>
            <w:r>
              <w:rPr>
                <w:rFonts w:ascii="宋体" w:hAnsi="宋体" w:cs="宋体"/>
              </w:rPr>
              <w:t>)</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投标报价</w:t>
            </w:r>
            <w:r>
              <w:rPr>
                <w:rFonts w:hint="default" w:ascii="宋体" w:hAnsi="宋体" w:cs="宋体"/>
                <w:kern w:val="2"/>
                <w:sz w:val="21"/>
                <w:szCs w:val="21"/>
              </w:rPr>
              <w:t>A</w:t>
            </w:r>
            <w:r>
              <w:rPr>
                <w:rFonts w:hint="eastAsia" w:ascii="宋体" w:hAnsi="宋体" w:cs="宋体"/>
                <w:kern w:val="2"/>
                <w:sz w:val="21"/>
                <w:szCs w:val="21"/>
              </w:rPr>
              <w:t>：</w:t>
            </w:r>
            <w:r>
              <w:rPr>
                <w:rFonts w:hint="eastAsia" w:ascii="宋体" w:hAnsi="宋体" w:cs="宋体"/>
                <w:kern w:val="2"/>
                <w:sz w:val="21"/>
                <w:szCs w:val="21"/>
                <w:lang w:val="en-US" w:eastAsia="zh-CN"/>
              </w:rPr>
              <w:t>20-30</w:t>
            </w:r>
            <w:r>
              <w:rPr>
                <w:rFonts w:hint="eastAsia" w:ascii="宋体" w:hAnsi="宋体" w:cs="宋体"/>
                <w:kern w:val="2"/>
                <w:sz w:val="21"/>
                <w:szCs w:val="21"/>
              </w:rPr>
              <w:t>分</w:t>
            </w:r>
          </w:p>
          <w:p>
            <w:pPr>
              <w:pStyle w:val="37"/>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项目管理组织方案</w:t>
            </w:r>
            <w:r>
              <w:rPr>
                <w:rFonts w:hint="default" w:ascii="宋体" w:hAnsi="宋体" w:cs="宋体"/>
                <w:kern w:val="2"/>
                <w:sz w:val="21"/>
                <w:szCs w:val="21"/>
              </w:rPr>
              <w:t>B</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0</w:t>
            </w:r>
            <w:r>
              <w:rPr>
                <w:rFonts w:hint="eastAsia" w:ascii="宋体" w:hAnsi="宋体" w:cs="宋体"/>
                <w:kern w:val="2"/>
                <w:sz w:val="21"/>
                <w:szCs w:val="21"/>
              </w:rPr>
              <w:t>分</w:t>
            </w:r>
          </w:p>
          <w:p>
            <w:pPr>
              <w:pStyle w:val="37"/>
              <w:widowControl/>
              <w:adjustRightInd w:val="0"/>
              <w:snapToGrid w:val="0"/>
              <w:spacing w:beforeAutospacing="0" w:afterAutospacing="0" w:line="260" w:lineRule="exact"/>
              <w:rPr>
                <w:rFonts w:ascii="宋体" w:hAnsi="宋体" w:cs="宋体"/>
                <w:kern w:val="2"/>
                <w:sz w:val="21"/>
                <w:szCs w:val="21"/>
              </w:rPr>
            </w:pPr>
            <w:r>
              <w:rPr>
                <w:rFonts w:hint="eastAsia" w:ascii="宋体" w:hAnsi="宋体" w:cs="宋体"/>
                <w:kern w:val="2"/>
                <w:sz w:val="21"/>
                <w:szCs w:val="21"/>
              </w:rPr>
              <w:t>设计方案</w:t>
            </w:r>
            <w:r>
              <w:rPr>
                <w:rFonts w:hint="default" w:ascii="宋体" w:hAnsi="宋体" w:cs="宋体"/>
                <w:kern w:val="2"/>
                <w:sz w:val="21"/>
                <w:szCs w:val="21"/>
              </w:rPr>
              <w:t>C</w:t>
            </w:r>
            <w:r>
              <w:rPr>
                <w:rFonts w:hint="eastAsia" w:ascii="宋体" w:hAnsi="宋体" w:cs="宋体"/>
                <w:kern w:val="2"/>
                <w:sz w:val="21"/>
                <w:szCs w:val="21"/>
              </w:rPr>
              <w:t>：</w:t>
            </w:r>
            <w:r>
              <w:rPr>
                <w:rFonts w:hint="eastAsia" w:ascii="宋体" w:hAnsi="宋体" w:cs="宋体"/>
                <w:kern w:val="2"/>
                <w:sz w:val="21"/>
                <w:szCs w:val="21"/>
                <w:lang w:val="en-US" w:eastAsia="zh-CN"/>
              </w:rPr>
              <w:t>10-17</w:t>
            </w:r>
            <w:r>
              <w:rPr>
                <w:rFonts w:hint="eastAsia" w:ascii="宋体" w:hAnsi="宋体" w:cs="宋体"/>
                <w:kern w:val="2"/>
                <w:sz w:val="21"/>
                <w:szCs w:val="21"/>
              </w:rPr>
              <w:t>分</w:t>
            </w:r>
          </w:p>
          <w:p>
            <w:pPr>
              <w:pStyle w:val="37"/>
              <w:widowControl/>
              <w:adjustRightInd w:val="0"/>
              <w:snapToGrid w:val="0"/>
              <w:spacing w:beforeAutospacing="0" w:afterAutospacing="0" w:line="260" w:lineRule="exact"/>
              <w:rPr>
                <w:rFonts w:hint="eastAsia" w:ascii="宋体" w:hAnsi="宋体" w:cs="宋体"/>
                <w:kern w:val="2"/>
                <w:sz w:val="21"/>
                <w:szCs w:val="21"/>
              </w:rPr>
            </w:pPr>
            <w:r>
              <w:rPr>
                <w:rFonts w:hint="eastAsia" w:ascii="宋体" w:hAnsi="宋体" w:cs="宋体"/>
                <w:kern w:val="2"/>
                <w:sz w:val="21"/>
                <w:szCs w:val="21"/>
              </w:rPr>
              <w:t>施工实施方案</w:t>
            </w:r>
            <w:r>
              <w:rPr>
                <w:rFonts w:hint="default" w:ascii="宋体" w:hAnsi="宋体" w:cs="宋体"/>
                <w:kern w:val="2"/>
                <w:sz w:val="21"/>
                <w:szCs w:val="21"/>
              </w:rPr>
              <w:t>D</w:t>
            </w:r>
            <w:r>
              <w:rPr>
                <w:rFonts w:hint="eastAsia" w:ascii="宋体" w:hAnsi="宋体" w:cs="宋体"/>
                <w:kern w:val="2"/>
                <w:sz w:val="21"/>
                <w:szCs w:val="21"/>
              </w:rPr>
              <w:t>：</w:t>
            </w:r>
            <w:r>
              <w:rPr>
                <w:rFonts w:hint="eastAsia" w:ascii="宋体" w:hAnsi="宋体" w:cs="宋体"/>
                <w:kern w:val="2"/>
                <w:sz w:val="21"/>
                <w:szCs w:val="21"/>
                <w:lang w:val="en-US" w:eastAsia="zh-CN"/>
              </w:rPr>
              <w:t>15-20</w:t>
            </w:r>
            <w:r>
              <w:rPr>
                <w:rFonts w:hint="eastAsia" w:ascii="宋体" w:hAnsi="宋体" w:cs="宋体"/>
                <w:kern w:val="2"/>
                <w:sz w:val="21"/>
                <w:szCs w:val="21"/>
              </w:rPr>
              <w:t>分</w:t>
            </w:r>
          </w:p>
          <w:p>
            <w:pPr>
              <w:pStyle w:val="37"/>
              <w:widowControl/>
              <w:adjustRightInd w:val="0"/>
              <w:snapToGrid w:val="0"/>
              <w:spacing w:beforeAutospacing="0" w:afterAutospacing="0" w:line="260" w:lineRule="exact"/>
              <w:rPr>
                <w:rFonts w:hint="eastAsia" w:ascii="宋体" w:hAnsi="宋体" w:eastAsia="宋体" w:cs="宋体"/>
                <w:kern w:val="2"/>
                <w:sz w:val="21"/>
                <w:szCs w:val="21"/>
              </w:rPr>
            </w:pPr>
            <w:r>
              <w:rPr>
                <w:rFonts w:hint="eastAsia" w:ascii="宋体" w:hAnsi="宋体" w:eastAsia="宋体" w:cs="宋体"/>
                <w:kern w:val="2"/>
                <w:sz w:val="21"/>
                <w:szCs w:val="21"/>
              </w:rPr>
              <w:t>企业诚信</w:t>
            </w:r>
            <w:r>
              <w:rPr>
                <w:rFonts w:hint="default" w:ascii="宋体" w:hAnsi="宋体" w:eastAsia="宋体" w:cs="宋体"/>
                <w:kern w:val="2"/>
                <w:sz w:val="21"/>
                <w:szCs w:val="21"/>
              </w:rPr>
              <w:t>F</w:t>
            </w:r>
            <w:r>
              <w:rPr>
                <w:rFonts w:hint="eastAsia" w:ascii="宋体" w:hAnsi="宋体" w:eastAsia="宋体" w:cs="宋体"/>
                <w:kern w:val="2"/>
                <w:sz w:val="21"/>
                <w:szCs w:val="21"/>
              </w:rPr>
              <w:t>：</w:t>
            </w:r>
            <w:r>
              <w:rPr>
                <w:rFonts w:hint="eastAsia" w:ascii="宋体" w:hAnsi="宋体" w:cs="宋体"/>
                <w:kern w:val="2"/>
                <w:sz w:val="21"/>
                <w:szCs w:val="21"/>
                <w:lang w:val="en-US" w:eastAsia="zh-CN"/>
              </w:rPr>
              <w:t>0-</w:t>
            </w:r>
            <w:r>
              <w:rPr>
                <w:rFonts w:hint="eastAsia" w:ascii="宋体" w:hAnsi="宋体" w:eastAsia="宋体" w:cs="宋体"/>
                <w:kern w:val="2"/>
                <w:sz w:val="21"/>
                <w:szCs w:val="21"/>
                <w:lang w:val="en-US" w:eastAsia="zh-CN"/>
              </w:rPr>
              <w:t>18</w:t>
            </w:r>
            <w:r>
              <w:rPr>
                <w:rFonts w:hint="eastAsia" w:ascii="宋体" w:hAnsi="宋体" w:eastAsia="宋体" w:cs="宋体"/>
                <w:kern w:val="2"/>
                <w:sz w:val="21"/>
                <w:szCs w:val="21"/>
              </w:rPr>
              <w:t>分</w:t>
            </w:r>
          </w:p>
          <w:p>
            <w:pPr>
              <w:pStyle w:val="37"/>
              <w:widowControl/>
              <w:adjustRightInd w:val="0"/>
              <w:snapToGrid w:val="0"/>
              <w:spacing w:beforeAutospacing="0" w:afterAutospacing="0" w:line="260" w:lineRule="exact"/>
              <w:rPr>
                <w:rFonts w:hint="eastAsia" w:ascii="宋体" w:hAnsi="宋体" w:eastAsia="宋体" w:cs="宋体"/>
                <w:kern w:val="2"/>
                <w:sz w:val="21"/>
                <w:szCs w:val="21"/>
              </w:rPr>
            </w:pPr>
            <w:r>
              <w:rPr>
                <w:rFonts w:hint="eastAsia" w:ascii="宋体" w:hAnsi="宋体" w:eastAsia="宋体" w:cs="宋体"/>
                <w:kern w:val="2"/>
                <w:sz w:val="21"/>
                <w:szCs w:val="21"/>
                <w:lang w:eastAsia="zh-CN"/>
              </w:rPr>
              <w:t>施工经验</w:t>
            </w:r>
            <w:r>
              <w:rPr>
                <w:rFonts w:hint="default" w:ascii="宋体" w:hAnsi="宋体" w:eastAsia="宋体" w:cs="宋体"/>
                <w:kern w:val="2"/>
                <w:sz w:val="21"/>
                <w:szCs w:val="21"/>
                <w:lang w:eastAsia="zh-CN"/>
              </w:rPr>
              <w:t>G</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0-</w:t>
            </w:r>
            <w:r>
              <w:rPr>
                <w:rFonts w:hint="eastAsia" w:ascii="宋体" w:hAnsi="宋体" w:cs="宋体"/>
                <w:kern w:val="2"/>
                <w:sz w:val="21"/>
                <w:szCs w:val="21"/>
                <w:lang w:val="en-US" w:eastAsia="zh-CN"/>
              </w:rPr>
              <w:t>5</w:t>
            </w:r>
            <w:r>
              <w:rPr>
                <w:rFonts w:hint="eastAsia" w:ascii="宋体" w:hAnsi="宋体" w:eastAsia="宋体" w:cs="宋体"/>
                <w:kern w:val="2"/>
                <w:sz w:val="21"/>
                <w:szCs w:val="21"/>
              </w:rPr>
              <w:t>分</w:t>
            </w:r>
          </w:p>
          <w:p>
            <w:pPr>
              <w:pStyle w:val="37"/>
              <w:widowControl/>
              <w:adjustRightInd w:val="0"/>
              <w:snapToGrid w:val="0"/>
              <w:spacing w:beforeAutospacing="0" w:afterAutospacing="0" w:line="260" w:lineRule="exact"/>
              <w:rPr>
                <w:rFonts w:hint="default" w:ascii="宋体" w:hAnsi="宋体" w:eastAsia="宋体" w:cs="宋体"/>
                <w:kern w:val="2"/>
                <w:sz w:val="21"/>
                <w:szCs w:val="21"/>
                <w:lang w:eastAsia="zh-CN"/>
              </w:rPr>
            </w:pPr>
            <w:r>
              <w:rPr>
                <w:rFonts w:hint="eastAsia" w:ascii="宋体" w:hAnsi="宋体" w:eastAsia="宋体" w:cs="宋体"/>
                <w:kern w:val="2"/>
                <w:sz w:val="21"/>
                <w:szCs w:val="21"/>
                <w:lang w:eastAsia="zh-CN"/>
              </w:rPr>
              <w:t>存在不良行为扣分</w:t>
            </w:r>
            <w:r>
              <w:rPr>
                <w:rFonts w:hint="default" w:ascii="宋体" w:hAnsi="宋体" w:eastAsia="宋体" w:cs="宋体"/>
                <w:kern w:val="2"/>
                <w:sz w:val="21"/>
                <w:szCs w:val="21"/>
                <w:lang w:eastAsia="zh-CN"/>
              </w:rPr>
              <w:t>H</w:t>
            </w:r>
            <w:r>
              <w:rPr>
                <w:rFonts w:hint="eastAsia" w:ascii="宋体" w:hAnsi="宋体" w:eastAsia="宋体" w:cs="宋体"/>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55" w:hRule="atLeast"/>
          <w:jc w:val="center"/>
        </w:trPr>
        <w:tc>
          <w:tcPr>
            <w:tcW w:w="769" w:type="dxa"/>
            <w:tcBorders>
              <w:top w:val="single" w:color="auto" w:sz="4" w:space="0"/>
              <w:right w:val="single" w:color="auto" w:sz="4" w:space="0"/>
            </w:tcBorders>
            <w:vAlign w:val="top"/>
          </w:tcPr>
          <w:p>
            <w:pPr>
              <w:spacing w:line="440" w:lineRule="exact"/>
              <w:jc w:val="center"/>
              <w:rPr>
                <w:rFonts w:ascii="宋体" w:cs="Times New Roman"/>
              </w:rPr>
            </w:pPr>
            <w:r>
              <w:rPr>
                <w:rFonts w:ascii="宋体" w:hAnsi="宋体" w:cs="宋体"/>
              </w:rPr>
              <w:t>5</w:t>
            </w:r>
          </w:p>
        </w:tc>
        <w:tc>
          <w:tcPr>
            <w:tcW w:w="2322" w:type="dxa"/>
            <w:gridSpan w:val="3"/>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.2.2</w:t>
            </w:r>
          </w:p>
        </w:tc>
        <w:tc>
          <w:tcPr>
            <w:tcW w:w="1700" w:type="dxa"/>
            <w:tcBorders>
              <w:top w:val="single" w:color="auto" w:sz="4" w:space="0"/>
              <w:left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计算方法</w:t>
            </w:r>
          </w:p>
        </w:tc>
        <w:tc>
          <w:tcPr>
            <w:tcW w:w="4561" w:type="dxa"/>
            <w:tcBorders>
              <w:top w:val="single" w:color="auto" w:sz="4" w:space="0"/>
              <w:left w:val="single" w:color="auto" w:sz="4" w:space="0"/>
            </w:tcBorders>
            <w:vAlign w:val="center"/>
          </w:tcPr>
          <w:p>
            <w:pPr>
              <w:adjustRightInd w:val="0"/>
              <w:snapToGrid w:val="0"/>
              <w:spacing w:line="260" w:lineRule="exact"/>
              <w:rPr>
                <w:rFonts w:ascii="宋体" w:hAnsi="宋体" w:cs="宋体"/>
                <w:color w:val="auto"/>
              </w:rPr>
            </w:pPr>
            <w:r>
              <w:rPr>
                <w:rFonts w:hint="eastAsia" w:ascii="宋体" w:hAnsi="宋体" w:cs="宋体"/>
                <w:color w:val="auto"/>
              </w:rPr>
              <w:t>投标报价（</w:t>
            </w:r>
            <w:r>
              <w:rPr>
                <w:rFonts w:ascii="宋体" w:hAnsi="宋体" w:cs="宋体"/>
                <w:color w:val="auto"/>
              </w:rPr>
              <w:t>A</w:t>
            </w:r>
            <w:r>
              <w:rPr>
                <w:rFonts w:hint="eastAsia" w:ascii="宋体" w:hAnsi="宋体" w:cs="宋体"/>
                <w:color w:val="auto"/>
              </w:rPr>
              <w:t>）=投标总报价（</w:t>
            </w:r>
            <w:r>
              <w:rPr>
                <w:rFonts w:hint="eastAsia" w:ascii="宋体" w:hAnsi="宋体" w:cs="宋体"/>
                <w:color w:val="auto"/>
                <w:lang w:val="en-US" w:eastAsia="zh-CN"/>
              </w:rPr>
              <w:t>3</w:t>
            </w:r>
            <w:r>
              <w:rPr>
                <w:rFonts w:hint="eastAsia" w:ascii="宋体" w:hAnsi="宋体" w:cs="宋体"/>
                <w:color w:val="auto"/>
              </w:rPr>
              <w:t>0</w:t>
            </w:r>
            <w:r>
              <w:rPr>
                <w:rFonts w:hint="eastAsia" w:ascii="宋体" w:hAnsi="宋体" w:cs="宋体"/>
                <w:color w:val="auto"/>
                <w:lang w:val="en-US" w:eastAsia="zh-CN"/>
              </w:rPr>
              <w:t>-40</w:t>
            </w:r>
            <w:r>
              <w:rPr>
                <w:rFonts w:hint="eastAsia" w:ascii="宋体" w:hAnsi="宋体" w:cs="宋体"/>
                <w:color w:val="auto"/>
              </w:rPr>
              <w:t>%）（A1）+设计费（</w:t>
            </w:r>
            <w:r>
              <w:rPr>
                <w:rFonts w:hint="default" w:ascii="宋体" w:hAnsi="宋体" w:cs="宋体"/>
                <w:color w:val="auto"/>
              </w:rPr>
              <w:t>2</w:t>
            </w:r>
            <w:r>
              <w:rPr>
                <w:rFonts w:hint="eastAsia" w:ascii="宋体" w:hAnsi="宋体" w:cs="宋体"/>
                <w:color w:val="auto"/>
              </w:rPr>
              <w:t>0</w:t>
            </w:r>
            <w:r>
              <w:rPr>
                <w:rFonts w:hint="eastAsia" w:ascii="宋体" w:hAnsi="宋体" w:cs="宋体"/>
                <w:color w:val="auto"/>
                <w:lang w:val="en-US" w:eastAsia="zh-CN"/>
              </w:rPr>
              <w:t>-30</w:t>
            </w:r>
            <w:r>
              <w:rPr>
                <w:rFonts w:hint="eastAsia" w:ascii="宋体" w:hAnsi="宋体" w:cs="宋体"/>
                <w:color w:val="auto"/>
              </w:rPr>
              <w:t>%）（A2）+施工费（</w:t>
            </w:r>
            <w:r>
              <w:rPr>
                <w:rFonts w:hint="eastAsia" w:ascii="宋体" w:hAnsi="宋体" w:cs="宋体"/>
                <w:color w:val="auto"/>
                <w:lang w:val="en-US" w:eastAsia="zh-CN"/>
              </w:rPr>
              <w:t>30-5</w:t>
            </w:r>
            <w:r>
              <w:rPr>
                <w:rFonts w:hint="eastAsia" w:ascii="宋体" w:hAnsi="宋体" w:cs="宋体"/>
                <w:color w:val="auto"/>
              </w:rPr>
              <w:t>0%）（A3）</w:t>
            </w:r>
          </w:p>
          <w:p>
            <w:pPr>
              <w:numPr>
                <w:ilvl w:val="0"/>
                <w:numId w:val="6"/>
              </w:numPr>
              <w:adjustRightInd w:val="0"/>
              <w:snapToGrid w:val="0"/>
              <w:spacing w:line="260" w:lineRule="exact"/>
              <w:rPr>
                <w:rFonts w:ascii="宋体" w:hAnsi="宋体" w:cs="宋体"/>
                <w:color w:val="auto"/>
              </w:rPr>
            </w:pPr>
            <w:r>
              <w:rPr>
                <w:rFonts w:hint="eastAsia" w:ascii="宋体" w:hAnsi="宋体" w:cs="宋体"/>
                <w:color w:val="auto"/>
              </w:rPr>
              <w:t>修正投标总报价（A1）：</w:t>
            </w:r>
          </w:p>
          <w:p>
            <w:pPr>
              <w:adjustRightInd w:val="0"/>
              <w:snapToGrid w:val="0"/>
              <w:spacing w:line="260" w:lineRule="exact"/>
              <w:rPr>
                <w:rFonts w:ascii="宋体" w:hAnsi="宋体" w:cs="宋体"/>
                <w:color w:val="auto"/>
              </w:rPr>
            </w:pPr>
            <w:r>
              <w:rPr>
                <w:rFonts w:hint="eastAsia" w:ascii="宋体" w:hAnsi="宋体" w:cs="宋体"/>
                <w:color w:val="auto"/>
              </w:rPr>
              <w:t>①修正投标总报价（A1）=投标总报价-暂列金额-暂估价</w:t>
            </w:r>
          </w:p>
          <w:p>
            <w:pPr>
              <w:adjustRightInd w:val="0"/>
              <w:snapToGrid w:val="0"/>
              <w:spacing w:line="260" w:lineRule="exact"/>
              <w:rPr>
                <w:rFonts w:ascii="宋体" w:hAnsi="宋体" w:cs="宋体"/>
                <w:color w:val="auto"/>
              </w:rPr>
            </w:pPr>
            <w:r>
              <w:rPr>
                <w:rFonts w:hint="eastAsia" w:ascii="宋体" w:hAnsi="宋体" w:cs="宋体"/>
                <w:color w:val="auto"/>
              </w:rPr>
              <w:t>②设计费</w:t>
            </w:r>
          </w:p>
          <w:p>
            <w:pPr>
              <w:adjustRightInd w:val="0"/>
              <w:snapToGrid w:val="0"/>
              <w:spacing w:line="260" w:lineRule="exact"/>
              <w:rPr>
                <w:rFonts w:ascii="宋体" w:hAnsi="宋体" w:cs="宋体"/>
                <w:color w:val="auto"/>
              </w:rPr>
            </w:pPr>
            <w:r>
              <w:rPr>
                <w:rFonts w:hint="eastAsia" w:ascii="宋体" w:hAnsi="宋体" w:cs="宋体"/>
                <w:color w:val="auto"/>
              </w:rPr>
              <w:t>③施工费</w:t>
            </w:r>
          </w:p>
          <w:p>
            <w:pPr>
              <w:widowControl/>
              <w:spacing w:line="260" w:lineRule="exact"/>
              <w:rPr>
                <w:rFonts w:ascii="宋体" w:hAnsi="宋体" w:cs="宋体"/>
                <w:kern w:val="0"/>
              </w:rPr>
            </w:pPr>
            <w:r>
              <w:rPr>
                <w:rFonts w:hint="eastAsia"/>
                <w:color w:val="auto"/>
              </w:rPr>
              <w:t>2.计算平均值Pp：</w:t>
            </w:r>
            <w:r>
              <w:rPr>
                <w:rFonts w:hint="eastAsia" w:ascii="宋体" w:hAnsi="宋体" w:cs="宋体"/>
                <w:color w:val="auto"/>
                <w:kern w:val="0"/>
              </w:rPr>
              <w:t>⑴计算平均值Pp：先剔除投标报价最高的10%家</w:t>
            </w:r>
            <w:r>
              <w:rPr>
                <w:rFonts w:hint="eastAsia" w:ascii="宋体" w:hAnsi="宋体" w:cs="宋体"/>
                <w:kern w:val="0"/>
              </w:rPr>
              <w:t>（有小数时按上限取整数以X表示）和最低的10%家（有小数时按上限取整数以Y表示），然后进行算术平均（剔除投标报价后的数量应等于计算算术平均的数量），计算得出投标人投标报价的平均值。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kern w:val="0"/>
              </w:rPr>
            </w:pPr>
            <w:r>
              <w:rPr>
                <w:rFonts w:hint="eastAsia" w:ascii="宋体" w:hAnsi="宋体" w:cs="宋体"/>
                <w:kern w:val="0"/>
              </w:rPr>
              <w:t>①当n＞7时，</w:t>
            </w:r>
          </w:p>
          <w:p>
            <w:pPr>
              <w:widowControl/>
              <w:spacing w:line="360" w:lineRule="auto"/>
              <w:rPr>
                <w:rFonts w:hint="eastAsia" w:ascii="宋体" w:hAnsi="宋体" w:cs="宋体"/>
                <w:kern w:val="0"/>
              </w:rPr>
            </w:pPr>
            <w:r>
              <w:rPr>
                <w:rFonts w:hint="eastAsia" w:ascii="宋体" w:hAnsi="宋体" w:cs="宋体"/>
                <w:kern w:val="0"/>
                <w:sz w:val="18"/>
                <w:szCs w:val="18"/>
              </w:rPr>
              <w:t>Pp＝（∑Pi-</w:t>
            </w:r>
            <w:r>
              <w:rPr>
                <w:rFonts w:hint="eastAsia" w:ascii="宋体" w:hAnsi="宋体" w:eastAsia="宋体" w:cs="宋体"/>
                <w:kern w:val="2"/>
                <w:position w:val="-28"/>
                <w:sz w:val="18"/>
                <w:szCs w:val="18"/>
                <w:lang w:val="en-US" w:eastAsia="zh-CN" w:bidi="ar-SA"/>
              </w:rPr>
              <w:object>
                <v:shape id="Picture 1" type="#_x0000_t75" style="height:35.15pt;width:46.3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 ShapeID="Picture 1" DrawAspect="Content" ObjectID="_15" r:id="rId17"/>
              </w:object>
            </w:r>
            <w:r>
              <w:rPr>
                <w:rFonts w:hint="eastAsia" w:ascii="宋体" w:hAnsi="宋体" w:cs="宋体"/>
                <w:kern w:val="0"/>
                <w:sz w:val="18"/>
                <w:szCs w:val="18"/>
              </w:rPr>
              <w:t>-</w:t>
            </w:r>
            <w:r>
              <w:rPr>
                <w:rFonts w:ascii="宋体" w:hAnsi="宋体" w:eastAsia="宋体" w:cs="宋体"/>
                <w:kern w:val="2"/>
                <w:position w:val="-28"/>
                <w:sz w:val="18"/>
                <w:szCs w:val="18"/>
                <w:lang w:val="en-US" w:eastAsia="zh-CN" w:bidi="ar-SA"/>
              </w:rPr>
              <w:pict>
                <v:shape id="Picture 2" o:spid="_x0000_s1041" type="#_x0000_t75" style="height:35.15pt;width:43.7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rPr>
                <w:rFonts w:hint="eastAsia" w:ascii="宋体" w:hAnsi="宋体" w:cs="宋体"/>
                <w:kern w:val="0"/>
              </w:rPr>
              <w:t>）/(n-X-Y)</w:t>
            </w:r>
          </w:p>
          <w:p>
            <w:pPr>
              <w:widowControl/>
              <w:spacing w:line="320" w:lineRule="exact"/>
              <w:rPr>
                <w:rFonts w:ascii="宋体" w:hAnsi="宋体" w:cs="宋体"/>
                <w:kern w:val="0"/>
              </w:rPr>
            </w:pPr>
            <w:r>
              <w:rPr>
                <w:rFonts w:hint="eastAsia" w:ascii="宋体" w:hAnsi="宋体" w:cs="宋体"/>
                <w:kern w:val="0"/>
              </w:rPr>
              <w:t>②当n≤7时，Pp＝∑Pi/n</w:t>
            </w:r>
          </w:p>
          <w:p>
            <w:pPr>
              <w:widowControl/>
              <w:spacing w:line="280" w:lineRule="exact"/>
              <w:rPr>
                <w:rFonts w:ascii="宋体" w:hAnsi="宋体" w:cs="宋体"/>
                <w:kern w:val="0"/>
              </w:rPr>
            </w:pPr>
            <w:r>
              <w:rPr>
                <w:rFonts w:hint="eastAsia" w:ascii="宋体" w:hAnsi="宋体" w:cs="宋体"/>
                <w:kern w:val="0"/>
              </w:rPr>
              <w:t>3.计算评标基准价Pg</w:t>
            </w:r>
          </w:p>
          <w:p>
            <w:pPr>
              <w:widowControl/>
              <w:spacing w:line="280" w:lineRule="exact"/>
              <w:rPr>
                <w:rFonts w:ascii="宋体" w:hAnsi="宋体" w:cs="宋体"/>
                <w:kern w:val="0"/>
              </w:rPr>
            </w:pPr>
            <w:r>
              <w:rPr>
                <w:rFonts w:hint="eastAsia" w:ascii="宋体" w:hAnsi="宋体" w:cs="宋体"/>
                <w:kern w:val="0"/>
              </w:rPr>
              <w:t>Pg=Pp×(1-Fg％)</w:t>
            </w:r>
          </w:p>
          <w:p>
            <w:pPr>
              <w:widowControl/>
              <w:spacing w:line="280" w:lineRule="exact"/>
              <w:rPr>
                <w:rFonts w:ascii="宋体" w:hAnsi="宋体" w:cs="宋体"/>
                <w:kern w:val="0"/>
              </w:rPr>
            </w:pPr>
            <w:r>
              <w:rPr>
                <w:rFonts w:hint="eastAsia" w:ascii="宋体" w:hAnsi="宋体" w:cs="宋体"/>
                <w:kern w:val="0"/>
              </w:rPr>
              <w:t>Fg为投标竞争率。投标竞争率由招标人在招标文件中确定。</w:t>
            </w:r>
          </w:p>
          <w:p>
            <w:pPr>
              <w:adjustRightInd w:val="0"/>
              <w:snapToGrid w:val="0"/>
              <w:spacing w:line="280" w:lineRule="exact"/>
              <w:rPr>
                <w:rFonts w:ascii="宋体" w:hAnsi="宋体" w:cs="宋体"/>
              </w:rPr>
            </w:pPr>
            <w:r>
              <w:rPr>
                <w:rFonts w:hint="eastAsia" w:ascii="宋体" w:hAnsi="宋体" w:cs="宋体"/>
                <w:color w:val="auto"/>
              </w:rPr>
              <w:t>①</w:t>
            </w:r>
            <w:r>
              <w:rPr>
                <w:rFonts w:hint="eastAsia" w:ascii="宋体" w:hAnsi="宋体" w:cs="宋体"/>
              </w:rPr>
              <w:t>设计费（A2）（</w:t>
            </w:r>
            <w:r>
              <w:rPr>
                <w:rFonts w:hint="eastAsia" w:ascii="宋体" w:hAnsi="宋体" w:cs="宋体"/>
                <w:kern w:val="0"/>
              </w:rPr>
              <w:t>投标竞争率可参照以下计取）：房屋建筑工程为（8～15）；市政工程（含道路工程、桥梁工程、隧道工程）取值为12～25）；</w:t>
            </w:r>
          </w:p>
          <w:p>
            <w:pPr>
              <w:adjustRightInd w:val="0"/>
              <w:snapToGrid w:val="0"/>
              <w:spacing w:line="260" w:lineRule="exact"/>
              <w:rPr>
                <w:rFonts w:ascii="宋体" w:hAnsi="宋体" w:cs="宋体"/>
                <w:kern w:val="0"/>
              </w:rPr>
            </w:pPr>
            <w:r>
              <w:rPr>
                <w:rFonts w:hint="eastAsia" w:ascii="宋体" w:hAnsi="宋体" w:cs="宋体"/>
              </w:rPr>
              <w:t>②施工费（A3）（</w:t>
            </w:r>
            <w:r>
              <w:rPr>
                <w:rFonts w:hint="eastAsia" w:ascii="宋体" w:hAnsi="宋体" w:cs="宋体"/>
                <w:kern w:val="0"/>
              </w:rPr>
              <w:t>投标竞争率可参照以下计取）：房屋建筑工程为（</w:t>
            </w:r>
            <w:r>
              <w:rPr>
                <w:rFonts w:hint="eastAsia" w:ascii="宋体" w:hAnsi="宋体" w:cs="宋体"/>
                <w:kern w:val="0"/>
                <w:lang w:val="en-US" w:eastAsia="zh-CN"/>
              </w:rPr>
              <w:t>1.50</w:t>
            </w:r>
            <w:r>
              <w:rPr>
                <w:rFonts w:hint="eastAsia" w:ascii="宋体" w:hAnsi="宋体" w:cs="宋体"/>
                <w:kern w:val="0"/>
              </w:rPr>
              <w:t>～</w:t>
            </w:r>
            <w:r>
              <w:rPr>
                <w:rFonts w:hint="eastAsia" w:ascii="宋体" w:hAnsi="宋体" w:cs="宋体"/>
                <w:kern w:val="0"/>
                <w:lang w:val="en-US" w:eastAsia="zh-CN"/>
              </w:rPr>
              <w:t>3.20</w:t>
            </w:r>
            <w:r>
              <w:rPr>
                <w:rFonts w:hint="eastAsia" w:ascii="宋体" w:hAnsi="宋体" w:cs="宋体"/>
                <w:kern w:val="0"/>
              </w:rPr>
              <w:t>）；市政工程取值为（</w:t>
            </w:r>
            <w:r>
              <w:rPr>
                <w:rFonts w:hint="eastAsia" w:ascii="宋体" w:hAnsi="宋体" w:cs="宋体"/>
                <w:kern w:val="0"/>
                <w:lang w:val="en-US" w:eastAsia="zh-CN"/>
              </w:rPr>
              <w:t>2.60</w:t>
            </w:r>
            <w:r>
              <w:rPr>
                <w:rFonts w:hint="eastAsia" w:ascii="宋体" w:hAnsi="宋体" w:cs="宋体"/>
                <w:kern w:val="0"/>
              </w:rPr>
              <w:t>～</w:t>
            </w:r>
            <w:r>
              <w:rPr>
                <w:rFonts w:hint="eastAsia" w:ascii="宋体" w:hAnsi="宋体" w:cs="宋体"/>
                <w:kern w:val="0"/>
                <w:lang w:val="en-US" w:eastAsia="zh-CN"/>
              </w:rPr>
              <w:t>4.20</w:t>
            </w:r>
            <w:r>
              <w:rPr>
                <w:rFonts w:hint="eastAsia" w:ascii="宋体" w:hAnsi="宋体" w:cs="宋体"/>
                <w:kern w:val="0"/>
              </w:rPr>
              <w:t>）；</w:t>
            </w:r>
          </w:p>
          <w:p>
            <w:pPr>
              <w:adjustRightInd w:val="0"/>
              <w:snapToGrid w:val="0"/>
              <w:spacing w:line="260" w:lineRule="exact"/>
              <w:rPr>
                <w:rFonts w:ascii="宋体" w:hAnsi="宋体" w:cs="宋体"/>
                <w:kern w:val="0"/>
              </w:rPr>
            </w:pPr>
            <w:r>
              <w:rPr>
                <w:rFonts w:hint="eastAsia" w:ascii="宋体" w:hAnsi="宋体" w:cs="宋体"/>
              </w:rPr>
              <w:t>③</w:t>
            </w:r>
            <w:r>
              <w:rPr>
                <w:rFonts w:hint="eastAsia" w:ascii="宋体" w:hAnsi="宋体" w:cs="宋体"/>
                <w:kern w:val="0"/>
              </w:rPr>
              <w:t>总报价</w:t>
            </w:r>
            <w:r>
              <w:rPr>
                <w:rFonts w:hint="eastAsia" w:ascii="宋体" w:hAnsi="宋体" w:cs="宋体"/>
              </w:rPr>
              <w:t>（A1）</w:t>
            </w:r>
            <w:r>
              <w:rPr>
                <w:rFonts w:hint="eastAsia" w:ascii="宋体" w:hAnsi="宋体" w:cs="宋体"/>
                <w:kern w:val="0"/>
              </w:rPr>
              <w:t>投标竞争率=设计费竞争率×（</w:t>
            </w:r>
            <w:r>
              <w:rPr>
                <w:rFonts w:hint="eastAsia" w:ascii="宋体" w:hAnsi="宋体" w:cs="宋体"/>
                <w:kern w:val="0"/>
                <w:lang w:val="en-US" w:eastAsia="zh-CN"/>
              </w:rPr>
              <w:t>2</w:t>
            </w:r>
            <w:r>
              <w:rPr>
                <w:rFonts w:hint="eastAsia" w:ascii="宋体" w:hAnsi="宋体" w:cs="宋体"/>
                <w:kern w:val="0"/>
              </w:rPr>
              <w:t>0-</w:t>
            </w:r>
            <w:r>
              <w:rPr>
                <w:rFonts w:hint="eastAsia" w:ascii="宋体" w:hAnsi="宋体" w:cs="宋体"/>
                <w:kern w:val="0"/>
                <w:lang w:val="en-US" w:eastAsia="zh-CN"/>
              </w:rPr>
              <w:t>4</w:t>
            </w:r>
            <w:r>
              <w:rPr>
                <w:rFonts w:hint="eastAsia" w:ascii="宋体" w:hAnsi="宋体" w:cs="宋体"/>
                <w:kern w:val="0"/>
              </w:rPr>
              <w:t>0）%+施工费竞争率×（</w:t>
            </w:r>
            <w:r>
              <w:rPr>
                <w:rFonts w:hint="eastAsia" w:ascii="宋体" w:hAnsi="宋体" w:cs="宋体"/>
                <w:kern w:val="0"/>
                <w:lang w:val="en-US" w:eastAsia="zh-CN"/>
              </w:rPr>
              <w:t>6</w:t>
            </w:r>
            <w:r>
              <w:rPr>
                <w:rFonts w:hint="eastAsia" w:ascii="宋体" w:hAnsi="宋体" w:cs="宋体"/>
                <w:kern w:val="0"/>
              </w:rPr>
              <w:t>0-</w:t>
            </w:r>
            <w:r>
              <w:rPr>
                <w:rFonts w:hint="eastAsia" w:ascii="宋体" w:hAnsi="宋体" w:cs="宋体"/>
                <w:kern w:val="0"/>
                <w:lang w:val="en-US" w:eastAsia="zh-CN"/>
              </w:rPr>
              <w:t>8</w:t>
            </w:r>
            <w:r>
              <w:rPr>
                <w:rFonts w:hint="eastAsia" w:ascii="宋体" w:hAnsi="宋体" w:cs="宋体"/>
                <w:kern w:val="0"/>
              </w:rPr>
              <w:t>0）%。</w:t>
            </w:r>
          </w:p>
          <w:p>
            <w:pPr>
              <w:widowControl/>
              <w:numPr>
                <w:ilvl w:val="0"/>
                <w:numId w:val="7"/>
              </w:numPr>
              <w:spacing w:line="260" w:lineRule="exact"/>
              <w:rPr>
                <w:rFonts w:ascii="宋体" w:hAnsi="宋体" w:cs="宋体"/>
                <w:kern w:val="0"/>
              </w:rPr>
            </w:pPr>
            <w:r>
              <w:rPr>
                <w:rFonts w:hint="eastAsia" w:ascii="宋体" w:hAnsi="宋体" w:cs="宋体"/>
                <w:kern w:val="0"/>
              </w:rPr>
              <w:t>计算各项得分：</w:t>
            </w:r>
          </w:p>
          <w:p>
            <w:pPr>
              <w:widowControl/>
              <w:spacing w:line="260" w:lineRule="exact"/>
              <w:rPr>
                <w:rFonts w:ascii="宋体" w:hAnsi="宋体" w:cs="宋体"/>
                <w:color w:val="auto"/>
                <w:kern w:val="0"/>
              </w:rPr>
            </w:pPr>
            <w:r>
              <w:rPr>
                <w:rFonts w:hint="eastAsia" w:ascii="宋体" w:hAnsi="宋体" w:cs="宋体"/>
                <w:color w:val="auto"/>
                <w:kern w:val="0"/>
              </w:rPr>
              <w:t>①</w:t>
            </w:r>
            <w:r>
              <w:rPr>
                <w:rFonts w:hint="eastAsia" w:ascii="宋体" w:hAnsi="宋体" w:cs="宋体"/>
                <w:color w:val="auto"/>
                <w:kern w:val="0"/>
                <w:lang w:val="zh-CN"/>
              </w:rPr>
              <w:t>报价每高于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1</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报价得分的计分公式为：投标人各项得分＝总得分－[（Pi- Pg）/ Pg]×100×1</w:t>
            </w:r>
          </w:p>
          <w:p>
            <w:pPr>
              <w:widowControl/>
              <w:spacing w:line="260" w:lineRule="exact"/>
              <w:rPr>
                <w:rFonts w:ascii="宋体" w:hAnsi="宋体" w:cs="宋体"/>
                <w:color w:val="auto"/>
                <w:kern w:val="0"/>
              </w:rPr>
            </w:pPr>
            <w:r>
              <w:rPr>
                <w:rFonts w:hint="eastAsia" w:ascii="宋体" w:hAnsi="宋体" w:cs="宋体"/>
                <w:color w:val="auto"/>
                <w:kern w:val="0"/>
              </w:rPr>
              <w:t>②</w:t>
            </w:r>
            <w:r>
              <w:rPr>
                <w:rFonts w:hint="eastAsia" w:ascii="宋体" w:hAnsi="宋体" w:cs="宋体"/>
                <w:color w:val="auto"/>
                <w:kern w:val="0"/>
                <w:lang w:val="zh-CN"/>
              </w:rPr>
              <w:t>报价每低于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0.5</w:t>
            </w:r>
            <w:r>
              <w:rPr>
                <w:rFonts w:hint="eastAsia" w:ascii="宋体" w:hAnsi="宋体" w:cs="宋体"/>
                <w:color w:val="auto"/>
                <w:kern w:val="0"/>
              </w:rPr>
              <w:t>分。</w:t>
            </w:r>
          </w:p>
          <w:p>
            <w:pPr>
              <w:widowControl/>
              <w:spacing w:line="260" w:lineRule="exact"/>
              <w:rPr>
                <w:rFonts w:ascii="宋体" w:hAnsi="宋体" w:cs="宋体"/>
                <w:kern w:val="0"/>
              </w:rPr>
            </w:pPr>
            <w:r>
              <w:rPr>
                <w:rFonts w:hint="eastAsia" w:ascii="宋体" w:hAnsi="宋体" w:cs="宋体"/>
                <w:color w:val="auto"/>
                <w:kern w:val="0"/>
              </w:rPr>
              <w:t>报价得分的计分公式为：投标人各项得分＝总得分－[（Pg- Pi）/ Pg]×100×0.5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vAlign w:val="top"/>
          </w:tcPr>
          <w:p>
            <w:pPr>
              <w:spacing w:line="440" w:lineRule="exact"/>
              <w:jc w:val="center"/>
              <w:rPr>
                <w:rFonts w:ascii="宋体" w:cs="Times New Roman"/>
                <w:b/>
                <w:bCs/>
              </w:rPr>
            </w:pPr>
            <w:r>
              <w:rPr>
                <w:rFonts w:hint="eastAsia" w:ascii="宋体" w:cs="Times New Roman"/>
                <w:b/>
                <w:bCs/>
              </w:rPr>
              <w:t>项目</w:t>
            </w:r>
          </w:p>
        </w:tc>
        <w:tc>
          <w:tcPr>
            <w:tcW w:w="1028"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序号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评分项</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评分因素</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vAlign w:val="top"/>
          </w:tcPr>
          <w:p>
            <w:pPr>
              <w:adjustRightInd w:val="0"/>
              <w:snapToGrid w:val="0"/>
              <w:spacing w:line="400" w:lineRule="exact"/>
              <w:jc w:val="center"/>
              <w:rPr>
                <w:rFonts w:ascii="宋体" w:cs="Times New Roman"/>
              </w:rPr>
            </w:pPr>
            <w:r>
              <w:rPr>
                <w:rFonts w:ascii="宋体" w:hAnsi="宋体" w:cs="宋体"/>
              </w:rPr>
              <w:t>7</w:t>
            </w:r>
          </w:p>
        </w:tc>
        <w:tc>
          <w:tcPr>
            <w:tcW w:w="1028"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ascii="宋体" w:hAnsi="宋体" w:cs="宋体"/>
              </w:rPr>
              <w:t>1</w:t>
            </w:r>
            <w:r>
              <w:rPr>
                <w:rFonts w:hint="eastAsia" w:ascii="宋体" w:hAnsi="宋体" w:cs="宋体"/>
              </w:rPr>
              <w:t>）</w:t>
            </w:r>
          </w:p>
        </w:tc>
        <w:tc>
          <w:tcPr>
            <w:tcW w:w="1294" w:type="dxa"/>
            <w:tcBorders>
              <w:top w:val="nil"/>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400" w:lineRule="exact"/>
              <w:jc w:val="center"/>
              <w:rPr>
                <w:rFonts w:hint="eastAsia" w:ascii="宋体" w:eastAsia="宋体" w:cs="Times New Roman"/>
                <w:kern w:val="2"/>
                <w:sz w:val="21"/>
                <w:szCs w:val="21"/>
                <w:lang w:eastAsia="zh-CN"/>
              </w:rPr>
            </w:pPr>
            <w:r>
              <w:rPr>
                <w:rFonts w:hint="eastAsia" w:ascii="宋体" w:hAnsi="宋体" w:cs="宋体"/>
                <w:kern w:val="2"/>
                <w:sz w:val="21"/>
                <w:szCs w:val="21"/>
              </w:rPr>
              <w:t>投标报价</w:t>
            </w:r>
            <w:r>
              <w:rPr>
                <w:rFonts w:hint="eastAsia" w:ascii="宋体" w:hAnsi="宋体" w:cs="宋体"/>
                <w:kern w:val="2"/>
                <w:sz w:val="21"/>
                <w:szCs w:val="21"/>
                <w:lang w:eastAsia="zh-CN"/>
              </w:rPr>
              <w:t>（</w:t>
            </w:r>
            <w:r>
              <w:rPr>
                <w:rFonts w:hint="eastAsia" w:ascii="宋体" w:hAnsi="宋体" w:cs="宋体"/>
                <w:kern w:val="2"/>
                <w:sz w:val="21"/>
                <w:szCs w:val="21"/>
                <w:lang w:val="en-US" w:eastAsia="zh-CN"/>
              </w:rPr>
              <w:t>A</w:t>
            </w:r>
            <w:r>
              <w:rPr>
                <w:rFonts w:hint="eastAsia" w:ascii="宋体" w:hAnsi="宋体" w:cs="宋体"/>
                <w:kern w:val="2"/>
                <w:sz w:val="21"/>
                <w:szCs w:val="21"/>
                <w:lang w:eastAsia="zh-CN"/>
              </w:rPr>
              <w:t>）</w:t>
            </w:r>
          </w:p>
          <w:p>
            <w:pPr>
              <w:pStyle w:val="37"/>
              <w:widowControl/>
              <w:adjustRightInd w:val="0"/>
              <w:snapToGrid w:val="0"/>
              <w:spacing w:beforeAutospacing="0" w:afterAutospacing="0" w:line="400" w:lineRule="exact"/>
              <w:jc w:val="center"/>
              <w:rPr>
                <w:rFonts w:ascii="宋体" w:cs="Times New Roman"/>
                <w:b/>
                <w:bCs/>
                <w:sz w:val="21"/>
                <w:szCs w:val="21"/>
              </w:rPr>
            </w:pPr>
            <w:r>
              <w:rPr>
                <w:rFonts w:hint="eastAsia" w:ascii="宋体" w:hAnsi="宋体" w:cs="宋体"/>
                <w:kern w:val="2"/>
                <w:sz w:val="21"/>
                <w:szCs w:val="21"/>
              </w:rPr>
              <w:t>（</w:t>
            </w:r>
            <w:r>
              <w:rPr>
                <w:rFonts w:hint="default" w:ascii="宋体" w:hAnsi="宋体" w:cs="宋体"/>
                <w:kern w:val="2"/>
                <w:sz w:val="21"/>
                <w:szCs w:val="21"/>
              </w:rPr>
              <w:t>2</w:t>
            </w:r>
            <w:r>
              <w:rPr>
                <w:rFonts w:hint="eastAsia" w:ascii="宋体" w:hAnsi="宋体" w:cs="宋体"/>
                <w:kern w:val="2"/>
                <w:sz w:val="21"/>
                <w:szCs w:val="21"/>
              </w:rPr>
              <w:t>0</w:t>
            </w:r>
            <w:r>
              <w:rPr>
                <w:rFonts w:ascii="宋体" w:hAnsi="宋体" w:cs="宋体"/>
                <w:kern w:val="2"/>
                <w:sz w:val="21"/>
                <w:szCs w:val="21"/>
              </w:rPr>
              <w:t>-</w:t>
            </w:r>
            <w:r>
              <w:rPr>
                <w:rFonts w:hint="eastAsia" w:ascii="宋体" w:hAnsi="宋体" w:cs="宋体"/>
                <w:kern w:val="2"/>
                <w:sz w:val="21"/>
                <w:szCs w:val="21"/>
                <w:lang w:val="en-US" w:eastAsia="zh-CN"/>
              </w:rPr>
              <w:t>3</w:t>
            </w:r>
            <w:r>
              <w:rPr>
                <w:rFonts w:hint="eastAsia" w:ascii="宋体" w:hAnsi="宋体" w:cs="宋体"/>
                <w:kern w:val="2"/>
                <w:sz w:val="21"/>
                <w:szCs w:val="21"/>
              </w:rPr>
              <w:t>0分）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400" w:lineRule="exact"/>
              <w:jc w:val="center"/>
              <w:rPr>
                <w:rFonts w:hint="eastAsia" w:ascii="Times New Roman" w:hAnsi="Times New Roman" w:cs="宋体"/>
                <w:sz w:val="21"/>
                <w:szCs w:val="21"/>
              </w:rPr>
            </w:pPr>
            <w:r>
              <w:rPr>
                <w:rFonts w:hint="eastAsia" w:ascii="Times New Roman" w:hAnsi="Times New Roman" w:cs="宋体"/>
                <w:sz w:val="21"/>
                <w:szCs w:val="21"/>
              </w:rPr>
              <w:t>投标报价评分</w:t>
            </w:r>
          </w:p>
          <w:p>
            <w:pPr>
              <w:pStyle w:val="37"/>
              <w:widowControl/>
              <w:adjustRightInd w:val="0"/>
              <w:snapToGrid w:val="0"/>
              <w:spacing w:beforeAutospacing="0" w:afterAutospacing="0" w:line="400" w:lineRule="exact"/>
              <w:jc w:val="center"/>
              <w:rPr>
                <w:rFonts w:hint="eastAsia" w:ascii="Times New Roman" w:hAnsi="Times New Roman" w:cs="宋体"/>
                <w:sz w:val="21"/>
                <w:szCs w:val="21"/>
              </w:rPr>
            </w:pPr>
            <w:r>
              <w:rPr>
                <w:rFonts w:hint="eastAsia" w:ascii="宋体" w:hAnsi="宋体" w:cs="宋体"/>
                <w:kern w:val="2"/>
                <w:sz w:val="21"/>
                <w:szCs w:val="21"/>
              </w:rPr>
              <w:t>（</w:t>
            </w:r>
            <w:r>
              <w:rPr>
                <w:rFonts w:hint="default" w:ascii="宋体" w:hAnsi="宋体" w:cs="宋体"/>
                <w:kern w:val="2"/>
                <w:sz w:val="21"/>
                <w:szCs w:val="21"/>
              </w:rPr>
              <w:t>2</w:t>
            </w:r>
            <w:r>
              <w:rPr>
                <w:rFonts w:hint="eastAsia" w:ascii="宋体" w:hAnsi="宋体" w:cs="宋体"/>
                <w:kern w:val="2"/>
                <w:sz w:val="21"/>
                <w:szCs w:val="21"/>
              </w:rPr>
              <w:t>0</w:t>
            </w:r>
            <w:r>
              <w:rPr>
                <w:rFonts w:ascii="宋体" w:hAnsi="宋体" w:cs="宋体"/>
                <w:kern w:val="2"/>
                <w:sz w:val="21"/>
                <w:szCs w:val="21"/>
              </w:rPr>
              <w:t>-</w:t>
            </w:r>
            <w:r>
              <w:rPr>
                <w:rFonts w:hint="eastAsia" w:ascii="宋体" w:hAnsi="宋体" w:cs="宋体"/>
                <w:kern w:val="2"/>
                <w:sz w:val="21"/>
                <w:szCs w:val="21"/>
                <w:lang w:val="en-US" w:eastAsia="zh-CN"/>
              </w:rPr>
              <w:t>3</w:t>
            </w:r>
            <w:r>
              <w:rPr>
                <w:rFonts w:hint="eastAsia" w:ascii="宋体" w:hAnsi="宋体" w:cs="宋体"/>
                <w:kern w:val="2"/>
                <w:sz w:val="21"/>
                <w:szCs w:val="21"/>
              </w:rPr>
              <w:t>0分）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rPr>
            </w:pPr>
            <w:r>
              <w:rPr>
                <w:rFonts w:hint="eastAsia" w:ascii="宋体" w:hAnsi="宋体" w:cs="宋体"/>
              </w:rPr>
              <w:t>投标报价得分</w:t>
            </w:r>
            <w:r>
              <w:rPr>
                <w:rFonts w:ascii="宋体" w:hAnsi="宋体" w:cs="宋体"/>
              </w:rPr>
              <w:t>=</w:t>
            </w:r>
            <w:r>
              <w:rPr>
                <w:rFonts w:hint="eastAsia" w:ascii="宋体" w:hAnsi="宋体" w:cs="宋体"/>
              </w:rPr>
              <w:t>A1+A2+A3</w:t>
            </w:r>
          </w:p>
          <w:p>
            <w:pPr>
              <w:adjustRightInd w:val="0"/>
              <w:snapToGrid w:val="0"/>
              <w:spacing w:line="400" w:lineRule="exact"/>
              <w:jc w:val="left"/>
              <w:rPr>
                <w:rFonts w:ascii="宋体" w:cs="Times New Roman"/>
              </w:rPr>
            </w:pPr>
            <w:r>
              <w:rPr>
                <w:rFonts w:hint="eastAsia" w:ascii="宋体" w:hAnsi="宋体" w:cs="宋体"/>
              </w:rPr>
              <w:t>其中：</w:t>
            </w:r>
          </w:p>
          <w:p>
            <w:pPr>
              <w:adjustRightInd w:val="0"/>
              <w:snapToGrid w:val="0"/>
              <w:spacing w:line="400" w:lineRule="exact"/>
              <w:jc w:val="left"/>
              <w:rPr>
                <w:rFonts w:ascii="宋体" w:cs="Times New Roman"/>
                <w:b/>
                <w:bCs/>
              </w:rPr>
            </w:pPr>
            <w:r>
              <w:rPr>
                <w:rFonts w:hint="eastAsia" w:ascii="宋体" w:hAnsi="宋体" w:cs="宋体"/>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top"/>
          </w:tcPr>
          <w:p>
            <w:pPr>
              <w:spacing w:line="380" w:lineRule="exact"/>
              <w:jc w:val="center"/>
              <w:rPr>
                <w:rFonts w:ascii="宋体" w:cs="Times New Roman"/>
              </w:rPr>
            </w:pPr>
            <w:r>
              <w:rPr>
                <w:rFonts w:ascii="宋体" w:hAnsi="宋体" w:cs="宋体"/>
              </w:rPr>
              <w:t>8</w:t>
            </w:r>
          </w:p>
        </w:tc>
        <w:tc>
          <w:tcPr>
            <w:tcW w:w="1028"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ascii="宋体" w:hAnsi="宋体" w:cs="宋体"/>
              </w:rPr>
              <w:t>2</w:t>
            </w:r>
            <w:r>
              <w:rPr>
                <w:rFonts w:hint="eastAsia" w:ascii="宋体" w:hAnsi="宋体" w:cs="宋体"/>
              </w:rPr>
              <w:t>）</w:t>
            </w:r>
          </w:p>
        </w:tc>
        <w:tc>
          <w:tcPr>
            <w:tcW w:w="1294" w:type="dxa"/>
            <w:vMerge w:val="restart"/>
            <w:tcBorders>
              <w:top w:val="single" w:color="auto" w:sz="4" w:space="0"/>
              <w:right w:val="single" w:color="auto" w:sz="4" w:space="0"/>
            </w:tcBorders>
            <w:vAlign w:val="center"/>
          </w:tcPr>
          <w:p>
            <w:pPr>
              <w:pStyle w:val="37"/>
              <w:widowControl/>
              <w:adjustRightInd w:val="0"/>
              <w:snapToGrid w:val="0"/>
              <w:spacing w:beforeAutospacing="0" w:afterAutospacing="0" w:line="260" w:lineRule="exact"/>
              <w:rPr>
                <w:rFonts w:ascii="宋体" w:cs="Times New Roman"/>
                <w:sz w:val="21"/>
                <w:szCs w:val="21"/>
              </w:rPr>
            </w:pPr>
            <w:r>
              <w:rPr>
                <w:rFonts w:hint="eastAsia" w:ascii="宋体" w:hAnsi="宋体" w:cs="宋体"/>
                <w:kern w:val="2"/>
                <w:sz w:val="21"/>
                <w:szCs w:val="21"/>
              </w:rPr>
              <w:t>项目管理组织方案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B</w:t>
            </w:r>
            <w:r>
              <w:rPr>
                <w:rFonts w:hint="eastAsia" w:ascii="宋体" w:hAnsi="宋体" w:cs="宋体"/>
                <w:kern w:val="2"/>
                <w:sz w:val="21"/>
                <w:szCs w:val="21"/>
                <w:lang w:eastAsia="zh-CN"/>
              </w:rPr>
              <w:t>）</w:t>
            </w: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rPr>
              <w:t>1</w:t>
            </w:r>
            <w:r>
              <w:rPr>
                <w:rFonts w:hint="eastAsia" w:ascii="宋体" w:hAnsi="宋体" w:cs="宋体"/>
                <w:kern w:val="2"/>
                <w:sz w:val="21"/>
                <w:szCs w:val="21"/>
                <w:lang w:val="en-US" w:eastAsia="zh-CN"/>
              </w:rPr>
              <w:t>0</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cs="Times New Roman"/>
                <w:sz w:val="21"/>
                <w:szCs w:val="21"/>
              </w:rPr>
            </w:pPr>
            <w:r>
              <w:rPr>
                <w:rFonts w:hint="eastAsia" w:ascii="宋体" w:cs="Times New Roman"/>
                <w:sz w:val="21"/>
                <w:szCs w:val="21"/>
              </w:rPr>
              <w:t>人员配备</w:t>
            </w:r>
          </w:p>
          <w:p>
            <w:pPr>
              <w:pStyle w:val="37"/>
              <w:widowControl/>
              <w:adjustRightInd w:val="0"/>
              <w:snapToGrid w:val="0"/>
              <w:spacing w:beforeAutospacing="0" w:afterAutospacing="0" w:line="380" w:lineRule="exact"/>
              <w:jc w:val="center"/>
              <w:rPr>
                <w:rFonts w:ascii="宋体" w:cs="Times New Roman"/>
                <w:sz w:val="21"/>
                <w:szCs w:val="21"/>
              </w:rPr>
            </w:pPr>
            <w:r>
              <w:rPr>
                <w:rFonts w:hint="eastAsia" w:ascii="宋体" w:hAnsi="宋体" w:cs="宋体"/>
                <w:kern w:val="2"/>
                <w:sz w:val="21"/>
                <w:szCs w:val="21"/>
              </w:rPr>
              <w:t>（</w:t>
            </w:r>
            <w:r>
              <w:rPr>
                <w:rFonts w:ascii="宋体" w:hAnsi="宋体" w:cs="宋体"/>
                <w:kern w:val="2"/>
                <w:sz w:val="21"/>
                <w:szCs w:val="21"/>
              </w:rPr>
              <w:t>0-</w:t>
            </w:r>
            <w:r>
              <w:rPr>
                <w:rFonts w:hint="eastAsia" w:ascii="宋体" w:hAnsi="宋体" w:cs="宋体"/>
                <w:kern w:val="2"/>
                <w:sz w:val="21"/>
                <w:szCs w:val="21"/>
                <w:lang w:val="en-US" w:eastAsia="zh-CN"/>
              </w:rPr>
              <w:t>2</w:t>
            </w:r>
            <w:r>
              <w:rPr>
                <w:rFonts w:hint="eastAsia" w:ascii="宋体" w:hAnsi="宋体" w:cs="宋体"/>
                <w:kern w:val="2"/>
                <w:sz w:val="21"/>
                <w:szCs w:val="21"/>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项目负责人：</w:t>
            </w:r>
          </w:p>
          <w:p>
            <w:pPr>
              <w:adjustRightInd w:val="0"/>
              <w:snapToGrid w:val="0"/>
              <w:spacing w:line="380" w:lineRule="exact"/>
              <w:jc w:val="left"/>
              <w:rPr>
                <w:rFonts w:ascii="宋体" w:cs="Times New Roman"/>
              </w:rPr>
            </w:pPr>
            <w:r>
              <w:rPr>
                <w:rFonts w:hint="eastAsia" w:ascii="宋体" w:cs="Times New Roman"/>
              </w:rPr>
              <w:t>设计阶段：项目负责人、建筑师、结构工程师、各专业设计人员</w:t>
            </w:r>
          </w:p>
          <w:p>
            <w:pPr>
              <w:adjustRightInd w:val="0"/>
              <w:snapToGrid w:val="0"/>
              <w:spacing w:line="380" w:lineRule="exact"/>
              <w:jc w:val="left"/>
              <w:rPr>
                <w:rFonts w:ascii="宋体" w:cs="Times New Roman"/>
              </w:rPr>
            </w:pPr>
            <w:r>
              <w:rPr>
                <w:rFonts w:hint="eastAsia" w:ascii="宋体" w:cs="Times New Roman"/>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continue"/>
            <w:tcBorders>
              <w:right w:val="single" w:color="auto" w:sz="4" w:space="0"/>
            </w:tcBorders>
            <w:vAlign w:val="top"/>
          </w:tcPr>
          <w:p>
            <w:pPr>
              <w:spacing w:line="380" w:lineRule="exact"/>
              <w:jc w:val="center"/>
              <w:rPr>
                <w:rFonts w:ascii="宋体" w:hAnsi="宋体" w:cs="宋体"/>
              </w:rPr>
            </w:pPr>
          </w:p>
        </w:tc>
        <w:tc>
          <w:tcPr>
            <w:tcW w:w="1028"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spacing w:beforeAutospacing="0" w:afterAutospacing="0" w:line="380" w:lineRule="exact"/>
              <w:jc w:val="center"/>
              <w:rPr>
                <w:rFonts w:hint="eastAsia" w:ascii="宋体" w:hAnsi="宋体" w:cs="宋体"/>
                <w:sz w:val="21"/>
                <w:szCs w:val="21"/>
                <w:lang w:eastAsia="zh-CN"/>
              </w:rPr>
            </w:pPr>
            <w:r>
              <w:rPr>
                <w:rFonts w:hint="eastAsia" w:ascii="宋体" w:cs="Times New Roman"/>
                <w:sz w:val="21"/>
                <w:szCs w:val="21"/>
              </w:rPr>
              <w:t>项目管理机构中配备</w:t>
            </w:r>
            <w:r>
              <w:rPr>
                <w:rFonts w:ascii="宋体" w:hAnsi="宋体" w:cs="宋体"/>
                <w:sz w:val="21"/>
                <w:szCs w:val="21"/>
              </w:rPr>
              <w:t>BIM</w:t>
            </w:r>
            <w:r>
              <w:rPr>
                <w:rFonts w:hint="eastAsia" w:ascii="宋体" w:hAnsi="宋体" w:cs="宋体"/>
                <w:sz w:val="21"/>
                <w:szCs w:val="21"/>
              </w:rPr>
              <w:t>技术人员</w:t>
            </w:r>
            <w:r>
              <w:rPr>
                <w:rFonts w:hint="eastAsia" w:ascii="宋体" w:hAnsi="宋体" w:cs="宋体"/>
                <w:sz w:val="21"/>
                <w:szCs w:val="21"/>
                <w:lang w:eastAsia="zh-CN"/>
              </w:rPr>
              <w:t>（应用</w:t>
            </w:r>
            <w:r>
              <w:rPr>
                <w:rFonts w:ascii="宋体" w:hAnsi="宋体" w:cs="宋体"/>
                <w:sz w:val="21"/>
                <w:szCs w:val="21"/>
              </w:rPr>
              <w:t>BIM</w:t>
            </w:r>
            <w:r>
              <w:rPr>
                <w:rFonts w:hint="eastAsia" w:ascii="宋体" w:hAnsi="宋体" w:cs="宋体"/>
                <w:sz w:val="21"/>
                <w:szCs w:val="21"/>
              </w:rPr>
              <w:t>技术</w:t>
            </w:r>
            <w:r>
              <w:rPr>
                <w:rFonts w:hint="eastAsia" w:ascii="宋体" w:hAnsi="宋体" w:cs="宋体"/>
                <w:sz w:val="21"/>
                <w:szCs w:val="21"/>
                <w:lang w:eastAsia="zh-CN"/>
              </w:rPr>
              <w:t>的项目）</w:t>
            </w:r>
          </w:p>
          <w:p>
            <w:pPr>
              <w:pStyle w:val="37"/>
              <w:widowControl/>
              <w:spacing w:beforeAutospacing="0" w:afterAutospacing="0" w:line="380" w:lineRule="exact"/>
              <w:jc w:val="center"/>
              <w:rPr>
                <w:rFonts w:hint="eastAsia" w:ascii="宋体" w:hAnsi="Calibri" w:eastAsia="宋体" w:cs="Times New Roman"/>
                <w:kern w:val="0"/>
                <w:sz w:val="21"/>
                <w:szCs w:val="21"/>
                <w:lang w:val="en-US" w:eastAsia="zh-CN" w:bidi="ar-SA"/>
              </w:rPr>
            </w:pPr>
            <w:r>
              <w:rPr>
                <w:rFonts w:hint="eastAsia" w:ascii="宋体" w:hAnsi="宋体" w:cs="宋体"/>
                <w:sz w:val="21"/>
                <w:szCs w:val="21"/>
              </w:rPr>
              <w:t>（</w:t>
            </w:r>
            <w:r>
              <w:rPr>
                <w:rFonts w:hint="eastAsia" w:ascii="宋体" w:hAnsi="宋体" w:cs="宋体"/>
                <w:sz w:val="21"/>
                <w:szCs w:val="21"/>
                <w:lang w:val="en-US" w:eastAsia="zh-CN"/>
              </w:rPr>
              <w:t>0-3</w:t>
            </w:r>
            <w:r>
              <w:rPr>
                <w:rFonts w:hint="eastAsia" w:ascii="宋体" w:hAnsi="宋体" w:cs="宋体"/>
                <w:sz w:val="21"/>
                <w:szCs w:val="21"/>
              </w:rPr>
              <w:t>分）</w:t>
            </w:r>
          </w:p>
        </w:tc>
        <w:tc>
          <w:tcPr>
            <w:tcW w:w="4561" w:type="dxa"/>
            <w:tcBorders>
              <w:top w:val="single" w:color="auto" w:sz="4" w:space="0"/>
              <w:left w:val="single" w:color="auto" w:sz="4" w:space="0"/>
              <w:bottom w:val="single" w:color="auto" w:sz="4" w:space="0"/>
            </w:tcBorders>
            <w:vAlign w:val="top"/>
          </w:tcPr>
          <w:p>
            <w:pPr>
              <w:pStyle w:val="37"/>
              <w:widowControl/>
              <w:spacing w:beforeAutospacing="0" w:afterAutospacing="0" w:line="320" w:lineRule="exact"/>
              <w:jc w:val="both"/>
              <w:rPr>
                <w:rFonts w:ascii="宋体" w:hAnsi="宋体" w:cs="宋体"/>
                <w:sz w:val="21"/>
                <w:szCs w:val="21"/>
              </w:rPr>
            </w:pPr>
            <w:r>
              <w:rPr>
                <w:rFonts w:hint="eastAsia" w:ascii="宋体" w:hAnsi="宋体" w:cs="宋体"/>
                <w:sz w:val="21"/>
                <w:szCs w:val="21"/>
              </w:rPr>
              <w:t>BIM应用组织架构：BIM技术项目负责人、土建负责人、机电负责人、维护人员、商务人员（BIM技能等级证书持证人员，应不少于</w:t>
            </w:r>
            <w:r>
              <w:rPr>
                <w:rFonts w:hint="eastAsia" w:ascii="宋体" w:hAnsi="宋体" w:cs="宋体"/>
                <w:sz w:val="21"/>
                <w:szCs w:val="21"/>
                <w:lang w:val="en-US" w:eastAsia="zh-CN"/>
              </w:rPr>
              <w:t>3</w:t>
            </w:r>
            <w:r>
              <w:rPr>
                <w:rFonts w:hint="eastAsia" w:ascii="宋体" w:hAnsi="宋体" w:cs="宋体"/>
                <w:sz w:val="21"/>
                <w:szCs w:val="21"/>
              </w:rPr>
              <w:t>人，该项最高得</w:t>
            </w:r>
            <w:r>
              <w:rPr>
                <w:rFonts w:hint="eastAsia" w:ascii="宋体" w:hAnsi="宋体" w:cs="宋体"/>
                <w:sz w:val="21"/>
                <w:szCs w:val="21"/>
                <w:lang w:val="en-US" w:eastAsia="zh-CN"/>
              </w:rPr>
              <w:t>2</w:t>
            </w:r>
            <w:r>
              <w:rPr>
                <w:rFonts w:hint="eastAsia" w:ascii="宋体" w:hAnsi="宋体" w:cs="宋体"/>
                <w:sz w:val="21"/>
                <w:szCs w:val="21"/>
              </w:rPr>
              <w:t>分）。</w:t>
            </w:r>
          </w:p>
          <w:p>
            <w:pPr>
              <w:pStyle w:val="28"/>
              <w:spacing w:after="0" w:line="320" w:lineRule="exact"/>
              <w:ind w:left="0" w:leftChars="0" w:firstLine="0" w:firstLineChars="0"/>
              <w:rPr>
                <w:rFonts w:hint="eastAsia" w:ascii="宋体" w:hAnsi="宋体" w:cs="宋体"/>
                <w:kern w:val="0"/>
              </w:rPr>
            </w:pPr>
            <w:r>
              <w:rPr>
                <w:rFonts w:hint="eastAsia" w:ascii="宋体" w:hAnsi="宋体" w:cs="宋体"/>
                <w:kern w:val="0"/>
              </w:rPr>
              <w:t>注：</w:t>
            </w:r>
            <w:r>
              <w:rPr>
                <w:rFonts w:hint="eastAsia" w:ascii="宋体" w:hAnsi="宋体" w:cs="宋体"/>
                <w:kern w:val="0"/>
                <w:lang w:val="en-US" w:eastAsia="zh-CN"/>
              </w:rPr>
              <w:t>1.</w:t>
            </w:r>
            <w:r>
              <w:rPr>
                <w:rFonts w:hint="eastAsia" w:ascii="宋体" w:hAnsi="宋体" w:cs="宋体"/>
                <w:kern w:val="0"/>
              </w:rPr>
              <w:t>BIM技术人员必须为独立投标人本企业在岗人员（</w:t>
            </w:r>
            <w:r>
              <w:rPr>
                <w:rFonts w:hint="eastAsia" w:ascii="宋体" w:hAnsi="宋体" w:cs="宋体"/>
                <w:kern w:val="0"/>
                <w:lang w:eastAsia="zh-CN"/>
              </w:rPr>
              <w:t>证书以主管部门委托或授权的相关单位颁发的职业技能等级认定的证书为准</w:t>
            </w:r>
            <w:r>
              <w:rPr>
                <w:rFonts w:hint="eastAsia" w:ascii="宋体" w:hAnsi="宋体" w:cs="宋体"/>
                <w:kern w:val="0"/>
              </w:rPr>
              <w:t>）。</w:t>
            </w:r>
          </w:p>
          <w:p>
            <w:pPr>
              <w:pStyle w:val="28"/>
              <w:spacing w:after="0" w:line="320" w:lineRule="exact"/>
              <w:ind w:left="0" w:leftChars="0" w:firstLine="0" w:firstLineChars="0"/>
              <w:rPr>
                <w:rFonts w:hint="default" w:ascii="宋体" w:hAnsi="宋体" w:eastAsia="宋体" w:cs="宋体"/>
                <w:kern w:val="0"/>
                <w:lang w:val="en-US" w:eastAsia="zh-CN"/>
              </w:rPr>
            </w:pPr>
            <w:r>
              <w:rPr>
                <w:rFonts w:hint="eastAsia" w:ascii="宋体" w:hAnsi="宋体" w:cs="宋体"/>
                <w:kern w:val="0"/>
                <w:lang w:val="en-US" w:eastAsia="zh-CN"/>
              </w:rPr>
              <w:t>2.</w:t>
            </w:r>
            <w:r>
              <w:rPr>
                <w:rFonts w:hint="eastAsia" w:ascii="宋体" w:hAnsi="宋体" w:cs="宋体"/>
                <w:color w:val="auto"/>
                <w:lang w:val="en-US" w:eastAsia="zh-CN"/>
              </w:rPr>
              <w:t>编制</w:t>
            </w:r>
            <w:r>
              <w:rPr>
                <w:rFonts w:hint="default" w:ascii="宋体" w:hAnsi="宋体" w:cs="宋体"/>
                <w:color w:val="auto"/>
                <w:lang w:eastAsia="zh-CN"/>
              </w:rPr>
              <w:t>BIM</w:t>
            </w:r>
            <w:r>
              <w:rPr>
                <w:rFonts w:hint="eastAsia" w:ascii="宋体" w:hAnsi="宋体" w:cs="宋体"/>
                <w:color w:val="auto"/>
                <w:lang w:eastAsia="zh-CN"/>
              </w:rPr>
              <w:t>技术在工程总承包中的应用方案，实现项目生命周期数据集成、整合的可提高此项评分权重。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right w:val="single" w:color="auto" w:sz="4" w:space="0"/>
            </w:tcBorders>
            <w:vAlign w:val="center"/>
          </w:tcPr>
          <w:p>
            <w:pPr>
              <w:spacing w:line="380" w:lineRule="exact"/>
              <w:jc w:val="center"/>
              <w:rPr>
                <w:rFonts w:ascii="宋体" w:cs="Times New Roman"/>
              </w:rPr>
            </w:pPr>
          </w:p>
        </w:tc>
        <w:tc>
          <w:tcPr>
            <w:tcW w:w="1294" w:type="dxa"/>
            <w:vMerge w:val="continue"/>
            <w:tcBorders>
              <w:right w:val="single" w:color="auto" w:sz="4" w:space="0"/>
            </w:tcBorders>
            <w:vAlign w:val="center"/>
          </w:tcPr>
          <w:p>
            <w:pPr>
              <w:pStyle w:val="37"/>
              <w:widowControl/>
              <w:adjustRightInd w:val="0"/>
              <w:snapToGrid w:val="0"/>
              <w:spacing w:beforeAutospacing="0" w:afterAutospacing="0" w:line="380" w:lineRule="exact"/>
              <w:jc w:val="center"/>
              <w:rPr>
                <w:rFonts w:ascii="宋体" w:cs="Times New Roman"/>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ascii="宋体" w:cs="Times New Roman"/>
              </w:rPr>
            </w:pPr>
            <w:r>
              <w:rPr>
                <w:rFonts w:hint="eastAsia" w:ascii="宋体" w:cs="Times New Roman"/>
              </w:rPr>
              <w:t>各阶段工作方案</w:t>
            </w:r>
            <w:r>
              <w:rPr>
                <w:rFonts w:hint="eastAsia" w:ascii="宋体" w:hAnsi="宋体" w:cs="宋体"/>
              </w:rPr>
              <w:t>（</w:t>
            </w:r>
            <w:r>
              <w:rPr>
                <w:rFonts w:ascii="宋体" w:hAnsi="宋体" w:cs="宋体"/>
              </w:rPr>
              <w:t>0-</w:t>
            </w:r>
            <w:r>
              <w:rPr>
                <w:rFonts w:hint="eastAsia" w:ascii="宋体" w:hAnsi="宋体" w:cs="宋体"/>
                <w:lang w:val="en-US" w:eastAsia="zh-CN"/>
              </w:rPr>
              <w:t>2</w:t>
            </w:r>
            <w:r>
              <w:rPr>
                <w:rFonts w:hint="eastAsia" w:ascii="宋体" w:hAnsi="宋体" w:cs="宋体"/>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rPr>
            </w:pPr>
            <w:r>
              <w:rPr>
                <w:rFonts w:hint="eastAsia" w:ascii="宋体" w:cs="Times New Roman"/>
              </w:rPr>
              <w:t>各阶段工作方案要符合项目要求，设计阶段、施工阶段要有效衔接。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bottom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ascii="宋体" w:cs="Times New Roman"/>
              </w:rPr>
            </w:pPr>
            <w:r>
              <w:rPr>
                <w:rFonts w:hint="eastAsia" w:ascii="宋体" w:hAnsi="宋体" w:cs="宋体"/>
                <w:lang w:eastAsia="zh-CN"/>
              </w:rPr>
              <w:t>工程总承包履约</w:t>
            </w:r>
            <w:r>
              <w:rPr>
                <w:rFonts w:hint="eastAsia" w:ascii="宋体" w:hAnsi="宋体" w:cs="宋体"/>
              </w:rPr>
              <w:t>保证措施（</w:t>
            </w:r>
            <w:r>
              <w:rPr>
                <w:rFonts w:ascii="宋体" w:hAnsi="宋体" w:cs="宋体"/>
              </w:rPr>
              <w:t>0-</w:t>
            </w:r>
            <w:r>
              <w:rPr>
                <w:rFonts w:hint="eastAsia" w:ascii="宋体" w:hAnsi="宋体" w:cs="宋体"/>
                <w:lang w:val="en-US" w:eastAsia="zh-CN"/>
              </w:rPr>
              <w:t>3</w:t>
            </w:r>
            <w:r>
              <w:rPr>
                <w:rFonts w:hint="eastAsia" w:ascii="宋体" w:hAnsi="宋体" w:cs="宋体"/>
              </w:rPr>
              <w:t>分）</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both"/>
              <w:rPr>
                <w:rFonts w:hint="eastAsia" w:ascii="宋体" w:eastAsia="宋体" w:cs="Times New Roman"/>
                <w:lang w:eastAsia="zh-CN"/>
              </w:rPr>
            </w:pPr>
            <w:r>
              <w:rPr>
                <w:rFonts w:hint="eastAsia" w:ascii="宋体" w:cs="Times New Roman"/>
                <w:lang w:eastAsia="zh-CN"/>
              </w:rPr>
              <w:t>牵头单位应根据联合体协议，编制各专业相互配合的联合运行方案以及解决问题措施（保证措施须经联合体各单位同意）。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restart"/>
            <w:tcBorders>
              <w:top w:val="single" w:color="auto" w:sz="4" w:space="0"/>
              <w:right w:val="single" w:color="auto" w:sz="4" w:space="0"/>
            </w:tcBorders>
            <w:vAlign w:val="top"/>
          </w:tcPr>
          <w:p>
            <w:pPr>
              <w:spacing w:line="380" w:lineRule="exact"/>
              <w:jc w:val="center"/>
              <w:rPr>
                <w:rFonts w:hint="eastAsia" w:ascii="宋体" w:eastAsia="宋体" w:cs="Times New Roman"/>
                <w:lang w:val="en-US" w:eastAsia="zh-CN"/>
              </w:rPr>
            </w:pPr>
            <w:r>
              <w:rPr>
                <w:rFonts w:hint="eastAsia" w:ascii="宋体" w:cs="Times New Roman"/>
                <w:lang w:val="en-US" w:eastAsia="zh-CN"/>
              </w:rPr>
              <w:t>9</w:t>
            </w:r>
          </w:p>
        </w:tc>
        <w:tc>
          <w:tcPr>
            <w:tcW w:w="1028"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hAnsi="宋体" w:cs="宋体"/>
              </w:rPr>
            </w:pPr>
          </w:p>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spacing w:line="380" w:lineRule="exact"/>
              <w:jc w:val="center"/>
              <w:rPr>
                <w:rFonts w:hint="eastAsia" w:ascii="宋体" w:cs="Times New Roman"/>
                <w:lang w:val="en-US" w:eastAsia="zh-CN"/>
              </w:rPr>
            </w:pPr>
            <w:r>
              <w:rPr>
                <w:rFonts w:hint="eastAsia" w:ascii="宋体" w:cs="Times New Roman"/>
                <w:lang w:val="en-US" w:eastAsia="zh-CN"/>
              </w:rPr>
              <w:t xml:space="preserve"> </w:t>
            </w: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cs="Times New Roman"/>
                <w:lang w:val="en-US" w:eastAsia="zh-CN"/>
              </w:rPr>
            </w:pPr>
          </w:p>
          <w:p>
            <w:pPr>
              <w:spacing w:line="380" w:lineRule="exact"/>
              <w:jc w:val="center"/>
              <w:rPr>
                <w:rFonts w:hint="eastAsia" w:ascii="宋体" w:eastAsia="宋体" w:cs="Times New Roman"/>
                <w:lang w:eastAsia="zh-CN"/>
              </w:rPr>
            </w:pPr>
            <w:r>
              <w:rPr>
                <w:rFonts w:hint="eastAsia" w:ascii="宋体" w:cs="Times New Roman"/>
                <w:lang w:eastAsia="zh-CN"/>
              </w:rPr>
              <w:t>设计方案（</w:t>
            </w:r>
            <w:r>
              <w:rPr>
                <w:rFonts w:hint="eastAsia" w:ascii="宋体" w:cs="Times New Roman"/>
                <w:lang w:val="en-US" w:eastAsia="zh-CN"/>
              </w:rPr>
              <w:t>C</w:t>
            </w:r>
            <w:r>
              <w:rPr>
                <w:rFonts w:hint="eastAsia" w:ascii="宋体" w:cs="Times New Roman"/>
                <w:lang w:eastAsia="zh-CN"/>
              </w:rPr>
              <w:t>）</w:t>
            </w:r>
            <w:r>
              <w:rPr>
                <w:rFonts w:hint="eastAsia" w:ascii="宋体" w:cs="Times New Roman"/>
                <w:b w:val="0"/>
                <w:bCs w:val="0"/>
                <w:lang w:eastAsia="zh-CN"/>
              </w:rPr>
              <w:t>（可研批准后，</w:t>
            </w:r>
            <w:r>
              <w:rPr>
                <w:rFonts w:hint="default" w:ascii="宋体" w:hAnsi="宋体" w:cs="宋体"/>
                <w:kern w:val="2"/>
                <w:sz w:val="21"/>
                <w:szCs w:val="21"/>
              </w:rPr>
              <w:t>10</w:t>
            </w:r>
            <w:r>
              <w:rPr>
                <w:rFonts w:hint="eastAsia" w:ascii="宋体" w:hAnsi="宋体" w:cs="宋体"/>
                <w:kern w:val="2"/>
                <w:sz w:val="21"/>
                <w:szCs w:val="21"/>
              </w:rPr>
              <w:t>-</w:t>
            </w:r>
            <w:r>
              <w:rPr>
                <w:rFonts w:hint="eastAsia" w:ascii="宋体" w:hAnsi="宋体" w:cs="宋体"/>
                <w:kern w:val="2"/>
                <w:sz w:val="21"/>
                <w:szCs w:val="21"/>
                <w:lang w:val="en-US" w:eastAsia="zh-CN"/>
              </w:rPr>
              <w:t>17</w:t>
            </w:r>
            <w:r>
              <w:rPr>
                <w:rFonts w:hint="eastAsia" w:ascii="宋体" w:hAnsi="宋体" w:cs="宋体"/>
                <w:kern w:val="2"/>
                <w:sz w:val="21"/>
                <w:szCs w:val="21"/>
              </w:rPr>
              <w:t>分</w:t>
            </w:r>
            <w:r>
              <w:rPr>
                <w:rFonts w:hint="eastAsia" w:ascii="宋体" w:cs="Times New Roman"/>
                <w:lang w:eastAsia="zh-CN"/>
              </w:rPr>
              <w:t>）</w:t>
            </w: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技术经济指标</w:t>
            </w:r>
            <w:r>
              <w:rPr>
                <w:rFonts w:hint="eastAsia" w:ascii="宋体" w:cs="Times New Roman"/>
                <w:lang w:eastAsia="zh-CN"/>
              </w:rPr>
              <w:t>（</w:t>
            </w:r>
            <w:r>
              <w:rPr>
                <w:rFonts w:hint="eastAsia" w:ascii="宋体" w:cs="Times New Roman"/>
                <w:lang w:val="en-US" w:eastAsia="zh-CN"/>
              </w:rPr>
              <w:t>0-1分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rPr>
            </w:pPr>
            <w:r>
              <w:rPr>
                <w:rFonts w:hint="eastAsia" w:ascii="宋体" w:eastAsia="宋体" w:cs="Times New Roman"/>
              </w:rPr>
              <w:t>主要技术经济指标是否符合招标文件要求</w:t>
            </w:r>
            <w:r>
              <w:rPr>
                <w:rFonts w:hint="eastAsia" w:ascii="宋体" w:eastAsia="宋体" w:cs="Times New Roman"/>
                <w:lang w:eastAsia="zh-CN"/>
              </w:rPr>
              <w:t>，是否符合批准的可行性研究报告中工程方案内容</w:t>
            </w:r>
            <w:r>
              <w:rPr>
                <w:rFonts w:hint="eastAsia" w:ascii="宋体" w:eastAsia="宋体" w:cs="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设计工作思路</w:t>
            </w:r>
            <w:r>
              <w:rPr>
                <w:rFonts w:hint="eastAsia" w:ascii="宋体" w:cs="Times New Roman"/>
                <w:lang w:eastAsia="zh-CN"/>
              </w:rPr>
              <w:t>（</w:t>
            </w:r>
            <w:r>
              <w:rPr>
                <w:rFonts w:hint="eastAsia" w:ascii="宋体" w:cs="Times New Roman"/>
                <w:lang w:val="en-US" w:eastAsia="zh-CN"/>
              </w:rPr>
              <w:t>0-2分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default" w:ascii="宋体" w:eastAsia="宋体" w:cs="Times New Roman"/>
                <w:lang w:val="en-US" w:eastAsia="zh-CN"/>
              </w:rPr>
            </w:pPr>
            <w:r>
              <w:rPr>
                <w:rFonts w:hint="eastAsia" w:ascii="宋体" w:eastAsia="宋体" w:cs="Times New Roman"/>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设计方案要点、难点分析</w:t>
            </w:r>
          </w:p>
          <w:p>
            <w:pPr>
              <w:adjustRightInd w:val="0"/>
              <w:snapToGrid w:val="0"/>
              <w:spacing w:line="380" w:lineRule="exact"/>
              <w:jc w:val="center"/>
              <w:rPr>
                <w:rFonts w:hint="eastAsia" w:ascii="宋体" w:eastAsia="宋体" w:cs="Times New Roman"/>
                <w:lang w:eastAsia="zh-CN"/>
              </w:rPr>
            </w:pPr>
            <w:r>
              <w:rPr>
                <w:rFonts w:hint="eastAsia" w:ascii="宋体" w:cs="Times New Roman"/>
                <w:lang w:eastAsia="zh-CN"/>
              </w:rPr>
              <w:t>（</w:t>
            </w:r>
            <w:r>
              <w:rPr>
                <w:rFonts w:hint="eastAsia" w:ascii="宋体" w:cs="Times New Roman"/>
                <w:lang w:val="en-US" w:eastAsia="zh-CN"/>
              </w:rPr>
              <w:t>0-2.5分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widowControl w:val="0"/>
              <w:wordWrap/>
              <w:adjustRightInd w:val="0"/>
              <w:snapToGrid w:val="0"/>
              <w:spacing w:line="320" w:lineRule="exact"/>
              <w:jc w:val="left"/>
              <w:textAlignment w:val="auto"/>
              <w:rPr>
                <w:rFonts w:hint="eastAsia" w:ascii="宋体" w:eastAsia="宋体" w:cs="Times New Roman"/>
                <w:lang w:eastAsia="zh-CN"/>
              </w:rPr>
            </w:pPr>
            <w:r>
              <w:rPr>
                <w:rFonts w:hint="eastAsia" w:ascii="宋体" w:eastAsia="宋体" w:cs="Times New Roman"/>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hAnsi="宋体"/>
                <w:kern w:val="0"/>
              </w:rPr>
              <w:t>总平面图布置</w:t>
            </w:r>
            <w:r>
              <w:rPr>
                <w:rFonts w:hint="eastAsia" w:ascii="宋体" w:hAnsi="宋体"/>
                <w:kern w:val="0"/>
                <w:lang w:eastAsia="zh-CN"/>
              </w:rPr>
              <w:t>（</w:t>
            </w:r>
            <w:r>
              <w:rPr>
                <w:rFonts w:hint="eastAsia" w:ascii="宋体" w:hAnsi="宋体"/>
                <w:kern w:val="0"/>
                <w:lang w:val="en-US" w:eastAsia="zh-CN"/>
              </w:rPr>
              <w:t>0-2.5分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81"/>
              <w:numPr>
                <w:numId w:val="0"/>
              </w:numPr>
              <w:ind w:leftChars="0" w:right="-90" w:rightChars="-43"/>
              <w:rPr>
                <w:rFonts w:hint="eastAsia" w:ascii="宋体" w:hAnsi="Calibri" w:eastAsia="宋体" w:cs="Times New Roman"/>
                <w:kern w:val="2"/>
                <w:sz w:val="21"/>
                <w:szCs w:val="21"/>
                <w:lang w:val="en-US" w:eastAsia="zh-CN" w:bidi="ar-SA"/>
              </w:rPr>
            </w:pPr>
            <w:r>
              <w:rPr>
                <w:rFonts w:hint="eastAsia" w:ascii="宋体" w:eastAsia="宋体" w:cs="Times New Roman"/>
                <w:kern w:val="2"/>
                <w:sz w:val="21"/>
                <w:szCs w:val="21"/>
                <w:lang w:val="en-US" w:eastAsia="zh-CN" w:bidi="ar-SA"/>
              </w:rPr>
              <w:t>总平面布置</w:t>
            </w:r>
            <w:r>
              <w:rPr>
                <w:rFonts w:hint="eastAsia" w:ascii="宋体" w:hAnsi="Calibri" w:eastAsia="宋体" w:cs="Times New Roman"/>
                <w:kern w:val="2"/>
                <w:sz w:val="21"/>
                <w:szCs w:val="21"/>
                <w:lang w:val="en-US" w:eastAsia="zh-CN" w:bidi="ar-SA"/>
              </w:rPr>
              <w:t>是否符合招标文件要求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功能分区及空间组合（景观）关系是否合理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交通流线组织及停车位区域划分是否合理</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是否满足消防间距及消防车道等使用要求</w:t>
            </w:r>
            <w:r>
              <w:rPr>
                <w:rFonts w:hint="eastAsia" w:ascii="宋体" w:eastAsia="宋体" w:cs="Times New Roman"/>
                <w:kern w:val="2"/>
                <w:sz w:val="21"/>
                <w:szCs w:val="21"/>
                <w:lang w:val="en-US" w:eastAsia="zh-CN" w:bidi="ar-SA"/>
              </w:rPr>
              <w:t>；</w:t>
            </w:r>
            <w:r>
              <w:rPr>
                <w:rFonts w:hint="eastAsia" w:ascii="宋体" w:hAnsi="Calibri" w:eastAsia="宋体" w:cs="Times New Roman"/>
                <w:kern w:val="2"/>
                <w:sz w:val="21"/>
                <w:szCs w:val="21"/>
                <w:lang w:val="en-US" w:eastAsia="zh-CN" w:bidi="ar-SA"/>
              </w:rPr>
              <w:t>结合场地及与周边环境的协调性是否合理</w:t>
            </w:r>
            <w:r>
              <w:rPr>
                <w:rFonts w:hint="eastAsia" w:asci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hAnsi="宋体"/>
                <w:kern w:val="0"/>
              </w:rPr>
            </w:pPr>
            <w:r>
              <w:rPr>
                <w:rFonts w:hint="eastAsia" w:ascii="宋体" w:eastAsia="宋体" w:cs="Times New Roman"/>
                <w:lang w:eastAsia="zh-CN"/>
              </w:rPr>
              <w:t>方案</w:t>
            </w:r>
            <w:r>
              <w:rPr>
                <w:rFonts w:hint="eastAsia" w:ascii="宋体" w:hAnsi="宋体"/>
                <w:kern w:val="0"/>
              </w:rPr>
              <w:t>观感</w:t>
            </w:r>
          </w:p>
          <w:p>
            <w:pPr>
              <w:adjustRightInd w:val="0"/>
              <w:snapToGrid w:val="0"/>
              <w:spacing w:line="380" w:lineRule="exact"/>
              <w:jc w:val="center"/>
              <w:rPr>
                <w:rFonts w:hint="eastAsia" w:ascii="宋体" w:eastAsia="宋体" w:cs="Times New Roman"/>
                <w:lang w:eastAsia="zh-CN"/>
              </w:rPr>
            </w:pPr>
            <w:r>
              <w:rPr>
                <w:rFonts w:hint="eastAsia" w:ascii="宋体" w:hAnsi="宋体"/>
                <w:kern w:val="0"/>
                <w:lang w:eastAsia="zh-CN"/>
              </w:rPr>
              <w:t>（</w:t>
            </w:r>
            <w:r>
              <w:rPr>
                <w:rFonts w:hint="eastAsia" w:ascii="宋体" w:hAnsi="宋体"/>
                <w:kern w:val="0"/>
                <w:lang w:val="en-US" w:eastAsia="zh-CN"/>
              </w:rPr>
              <w:t>0-1.5分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pStyle w:val="81"/>
              <w:numPr>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是</w:t>
            </w:r>
            <w:r>
              <w:rPr>
                <w:rFonts w:hint="eastAsia" w:ascii="宋体" w:hAnsi="Calibri" w:eastAsia="宋体" w:cs="Times New Roman"/>
                <w:kern w:val="2"/>
                <w:sz w:val="21"/>
                <w:szCs w:val="21"/>
                <w:lang w:val="en-US" w:eastAsia="zh-CN" w:bidi="ar-SA"/>
              </w:rPr>
              <w:t>否</w:t>
            </w:r>
            <w:r>
              <w:rPr>
                <w:rFonts w:hint="eastAsia" w:ascii="宋体" w:eastAsia="宋体" w:cs="Times New Roman"/>
                <w:kern w:val="2"/>
                <w:sz w:val="21"/>
                <w:szCs w:val="21"/>
                <w:lang w:val="en-US" w:eastAsia="zh-CN" w:bidi="ar-SA"/>
              </w:rPr>
              <w:t>符合</w:t>
            </w:r>
            <w:r>
              <w:rPr>
                <w:rFonts w:hint="eastAsia" w:ascii="宋体" w:hAnsi="Calibri" w:eastAsia="宋体" w:cs="Times New Roman"/>
                <w:kern w:val="2"/>
                <w:sz w:val="21"/>
                <w:szCs w:val="21"/>
                <w:lang w:val="en-US" w:eastAsia="zh-CN" w:bidi="ar-SA"/>
              </w:rPr>
              <w:t>招文</w:t>
            </w:r>
            <w:r>
              <w:rPr>
                <w:rFonts w:hint="eastAsia" w:ascii="宋体" w:eastAsia="宋体" w:cs="Times New Roman"/>
                <w:kern w:val="2"/>
                <w:sz w:val="21"/>
                <w:szCs w:val="21"/>
                <w:lang w:val="en-US" w:eastAsia="zh-CN" w:bidi="ar-SA"/>
              </w:rPr>
              <w:t>件要求；方案</w:t>
            </w:r>
            <w:r>
              <w:rPr>
                <w:rFonts w:hint="eastAsia" w:ascii="宋体" w:hAnsi="宋体"/>
                <w:kern w:val="0"/>
              </w:rPr>
              <w:t>观感</w:t>
            </w:r>
            <w:r>
              <w:rPr>
                <w:rFonts w:hint="eastAsia" w:ascii="宋体" w:eastAsia="宋体" w:cs="Times New Roman"/>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结构体系方案</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81"/>
              <w:numPr>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配套工程方案</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pStyle w:val="81"/>
              <w:numPr>
                <w:numId w:val="0"/>
              </w:numPr>
              <w:ind w:leftChars="0" w:right="-90" w:rightChars="-43"/>
              <w:rPr>
                <w:rFonts w:hint="eastAsia" w:ascii="宋体" w:eastAsia="宋体" w:cs="Times New Roman"/>
              </w:rPr>
            </w:pPr>
            <w:r>
              <w:rPr>
                <w:rFonts w:hint="eastAsia" w:ascii="宋体" w:eastAsia="宋体" w:cs="Times New Roman"/>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绿色节能环保</w:t>
            </w:r>
            <w:r>
              <w:rPr>
                <w:rFonts w:hint="eastAsia" w:ascii="宋体" w:cs="Times New Roman"/>
                <w:lang w:eastAsia="zh-CN"/>
              </w:rPr>
              <w:t>（</w:t>
            </w:r>
            <w:r>
              <w:rPr>
                <w:rFonts w:hint="eastAsia" w:ascii="宋体" w:cs="Times New Roman"/>
                <w:lang w:val="en-US" w:eastAsia="zh-CN"/>
              </w:rPr>
              <w:t>0-1.5分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kern w:val="0"/>
                <w:lang w:eastAsia="zh-CN"/>
              </w:rPr>
            </w:pPr>
            <w:r>
              <w:rPr>
                <w:rFonts w:hint="eastAsia" w:ascii="宋体" w:hAnsi="宋体"/>
                <w:kern w:val="0"/>
                <w:lang w:eastAsia="zh-CN"/>
              </w:rPr>
              <w:t>工程成本控制措施</w:t>
            </w:r>
          </w:p>
          <w:p>
            <w:pPr>
              <w:spacing w:line="380" w:lineRule="exact"/>
              <w:jc w:val="center"/>
              <w:rPr>
                <w:rFonts w:hint="eastAsia" w:ascii="宋体" w:hAnsi="宋体" w:eastAsia="宋体" w:cs="Calibri"/>
                <w:kern w:val="0"/>
                <w:sz w:val="21"/>
                <w:szCs w:val="21"/>
                <w:lang w:val="en-US" w:eastAsia="zh-CN" w:bidi="ar-SA"/>
              </w:rPr>
            </w:pPr>
            <w:r>
              <w:rPr>
                <w:rFonts w:hint="eastAsia" w:ascii="宋体" w:hAnsi="宋体"/>
                <w:kern w:val="0"/>
                <w:lang w:eastAsia="zh-CN"/>
              </w:rPr>
              <w:t>（</w:t>
            </w:r>
            <w:r>
              <w:rPr>
                <w:rFonts w:hint="eastAsia" w:ascii="宋体" w:hAnsi="宋体"/>
                <w:kern w:val="0"/>
                <w:lang w:val="en-US" w:eastAsia="zh-CN"/>
              </w:rPr>
              <w:t>0-2分</w:t>
            </w:r>
            <w:r>
              <w:rPr>
                <w:rFonts w:hint="eastAsia" w:ascii="宋体" w:hAnsi="宋体"/>
                <w:kern w:val="0"/>
                <w:lang w:eastAsia="zh-CN"/>
              </w:rPr>
              <w:t>）</w:t>
            </w:r>
          </w:p>
        </w:tc>
        <w:tc>
          <w:tcPr>
            <w:tcW w:w="4561" w:type="dxa"/>
            <w:tcBorders>
              <w:top w:val="single" w:color="auto" w:sz="4" w:space="0"/>
              <w:left w:val="single" w:color="auto" w:sz="4" w:space="0"/>
              <w:bottom w:val="single" w:color="auto" w:sz="4" w:space="0"/>
            </w:tcBorders>
            <w:vAlign w:val="center"/>
          </w:tcPr>
          <w:p>
            <w:pPr>
              <w:spacing w:line="320" w:lineRule="exact"/>
              <w:jc w:val="left"/>
              <w:rPr>
                <w:rFonts w:hint="eastAsia" w:ascii="宋体" w:hAnsi="宋体" w:eastAsia="宋体" w:cs="Calibri"/>
                <w:kern w:val="0"/>
                <w:sz w:val="21"/>
                <w:szCs w:val="21"/>
                <w:lang w:val="en-US" w:eastAsia="zh-CN" w:bidi="ar-SA"/>
              </w:rPr>
            </w:pPr>
            <w:r>
              <w:rPr>
                <w:rFonts w:hint="eastAsia" w:ascii="宋体" w:hAnsi="宋体"/>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lang w:eastAsia="zh-CN"/>
              </w:rPr>
            </w:pPr>
            <w:r>
              <w:rPr>
                <w:rFonts w:hint="eastAsia" w:ascii="宋体" w:eastAsia="宋体" w:cs="Times New Roman"/>
                <w:lang w:eastAsia="zh-CN"/>
              </w:rPr>
              <w:t>其他</w:t>
            </w:r>
          </w:p>
          <w:p>
            <w:pPr>
              <w:adjustRightInd w:val="0"/>
              <w:snapToGrid w:val="0"/>
              <w:spacing w:line="380" w:lineRule="exact"/>
              <w:jc w:val="center"/>
              <w:rPr>
                <w:rFonts w:hint="eastAsia" w:ascii="宋体" w:eastAsia="宋体" w:cs="Times New Roman"/>
                <w:lang w:eastAsia="zh-CN"/>
              </w:rPr>
            </w:pPr>
            <w:r>
              <w:rPr>
                <w:rFonts w:hint="eastAsia" w:ascii="宋体" w:cs="Times New Roman"/>
                <w:lang w:eastAsia="zh-CN"/>
              </w:rPr>
              <w:t>（</w:t>
            </w:r>
            <w:r>
              <w:rPr>
                <w:rFonts w:hint="eastAsia" w:ascii="宋体" w:cs="Times New Roman"/>
                <w:lang w:val="en-US" w:eastAsia="zh-CN"/>
              </w:rPr>
              <w:t>0-</w:t>
            </w:r>
            <w:r>
              <w:rPr>
                <w:rFonts w:hint="default" w:ascii="宋体" w:cs="Times New Roman"/>
                <w:lang w:eastAsia="zh-CN"/>
              </w:rPr>
              <w:t>1</w:t>
            </w:r>
            <w:r>
              <w:rPr>
                <w:rFonts w:hint="eastAsia" w:ascii="宋体" w:cs="Times New Roman"/>
                <w:lang w:val="en-US" w:eastAsia="zh-CN"/>
              </w:rPr>
              <w:t>分</w:t>
            </w:r>
            <w:r>
              <w:rPr>
                <w:rFonts w:hint="eastAsia" w:ascii="宋体" w:cs="Times New Roman"/>
                <w:lang w:eastAsia="zh-CN"/>
              </w:rPr>
              <w:t>）</w:t>
            </w:r>
          </w:p>
        </w:tc>
        <w:tc>
          <w:tcPr>
            <w:tcW w:w="4561" w:type="dxa"/>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hint="eastAsia" w:ascii="宋体" w:eastAsia="宋体" w:cs="Times New Roman"/>
                <w:lang w:eastAsia="zh-CN"/>
              </w:rPr>
            </w:pPr>
            <w:r>
              <w:rPr>
                <w:rFonts w:hint="eastAsia" w:ascii="宋体" w:eastAsia="宋体" w:cs="Times New Roman"/>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top"/>
          </w:tcPr>
          <w:p>
            <w:pPr>
              <w:adjustRightInd w:val="0"/>
              <w:snapToGrid w:val="0"/>
              <w:spacing w:line="380" w:lineRule="exact"/>
              <w:jc w:val="left"/>
              <w:rPr>
                <w:rFonts w:hint="eastAsia" w:ascii="宋体" w:eastAsia="宋体" w:cs="Times New Roman"/>
                <w:lang w:eastAsia="zh-CN"/>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不得其为中标候选人（不能做出</w:t>
            </w:r>
            <w:r>
              <w:rPr>
                <w:rFonts w:hint="eastAsia" w:ascii="宋体" w:hAnsi="宋体"/>
                <w:kern w:val="0"/>
              </w:rPr>
              <w:t>总平面图布置</w:t>
            </w:r>
            <w:r>
              <w:rPr>
                <w:rFonts w:hint="eastAsia" w:ascii="宋体" w:hAnsi="宋体"/>
                <w:kern w:val="0"/>
                <w:lang w:eastAsia="zh-CN"/>
              </w:rPr>
              <w:t>、对</w:t>
            </w:r>
            <w:r>
              <w:rPr>
                <w:rFonts w:hint="eastAsia" w:ascii="宋体" w:eastAsia="宋体" w:cs="Times New Roman"/>
                <w:lang w:eastAsia="zh-CN"/>
              </w:rPr>
              <w:t>方案进行</w:t>
            </w:r>
            <w:r>
              <w:rPr>
                <w:rFonts w:hint="eastAsia" w:ascii="宋体" w:hAnsi="宋体"/>
                <w:kern w:val="0"/>
              </w:rPr>
              <w:t>观感</w:t>
            </w:r>
            <w:r>
              <w:rPr>
                <w:rFonts w:hint="eastAsia" w:ascii="宋体" w:hAnsi="宋体"/>
                <w:kern w:val="0"/>
                <w:lang w:eastAsia="zh-CN"/>
              </w:rPr>
              <w:t>设计的，此两项不做要求</w:t>
            </w:r>
            <w:r>
              <w:rPr>
                <w:rFonts w:hint="eastAsia" w:ascii="宋体" w:hAnsi="宋体"/>
                <w:b w:val="0"/>
                <w:bCs w:val="0"/>
                <w:kern w:val="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vAlign w:val="top"/>
          </w:tcPr>
          <w:p>
            <w:pPr>
              <w:spacing w:line="380" w:lineRule="exact"/>
              <w:jc w:val="center"/>
              <w:rPr>
                <w:rFonts w:hint="default" w:ascii="宋体" w:eastAsia="宋体" w:cs="Times New Roman"/>
                <w:lang w:val="en-US" w:eastAsia="zh-CN"/>
              </w:rPr>
            </w:pPr>
            <w:r>
              <w:rPr>
                <w:rFonts w:hint="eastAsia" w:ascii="宋体" w:cs="Times New Roman"/>
                <w:lang w:val="en-US" w:eastAsia="zh-CN"/>
              </w:rPr>
              <w:t>10</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hAnsi="宋体" w:cs="宋体"/>
              </w:rPr>
            </w:pPr>
          </w:p>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3（3）</w:t>
            </w:r>
          </w:p>
        </w:tc>
        <w:tc>
          <w:tcPr>
            <w:tcW w:w="1294" w:type="dxa"/>
            <w:vMerge w:val="restart"/>
            <w:tcBorders>
              <w:top w:val="single" w:color="auto" w:sz="4" w:space="0"/>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hint="eastAsia" w:ascii="宋体" w:hAnsi="宋体" w:cs="宋体"/>
                <w:b w:val="0"/>
                <w:bCs w:val="0"/>
                <w:kern w:val="2"/>
                <w:sz w:val="21"/>
                <w:szCs w:val="21"/>
              </w:rPr>
            </w:pPr>
          </w:p>
          <w:p>
            <w:pPr>
              <w:pStyle w:val="37"/>
              <w:widowControl/>
              <w:adjustRightInd w:val="0"/>
              <w:snapToGrid w:val="0"/>
              <w:spacing w:beforeAutospacing="0" w:afterAutospacing="0" w:line="260" w:lineRule="exact"/>
              <w:rPr>
                <w:rFonts w:ascii="宋体" w:cs="Times New Roman"/>
                <w:sz w:val="21"/>
                <w:szCs w:val="21"/>
              </w:rPr>
            </w:pPr>
            <w:r>
              <w:rPr>
                <w:rFonts w:hint="eastAsia" w:ascii="宋体" w:hAnsi="宋体" w:cs="宋体"/>
                <w:b w:val="0"/>
                <w:bCs w:val="0"/>
                <w:kern w:val="2"/>
                <w:sz w:val="21"/>
                <w:szCs w:val="21"/>
              </w:rPr>
              <w:t>设计方案</w:t>
            </w:r>
            <w:r>
              <w:rPr>
                <w:rFonts w:hint="eastAsia" w:ascii="宋体" w:hAnsi="宋体" w:cs="宋体"/>
                <w:b w:val="0"/>
                <w:bCs w:val="0"/>
                <w:kern w:val="2"/>
                <w:sz w:val="21"/>
                <w:szCs w:val="21"/>
                <w:lang w:eastAsia="zh-CN"/>
              </w:rPr>
              <w:t>（</w:t>
            </w:r>
            <w:r>
              <w:rPr>
                <w:rFonts w:hint="eastAsia" w:ascii="宋体" w:hAnsi="宋体" w:cs="宋体"/>
                <w:b w:val="0"/>
                <w:bCs w:val="0"/>
                <w:kern w:val="2"/>
                <w:sz w:val="21"/>
                <w:szCs w:val="21"/>
                <w:lang w:val="en-US" w:eastAsia="zh-CN"/>
              </w:rPr>
              <w:t>C</w:t>
            </w:r>
            <w:r>
              <w:rPr>
                <w:rFonts w:hint="eastAsia" w:ascii="宋体" w:hAnsi="宋体" w:cs="宋体"/>
                <w:b w:val="0"/>
                <w:bCs w:val="0"/>
                <w:kern w:val="2"/>
                <w:sz w:val="21"/>
                <w:szCs w:val="21"/>
                <w:lang w:eastAsia="zh-CN"/>
              </w:rPr>
              <w:t>）（初步设计批准后，房屋建筑工程）</w:t>
            </w:r>
            <w:r>
              <w:rPr>
                <w:rFonts w:hint="eastAsia" w:ascii="宋体" w:hAnsi="宋体" w:cs="宋体"/>
                <w:kern w:val="2"/>
                <w:sz w:val="21"/>
                <w:szCs w:val="21"/>
              </w:rPr>
              <w:t>（</w:t>
            </w:r>
            <w:r>
              <w:rPr>
                <w:rFonts w:hint="default" w:ascii="宋体" w:hAnsi="宋体" w:cs="宋体"/>
                <w:kern w:val="2"/>
                <w:sz w:val="21"/>
                <w:szCs w:val="21"/>
              </w:rPr>
              <w:t>10</w:t>
            </w:r>
            <w:r>
              <w:rPr>
                <w:rFonts w:hint="eastAsia" w:ascii="宋体" w:hAnsi="宋体" w:cs="宋体"/>
                <w:kern w:val="2"/>
                <w:sz w:val="21"/>
                <w:szCs w:val="21"/>
              </w:rPr>
              <w:t>-</w:t>
            </w:r>
            <w:r>
              <w:rPr>
                <w:rFonts w:hint="eastAsia" w:ascii="宋体" w:hAnsi="宋体" w:cs="宋体"/>
                <w:kern w:val="2"/>
                <w:sz w:val="21"/>
                <w:szCs w:val="21"/>
                <w:lang w:val="en-US" w:eastAsia="zh-CN"/>
              </w:rPr>
              <w:t>17</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成果文件</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ordWrap/>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设计依据</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rPr>
              <w:t>是否符合有关的法律和法规</w:t>
            </w:r>
            <w:r>
              <w:rPr>
                <w:rFonts w:hint="eastAsia" w:ascii="宋体" w:hAnsi="宋体" w:eastAsia="宋体" w:cs="宋体"/>
                <w:kern w:val="0"/>
                <w:sz w:val="21"/>
                <w:szCs w:val="21"/>
                <w:lang w:val="en-US" w:eastAsia="zh-CN"/>
              </w:rPr>
              <w:t>和</w:t>
            </w:r>
            <w:r>
              <w:rPr>
                <w:rFonts w:ascii="宋体" w:hAnsi="宋体" w:eastAsia="宋体" w:cs="宋体"/>
                <w:kern w:val="0"/>
                <w:sz w:val="21"/>
                <w:szCs w:val="21"/>
                <w:lang w:val="en-US" w:eastAsia="zh-CN"/>
              </w:rPr>
              <w:t>有关的技术规范</w:t>
            </w:r>
            <w:r>
              <w:rPr>
                <w:rFonts w:hint="eastAsia" w:ascii="宋体" w:hAnsi="宋体" w:eastAsia="宋体" w:cs="宋体"/>
                <w:kern w:val="0"/>
                <w:sz w:val="21"/>
                <w:szCs w:val="21"/>
                <w:lang w:val="en-US" w:eastAsia="zh-CN"/>
              </w:rPr>
              <w:t>、</w:t>
            </w:r>
            <w:r>
              <w:rPr>
                <w:rFonts w:ascii="宋体" w:hAnsi="宋体" w:eastAsia="宋体" w:cs="宋体"/>
                <w:kern w:val="0"/>
                <w:sz w:val="21"/>
                <w:szCs w:val="21"/>
                <w:lang w:val="en-US" w:eastAsia="zh-CN"/>
              </w:rPr>
              <w:t>标准</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经济技术要求（0-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ordWrap/>
              <w:adjustRightInd w:val="0"/>
              <w:snapToGrid w:val="0"/>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主要技术指标是否符合招标文件提出的建筑设计条件。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7"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设计深度</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tcBorders>
            <w:vAlign w:val="center"/>
          </w:tcPr>
          <w:p>
            <w:pPr>
              <w:widowControl/>
              <w:wordWrap/>
              <w:adjustRightInd/>
              <w:snapToGrid/>
              <w:spacing w:line="400" w:lineRule="exact"/>
              <w:jc w:val="left"/>
              <w:textAlignment w:val="auto"/>
              <w:rPr>
                <w:rFonts w:ascii="宋体" w:hAnsi="宋体" w:eastAsia="宋体" w:cs="宋体"/>
                <w:kern w:val="0"/>
                <w:sz w:val="21"/>
                <w:szCs w:val="21"/>
                <w:lang w:val="en-US" w:eastAsia="zh-CN"/>
              </w:rPr>
            </w:pPr>
            <w:r>
              <w:rPr>
                <w:rFonts w:ascii="宋体" w:hAnsi="宋体" w:eastAsia="宋体" w:cs="宋体"/>
                <w:kern w:val="0"/>
                <w:sz w:val="21"/>
                <w:szCs w:val="21"/>
                <w:lang w:val="en-US" w:eastAsia="zh-CN"/>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安全设计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w:t>
            </w:r>
            <w:r>
              <w:rPr>
                <w:rFonts w:hint="default" w:ascii="宋体" w:hAnsi="Calibri" w:eastAsia="宋体" w:cs="Times New Roman"/>
                <w:kern w:val="2"/>
                <w:sz w:val="21"/>
                <w:szCs w:val="21"/>
                <w:lang w:eastAsia="zh-CN" w:bidi="ar-SA"/>
              </w:rPr>
              <w:t>.5</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hint="eastAsia" w:ascii="宋体" w:hAnsi="宋体"/>
                <w:kern w:val="0"/>
                <w:sz w:val="21"/>
                <w:szCs w:val="21"/>
              </w:rPr>
            </w:pPr>
            <w:r>
              <w:rPr>
                <w:rFonts w:ascii="宋体" w:hAnsi="宋体" w:eastAsia="宋体" w:cs="宋体"/>
                <w:kern w:val="0"/>
                <w:sz w:val="21"/>
                <w:szCs w:val="21"/>
                <w:lang w:val="en-US" w:eastAsia="zh-CN"/>
              </w:rPr>
              <w:t>是否符合抗震、消防、节能、环保、无障碍设计等要求</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结构设计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hint="eastAsia" w:ascii="宋体" w:hAnsi="宋体"/>
                <w:kern w:val="0"/>
                <w:sz w:val="21"/>
                <w:szCs w:val="21"/>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rPr>
              <w:t>基础处理、结构设计是否安全</w:t>
            </w:r>
            <w:r>
              <w:rPr>
                <w:rFonts w:hint="eastAsia" w:ascii="宋体" w:hAnsi="宋体" w:eastAsia="宋体" w:cs="宋体"/>
                <w:kern w:val="0"/>
                <w:sz w:val="21"/>
                <w:szCs w:val="21"/>
                <w:lang w:val="en-US" w:eastAsia="zh-CN"/>
              </w:rPr>
              <w:t>，</w:t>
            </w:r>
            <w:r>
              <w:rPr>
                <w:rFonts w:hint="eastAsia" w:ascii="宋体" w:hAnsi="宋体"/>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专项工程设计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wordWrap/>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招标文件要求进行建筑装饰工程、建筑幕墙工程、轻型钢结构工程、建筑智能化系统、消防设施工程、照明工程、风景园林工程和环境工程等专项工程设计的，投标文件是否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材料设计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tcBorders>
            <w:vAlign w:val="center"/>
          </w:tcPr>
          <w:p>
            <w:pPr>
              <w:wordWrap/>
              <w:adjustRightInd w:val="0"/>
              <w:snapToGrid w:val="0"/>
              <w:spacing w:line="460" w:lineRule="exact"/>
              <w:jc w:val="left"/>
              <w:textAlignment w:val="auto"/>
              <w:rPr>
                <w:rFonts w:hint="eastAsia" w:ascii="宋体" w:hAnsi="宋体" w:eastAsia="宋体"/>
                <w:kern w:val="0"/>
                <w:sz w:val="21"/>
                <w:szCs w:val="21"/>
                <w:lang w:eastAsia="zh-CN"/>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绿色节能环保（0-1分）</w:t>
            </w:r>
          </w:p>
        </w:tc>
        <w:tc>
          <w:tcPr>
            <w:tcW w:w="4561" w:type="dxa"/>
            <w:tcBorders>
              <w:top w:val="single" w:color="auto" w:sz="4" w:space="0"/>
              <w:left w:val="single" w:color="auto" w:sz="4" w:space="0"/>
            </w:tcBorders>
            <w:vAlign w:val="center"/>
          </w:tcPr>
          <w:p>
            <w:pPr>
              <w:wordWrap/>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spacing w:val="1"/>
                <w:w w:val="87"/>
                <w:kern w:val="0"/>
                <w:sz w:val="21"/>
                <w:szCs w:val="21"/>
                <w:fitText w:val="1470" w:id="0"/>
                <w:lang w:val="en-US" w:eastAsia="zh-CN" w:bidi="ar-SA"/>
              </w:rPr>
              <w:t>工程成本控制措</w:t>
            </w:r>
            <w:r>
              <w:rPr>
                <w:rFonts w:hint="eastAsia" w:ascii="宋体" w:hAnsi="Calibri" w:eastAsia="宋体" w:cs="Times New Roman"/>
                <w:spacing w:val="3"/>
                <w:w w:val="87"/>
                <w:kern w:val="0"/>
                <w:sz w:val="21"/>
                <w:szCs w:val="21"/>
                <w:fitText w:val="1470" w:id="0"/>
                <w:lang w:val="en-US" w:eastAsia="zh-CN" w:bidi="ar-SA"/>
              </w:rPr>
              <w:t>施</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tcBorders>
            <w:vAlign w:val="center"/>
          </w:tcPr>
          <w:p>
            <w:pPr>
              <w:wordWrap/>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其他</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ordWrap/>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ascii="宋体" w:hAnsi="宋体"/>
                <w:kern w:val="0"/>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不得其为中标候选人</w:t>
            </w:r>
            <w:r>
              <w:rPr>
                <w:rFonts w:hint="eastAsia" w:ascii="宋体" w:hAnsi="宋体"/>
                <w:b w:val="0"/>
                <w:bCs w:val="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769" w:type="dxa"/>
            <w:vMerge w:val="restart"/>
            <w:tcBorders>
              <w:right w:val="single" w:color="auto" w:sz="4" w:space="0"/>
            </w:tcBorders>
            <w:vAlign w:val="top"/>
          </w:tcPr>
          <w:p>
            <w:pPr>
              <w:spacing w:line="380" w:lineRule="exact"/>
              <w:jc w:val="center"/>
              <w:rPr>
                <w:rFonts w:ascii="宋体" w:cs="Times New Roman"/>
              </w:rPr>
            </w:pPr>
          </w:p>
          <w:p>
            <w:pPr>
              <w:spacing w:line="380" w:lineRule="exact"/>
              <w:jc w:val="center"/>
              <w:rPr>
                <w:rFonts w:hint="default" w:ascii="宋体" w:eastAsia="宋体" w:cs="Times New Roman"/>
                <w:lang w:val="en-US" w:eastAsia="zh-CN"/>
              </w:rPr>
            </w:pPr>
            <w:r>
              <w:rPr>
                <w:rFonts w:hint="eastAsia" w:ascii="宋体" w:cs="Times New Roman"/>
                <w:lang w:val="en-US" w:eastAsia="zh-CN"/>
              </w:rPr>
              <w:t>11</w:t>
            </w: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restart"/>
            <w:tcBorders>
              <w:left w:val="single" w:color="auto" w:sz="4" w:space="0"/>
              <w:right w:val="single" w:color="auto" w:sz="4" w:space="0"/>
            </w:tcBorders>
            <w:vAlign w:val="center"/>
          </w:tcPr>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p>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3</w:t>
            </w:r>
            <w:r>
              <w:rPr>
                <w:rFonts w:hint="eastAsia" w:ascii="宋体" w:hAnsi="宋体" w:cs="宋体"/>
              </w:rPr>
              <w:t>）</w:t>
            </w:r>
          </w:p>
        </w:tc>
        <w:tc>
          <w:tcPr>
            <w:tcW w:w="1294" w:type="dxa"/>
            <w:vMerge w:val="restart"/>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hint="eastAsia" w:ascii="宋体" w:hAnsi="宋体" w:cs="宋体"/>
                <w:kern w:val="2"/>
                <w:sz w:val="21"/>
                <w:szCs w:val="21"/>
              </w:rPr>
            </w:pPr>
          </w:p>
          <w:p>
            <w:pPr>
              <w:spacing w:line="380" w:lineRule="exact"/>
              <w:jc w:val="center"/>
              <w:rPr>
                <w:rFonts w:ascii="宋体" w:cs="Times New Roman"/>
              </w:rPr>
            </w:pPr>
            <w:r>
              <w:rPr>
                <w:rFonts w:hint="eastAsia" w:ascii="宋体" w:hAnsi="宋体" w:cs="宋体"/>
                <w:kern w:val="2"/>
                <w:sz w:val="21"/>
                <w:szCs w:val="21"/>
              </w:rPr>
              <w:t>设计方案</w:t>
            </w:r>
            <w:r>
              <w:rPr>
                <w:rFonts w:hint="eastAsia" w:ascii="宋体" w:hAnsi="宋体" w:cs="宋体"/>
                <w:kern w:val="2"/>
                <w:sz w:val="21"/>
                <w:szCs w:val="21"/>
                <w:lang w:eastAsia="zh-CN"/>
              </w:rPr>
              <w:t>（</w:t>
            </w:r>
            <w:r>
              <w:rPr>
                <w:rFonts w:hint="eastAsia" w:ascii="宋体" w:hAnsi="宋体" w:cs="宋体"/>
                <w:kern w:val="2"/>
                <w:sz w:val="21"/>
                <w:szCs w:val="21"/>
                <w:lang w:val="en-US" w:eastAsia="zh-CN"/>
              </w:rPr>
              <w:t>C</w:t>
            </w:r>
            <w:r>
              <w:rPr>
                <w:rFonts w:hint="eastAsia" w:ascii="宋体" w:hAnsi="宋体" w:cs="宋体"/>
                <w:kern w:val="2"/>
                <w:sz w:val="21"/>
                <w:szCs w:val="21"/>
                <w:lang w:eastAsia="zh-CN"/>
              </w:rPr>
              <w:t>）</w:t>
            </w:r>
            <w:r>
              <w:rPr>
                <w:rFonts w:hint="eastAsia" w:ascii="宋体" w:hAnsi="宋体" w:cs="宋体"/>
                <w:b w:val="0"/>
                <w:bCs w:val="0"/>
                <w:kern w:val="2"/>
                <w:sz w:val="21"/>
                <w:szCs w:val="21"/>
                <w:lang w:eastAsia="zh-CN"/>
              </w:rPr>
              <w:t>（初步设计批准后，市政工程）</w:t>
            </w:r>
            <w:r>
              <w:rPr>
                <w:rFonts w:hint="eastAsia" w:ascii="宋体" w:hAnsi="宋体" w:cs="宋体"/>
                <w:b w:val="0"/>
                <w:bCs w:val="0"/>
                <w:kern w:val="2"/>
                <w:sz w:val="21"/>
                <w:szCs w:val="21"/>
              </w:rPr>
              <w:t>（</w:t>
            </w:r>
            <w:r>
              <w:rPr>
                <w:rFonts w:hint="default" w:ascii="宋体" w:hAnsi="宋体" w:cs="宋体"/>
                <w:kern w:val="2"/>
                <w:sz w:val="21"/>
                <w:szCs w:val="21"/>
              </w:rPr>
              <w:t>10</w:t>
            </w:r>
            <w:r>
              <w:rPr>
                <w:rFonts w:hint="eastAsia" w:ascii="宋体" w:hAnsi="宋体" w:cs="宋体"/>
                <w:kern w:val="2"/>
                <w:sz w:val="21"/>
                <w:szCs w:val="21"/>
              </w:rPr>
              <w:t>-</w:t>
            </w:r>
            <w:r>
              <w:rPr>
                <w:rFonts w:hint="eastAsia" w:ascii="宋体" w:hAnsi="宋体" w:cs="宋体"/>
                <w:kern w:val="2"/>
                <w:sz w:val="21"/>
                <w:szCs w:val="21"/>
                <w:lang w:val="en-US" w:eastAsia="zh-CN"/>
              </w:rPr>
              <w:t>17</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成果文件</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（0-1分）</w:t>
            </w:r>
          </w:p>
        </w:tc>
        <w:tc>
          <w:tcPr>
            <w:tcW w:w="4561" w:type="dxa"/>
            <w:tcBorders>
              <w:top w:val="single" w:color="auto" w:sz="4" w:space="0"/>
              <w:left w:val="single" w:color="auto" w:sz="4" w:space="0"/>
              <w:bottom w:val="single" w:color="auto" w:sz="4" w:space="0"/>
            </w:tcBorders>
            <w:vAlign w:val="center"/>
          </w:tcPr>
          <w:p>
            <w:pPr>
              <w:wordWrap/>
              <w:adjustRightInd w:val="0"/>
              <w:snapToGrid w:val="0"/>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eastAsia="宋体" w:cs="宋体"/>
                <w:kern w:val="0"/>
                <w:sz w:val="21"/>
                <w:szCs w:val="21"/>
                <w:lang w:val="en-US" w:eastAsia="zh-CN"/>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设计依据</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（0-1分）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hint="eastAsia" w:ascii="宋体" w:hAnsi="Calibri" w:eastAsia="宋体" w:cs="Times New Roman"/>
                <w:kern w:val="2"/>
                <w:sz w:val="21"/>
                <w:szCs w:val="21"/>
                <w:lang w:val="en-US" w:eastAsia="zh-CN" w:bidi="ar-SA"/>
              </w:rPr>
            </w:pPr>
            <w:r>
              <w:rPr>
                <w:rFonts w:ascii="宋体" w:hAnsi="宋体" w:eastAsia="宋体" w:cs="宋体"/>
                <w:kern w:val="0"/>
                <w:sz w:val="21"/>
                <w:szCs w:val="21"/>
                <w:lang w:val="en-US" w:eastAsia="zh-CN"/>
              </w:rPr>
              <w:t>是否符合有关的法律和法规</w:t>
            </w:r>
            <w:r>
              <w:rPr>
                <w:rFonts w:hint="eastAsia" w:ascii="宋体" w:hAnsi="宋体" w:eastAsia="宋体" w:cs="宋体"/>
                <w:kern w:val="0"/>
                <w:sz w:val="21"/>
                <w:szCs w:val="21"/>
                <w:lang w:val="en-US" w:eastAsia="zh-CN"/>
              </w:rPr>
              <w:t>和</w:t>
            </w:r>
            <w:r>
              <w:rPr>
                <w:rFonts w:ascii="宋体" w:hAnsi="宋体" w:eastAsia="宋体" w:cs="宋体"/>
                <w:kern w:val="0"/>
                <w:sz w:val="21"/>
                <w:szCs w:val="21"/>
                <w:lang w:val="en-US" w:eastAsia="zh-CN"/>
              </w:rPr>
              <w:t>有关的技术规范</w:t>
            </w:r>
            <w:r>
              <w:rPr>
                <w:rFonts w:hint="eastAsia" w:ascii="宋体" w:hAnsi="宋体" w:eastAsia="宋体" w:cs="宋体"/>
                <w:kern w:val="0"/>
                <w:sz w:val="21"/>
                <w:szCs w:val="21"/>
                <w:lang w:val="en-US" w:eastAsia="zh-CN"/>
              </w:rPr>
              <w:t>、</w:t>
            </w:r>
            <w:r>
              <w:rPr>
                <w:rFonts w:ascii="宋体" w:hAnsi="宋体" w:eastAsia="宋体" w:cs="宋体"/>
                <w:kern w:val="0"/>
                <w:sz w:val="21"/>
                <w:szCs w:val="21"/>
                <w:lang w:val="en-US" w:eastAsia="zh-CN"/>
              </w:rPr>
              <w:t>标准</w:t>
            </w: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现状分析（0-2.5）</w:t>
            </w:r>
          </w:p>
        </w:tc>
        <w:tc>
          <w:tcPr>
            <w:tcW w:w="4561" w:type="dxa"/>
            <w:tcBorders>
              <w:top w:val="single" w:color="auto" w:sz="4" w:space="0"/>
              <w:left w:val="single" w:color="auto" w:sz="4" w:space="0"/>
              <w:bottom w:val="single" w:color="auto" w:sz="4" w:space="0"/>
            </w:tcBorders>
            <w:vAlign w:val="center"/>
          </w:tcPr>
          <w:p>
            <w:pPr>
              <w:wordWrap/>
              <w:adjustRightInd w:val="0"/>
              <w:snapToGrid w:val="0"/>
              <w:spacing w:line="460" w:lineRule="exact"/>
              <w:jc w:val="left"/>
              <w:textAlignment w:val="auto"/>
              <w:rPr>
                <w:rFonts w:ascii="宋体" w:hAnsi="Calibri" w:eastAsia="宋体" w:cs="Times New Roman"/>
                <w:color w:val="auto"/>
                <w:kern w:val="2"/>
                <w:sz w:val="21"/>
                <w:szCs w:val="21"/>
                <w:lang w:val="en-US" w:eastAsia="zh-CN" w:bidi="ar-SA"/>
              </w:rPr>
            </w:pPr>
            <w:r>
              <w:rPr>
                <w:rFonts w:hint="eastAsia" w:ascii="宋体" w:hAnsi="宋体"/>
                <w:color w:val="auto"/>
                <w:kern w:val="0"/>
              </w:rPr>
              <w:t>现状调查详细、充分考虑地域环境条件，处理好与沿线交通、构筑物及规划用地关系，同时应阐述与规划的衔接。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设计深度</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hint="eastAsia" w:ascii="宋体" w:hAnsi="宋体" w:eastAsia="宋体" w:cs="宋体"/>
                <w:kern w:val="0"/>
                <w:sz w:val="21"/>
                <w:szCs w:val="21"/>
                <w:lang w:val="en-US" w:eastAsia="zh-CN"/>
              </w:rPr>
            </w:pPr>
            <w:r>
              <w:rPr>
                <w:rFonts w:ascii="宋体" w:hAnsi="宋体" w:eastAsia="宋体" w:cs="宋体"/>
                <w:kern w:val="0"/>
                <w:sz w:val="21"/>
                <w:szCs w:val="21"/>
                <w:lang w:val="en-US" w:eastAsia="zh-CN"/>
              </w:rPr>
              <w:t>是</w:t>
            </w:r>
            <w:r>
              <w:rPr>
                <w:rFonts w:hint="eastAsia" w:ascii="宋体" w:hAnsi="宋体" w:eastAsia="宋体"/>
                <w:kern w:val="0"/>
                <w:sz w:val="21"/>
                <w:szCs w:val="21"/>
                <w:lang w:val="en-US" w:eastAsia="zh-CN"/>
              </w:rPr>
              <w:t>否按照经批准的初步设计文件进行施工图设计，施工图设计文件是否达到规定的深度要求。</w:t>
            </w:r>
            <w:r>
              <w:rPr>
                <w:rFonts w:hint="eastAsia" w:ascii="宋体" w:hAnsi="宋体"/>
                <w:kern w:val="0"/>
                <w:sz w:val="21"/>
                <w:szCs w:val="21"/>
              </w:rPr>
              <w:t>总平面图布置总体是否合理；场地竖向布置是否合理；场地“挖填移”土方平衡方案是否合理。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结构设计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widowControl/>
              <w:wordWrap/>
              <w:adjustRightInd/>
              <w:snapToGrid/>
              <w:spacing w:line="46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总体结构形式是否经济、合理、安全；</w:t>
            </w:r>
            <w:r>
              <w:rPr>
                <w:rFonts w:ascii="宋体" w:hAnsi="宋体" w:eastAsia="宋体" w:cs="宋体"/>
                <w:kern w:val="0"/>
                <w:sz w:val="21"/>
                <w:szCs w:val="21"/>
                <w:lang w:val="en-US" w:eastAsia="zh-CN"/>
              </w:rPr>
              <w:t>基础处理、结构设计是否安全</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专项工程设计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wordWrap/>
              <w:spacing w:line="460" w:lineRule="exact"/>
              <w:jc w:val="left"/>
              <w:textAlignment w:val="auto"/>
              <w:rPr>
                <w:rFonts w:hint="eastAsia" w:ascii="宋体" w:hAnsi="Calibri" w:eastAsia="宋体" w:cs="Times New Roman"/>
                <w:kern w:val="2"/>
                <w:sz w:val="21"/>
                <w:szCs w:val="21"/>
                <w:lang w:val="en-US" w:eastAsia="zh-CN" w:bidi="ar-SA"/>
              </w:rPr>
            </w:pPr>
            <w:r>
              <w:rPr>
                <w:rFonts w:hint="eastAsia" w:ascii="宋体" w:hAnsi="宋体"/>
                <w:kern w:val="0"/>
                <w:sz w:val="21"/>
                <w:szCs w:val="21"/>
              </w:rPr>
              <w:t>招标文件要求</w:t>
            </w:r>
            <w:r>
              <w:rPr>
                <w:rFonts w:hint="eastAsia" w:ascii="宋体" w:hAnsi="宋体"/>
                <w:kern w:val="0"/>
                <w:sz w:val="21"/>
                <w:szCs w:val="21"/>
                <w:lang w:eastAsia="zh-CN"/>
              </w:rPr>
              <w:t>进行给水排水、交通工程、绿化工程等配套工程设计的</w:t>
            </w:r>
            <w:r>
              <w:rPr>
                <w:rFonts w:hint="eastAsia" w:ascii="宋体" w:hAnsi="宋体"/>
                <w:kern w:val="0"/>
                <w:sz w:val="21"/>
                <w:szCs w:val="21"/>
              </w:rPr>
              <w:t>，投标文件是否</w:t>
            </w:r>
            <w:r>
              <w:rPr>
                <w:rFonts w:hint="eastAsia" w:ascii="宋体" w:hAnsi="宋体"/>
                <w:kern w:val="0"/>
                <w:sz w:val="21"/>
                <w:szCs w:val="21"/>
                <w:lang w:eastAsia="zh-CN"/>
              </w:rPr>
              <w:t>积极</w:t>
            </w:r>
            <w:r>
              <w:rPr>
                <w:rFonts w:hint="eastAsia" w:ascii="宋体" w:hAnsi="宋体"/>
                <w:kern w:val="0"/>
                <w:sz w:val="21"/>
                <w:szCs w:val="21"/>
              </w:rPr>
              <w:t>响应并</w:t>
            </w:r>
            <w:r>
              <w:rPr>
                <w:rFonts w:hint="eastAsia" w:ascii="宋体" w:hAnsi="宋体"/>
                <w:kern w:val="0"/>
                <w:sz w:val="21"/>
                <w:szCs w:val="21"/>
                <w:lang w:eastAsia="zh-CN"/>
              </w:rPr>
              <w:t>科学、合理</w:t>
            </w:r>
            <w:r>
              <w:rPr>
                <w:rFonts w:hint="eastAsia" w:ascii="宋体" w:hAnsi="宋体"/>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5"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材料设计</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wordWrap/>
              <w:adjustRightInd w:val="0"/>
              <w:snapToGrid w:val="0"/>
              <w:spacing w:line="400" w:lineRule="exact"/>
              <w:jc w:val="left"/>
              <w:textAlignment w:val="auto"/>
              <w:rPr>
                <w:rFonts w:hint="eastAsia" w:ascii="宋体" w:hAnsi="宋体" w:eastAsia="宋体" w:cs="Calibri"/>
                <w:kern w:val="0"/>
                <w:sz w:val="21"/>
                <w:szCs w:val="21"/>
                <w:lang w:val="en-US" w:eastAsia="zh-CN" w:bidi="ar-SA"/>
              </w:rPr>
            </w:pPr>
            <w:r>
              <w:rPr>
                <w:rFonts w:hint="eastAsia" w:ascii="宋体" w:hAnsi="宋体"/>
                <w:color w:val="auto"/>
                <w:sz w:val="21"/>
                <w:szCs w:val="21"/>
              </w:rPr>
              <w:t>应满足设备材料采购、非标准设备制作和施工的需要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2"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spacing w:val="1"/>
                <w:w w:val="87"/>
                <w:kern w:val="0"/>
                <w:sz w:val="21"/>
                <w:szCs w:val="21"/>
                <w:fitText w:val="1470" w:id="1"/>
                <w:lang w:val="en-US" w:eastAsia="zh-CN" w:bidi="ar-SA"/>
              </w:rPr>
              <w:t>工程成本控制措</w:t>
            </w:r>
            <w:r>
              <w:rPr>
                <w:rFonts w:hint="eastAsia" w:ascii="宋体" w:hAnsi="Calibri" w:eastAsia="宋体" w:cs="Times New Roman"/>
                <w:spacing w:val="3"/>
                <w:w w:val="87"/>
                <w:kern w:val="0"/>
                <w:sz w:val="21"/>
                <w:szCs w:val="21"/>
                <w:fitText w:val="1470" w:id="1"/>
                <w:lang w:val="en-US" w:eastAsia="zh-CN" w:bidi="ar-SA"/>
              </w:rPr>
              <w:t>施</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widowControl w:val="0"/>
              <w:wordWrap/>
              <w:adjustRightInd/>
              <w:snapToGrid/>
              <w:spacing w:line="40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769" w:type="dxa"/>
            <w:vMerge w:val="continue"/>
            <w:tcBorders>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right w:val="single" w:color="auto" w:sz="4" w:space="0"/>
            </w:tcBorders>
            <w:vAlign w:val="top"/>
          </w:tcPr>
          <w:p>
            <w:pPr>
              <w:spacing w:line="380" w:lineRule="exact"/>
              <w:jc w:val="center"/>
              <w:rPr>
                <w:rFonts w:hint="eastAsia" w:ascii="宋体" w:hAnsi="宋体" w:cs="宋体"/>
                <w:kern w:val="2"/>
                <w:sz w:val="21"/>
                <w:szCs w:val="21"/>
              </w:rPr>
            </w:pPr>
          </w:p>
        </w:tc>
        <w:tc>
          <w:tcPr>
            <w:tcW w:w="1700"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其他</w:t>
            </w:r>
          </w:p>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w:t>
            </w:r>
            <w:r>
              <w:rPr>
                <w:rFonts w:hint="default" w:ascii="宋体" w:hAnsi="Calibri" w:eastAsia="宋体" w:cs="Times New Roman"/>
                <w:kern w:val="2"/>
                <w:sz w:val="21"/>
                <w:szCs w:val="21"/>
                <w:lang w:eastAsia="zh-CN" w:bidi="ar-SA"/>
              </w:rPr>
              <w:t>1</w:t>
            </w:r>
            <w:r>
              <w:rPr>
                <w:rFonts w:hint="eastAsia" w:ascii="宋体" w:hAnsi="Calibri" w:eastAsia="宋体" w:cs="Times New Roman"/>
                <w:kern w:val="2"/>
                <w:sz w:val="21"/>
                <w:szCs w:val="21"/>
                <w:lang w:val="en-US" w:eastAsia="zh-CN" w:bidi="ar-SA"/>
              </w:rPr>
              <w:t>分）</w:t>
            </w:r>
          </w:p>
        </w:tc>
        <w:tc>
          <w:tcPr>
            <w:tcW w:w="4561" w:type="dxa"/>
            <w:tcBorders>
              <w:top w:val="single" w:color="auto" w:sz="4" w:space="0"/>
              <w:left w:val="single" w:color="auto" w:sz="4" w:space="0"/>
              <w:bottom w:val="single" w:color="auto" w:sz="4" w:space="0"/>
            </w:tcBorders>
            <w:vAlign w:val="center"/>
          </w:tcPr>
          <w:p>
            <w:pPr>
              <w:widowControl w:val="0"/>
              <w:wordWrap/>
              <w:adjustRightInd/>
              <w:snapToGrid/>
              <w:spacing w:line="400" w:lineRule="exact"/>
              <w:jc w:val="left"/>
              <w:textAlignment w:val="auto"/>
              <w:rPr>
                <w:rFonts w:hint="eastAsia" w:ascii="宋体" w:hAnsi="宋体" w:eastAsia="宋体" w:cs="Calibri"/>
                <w:kern w:val="0"/>
                <w:sz w:val="21"/>
                <w:szCs w:val="21"/>
                <w:lang w:val="en-US" w:eastAsia="zh-CN" w:bidi="ar-SA"/>
              </w:rPr>
            </w:pPr>
            <w:r>
              <w:rPr>
                <w:rFonts w:hint="eastAsia" w:ascii="宋体" w:hAnsi="宋体"/>
                <w:kern w:val="0"/>
                <w:sz w:val="21"/>
                <w:szCs w:val="21"/>
              </w:rPr>
              <w:t>招标文件约定的工期、设计费、配合服务等，投标文件是否有效响应</w:t>
            </w:r>
            <w:r>
              <w:rPr>
                <w:rFonts w:hint="eastAsia" w:ascii="宋体" w:hAnsi="宋体"/>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vAlign w:val="center"/>
          </w:tcPr>
          <w:p>
            <w:pPr>
              <w:spacing w:line="380" w:lineRule="exact"/>
              <w:jc w:val="left"/>
              <w:rPr>
                <w:rFonts w:hint="eastAsia" w:ascii="宋体" w:hAnsi="宋体"/>
                <w:b/>
                <w:bCs/>
                <w:kern w:val="0"/>
              </w:rPr>
            </w:pPr>
            <w:r>
              <w:rPr>
                <w:rFonts w:hint="eastAsia" w:ascii="宋体" w:hAnsi="宋体"/>
                <w:b w:val="0"/>
                <w:bCs w:val="0"/>
                <w:kern w:val="0"/>
              </w:rPr>
              <w:t>注：投标人总得分低于满分的60%的，视为不合格，评标委员会</w:t>
            </w:r>
            <w:r>
              <w:rPr>
                <w:rFonts w:hint="eastAsia" w:ascii="宋体" w:hAnsi="宋体"/>
                <w:b w:val="0"/>
                <w:bCs w:val="0"/>
                <w:kern w:val="0"/>
                <w:lang w:eastAsia="zh-CN"/>
              </w:rPr>
              <w:t>不得推荐其为中标候选人</w:t>
            </w:r>
            <w:r>
              <w:rPr>
                <w:rFonts w:hint="eastAsia" w:ascii="宋体" w:hAnsi="宋体"/>
                <w:b w:val="0"/>
                <w:bCs w:val="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vAlign w:val="top"/>
          </w:tcPr>
          <w:p>
            <w:pPr>
              <w:spacing w:line="380" w:lineRule="exact"/>
              <w:jc w:val="center"/>
              <w:rPr>
                <w:rFonts w:hint="default" w:ascii="宋体" w:eastAsia="宋体" w:cs="Times New Roman"/>
                <w:lang w:val="en-US" w:eastAsia="zh-CN"/>
              </w:rPr>
            </w:pPr>
            <w:r>
              <w:rPr>
                <w:rFonts w:hint="eastAsia" w:ascii="宋体" w:cs="Times New Roman"/>
                <w:lang w:val="en-US" w:eastAsia="zh-CN"/>
              </w:rPr>
              <w:t>12</w:t>
            </w:r>
          </w:p>
        </w:tc>
        <w:tc>
          <w:tcPr>
            <w:tcW w:w="102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3（4）</w:t>
            </w:r>
          </w:p>
        </w:tc>
        <w:tc>
          <w:tcPr>
            <w:tcW w:w="1294" w:type="dxa"/>
            <w:vMerge w:val="restart"/>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eastAsia" w:ascii="宋体" w:eastAsia="宋体" w:cs="Times New Roman"/>
                <w:lang w:eastAsia="zh-CN"/>
              </w:rPr>
            </w:pPr>
            <w:r>
              <w:rPr>
                <w:rFonts w:hint="eastAsia" w:ascii="宋体" w:cs="Times New Roman"/>
              </w:rPr>
              <w:t>施工实施方案</w:t>
            </w:r>
            <w:r>
              <w:rPr>
                <w:rFonts w:hint="eastAsia" w:ascii="宋体" w:cs="Times New Roman"/>
                <w:lang w:eastAsia="zh-CN"/>
              </w:rPr>
              <w:t>（</w:t>
            </w:r>
            <w:r>
              <w:rPr>
                <w:rFonts w:hint="eastAsia" w:ascii="宋体" w:cs="Times New Roman"/>
                <w:lang w:val="en-US" w:eastAsia="zh-CN"/>
              </w:rPr>
              <w:t>D</w:t>
            </w:r>
            <w:r>
              <w:rPr>
                <w:rFonts w:hint="eastAsia" w:ascii="宋体" w:cs="Times New Roman"/>
                <w:lang w:eastAsia="zh-CN"/>
              </w:rPr>
              <w:t>）</w:t>
            </w:r>
          </w:p>
          <w:p>
            <w:pPr>
              <w:pStyle w:val="37"/>
              <w:widowControl/>
              <w:adjustRightInd w:val="0"/>
              <w:snapToGrid w:val="0"/>
              <w:spacing w:beforeAutospacing="0" w:afterAutospacing="0" w:line="260" w:lineRule="exact"/>
              <w:rPr>
                <w:rFonts w:ascii="宋体" w:cs="Times New Roman"/>
              </w:rPr>
            </w:pPr>
            <w:r>
              <w:rPr>
                <w:rFonts w:hint="eastAsia" w:ascii="宋体" w:hAnsi="宋体" w:cs="宋体"/>
                <w:kern w:val="2"/>
                <w:sz w:val="21"/>
                <w:szCs w:val="21"/>
              </w:rPr>
              <w:t>（</w:t>
            </w:r>
            <w:r>
              <w:rPr>
                <w:rFonts w:hint="eastAsia" w:ascii="宋体" w:hAnsi="宋体" w:cs="宋体"/>
                <w:kern w:val="2"/>
                <w:sz w:val="21"/>
                <w:szCs w:val="21"/>
                <w:lang w:val="en-US" w:eastAsia="zh-CN"/>
              </w:rPr>
              <w:t>15-20</w:t>
            </w:r>
            <w:r>
              <w:rPr>
                <w:rFonts w:hint="eastAsia" w:ascii="宋体" w:hAnsi="宋体" w:cs="宋体"/>
                <w:kern w:val="2"/>
                <w:sz w:val="21"/>
                <w:szCs w:val="21"/>
              </w:rPr>
              <w:t>）分</w:t>
            </w:r>
          </w:p>
        </w:tc>
        <w:tc>
          <w:tcPr>
            <w:tcW w:w="1700"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val="0"/>
              <w:snapToGrid w:val="0"/>
              <w:spacing w:beforeAutospacing="0" w:afterAutospacing="0" w:line="460" w:lineRule="exact"/>
              <w:jc w:val="center"/>
              <w:textAlignment w:val="auto"/>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主要施工方案（含工程特点、施工重点与难点及绿色施工）与技术措施（保障性住房投标时应有绿色建筑实施方案）</w:t>
            </w:r>
          </w:p>
          <w:p>
            <w:pPr>
              <w:spacing w:line="380" w:lineRule="exact"/>
              <w:jc w:val="center"/>
              <w:rPr>
                <w:rFonts w:hint="eastAsia" w:ascii="宋体" w:hAnsi="宋体"/>
              </w:rPr>
            </w:pPr>
            <w:r>
              <w:rPr>
                <w:rFonts w:hint="eastAsia" w:ascii="宋体" w:hAnsi="Calibri" w:eastAsia="宋体" w:cs="Times New Roman"/>
                <w:kern w:val="2"/>
                <w:sz w:val="21"/>
                <w:szCs w:val="21"/>
                <w:lang w:val="en-US" w:eastAsia="zh-CN" w:bidi="ar-SA"/>
              </w:rPr>
              <w:t>（0-3分）</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施工方案（含工程特点、施工重点与难点及绿色施工）总体安排合理，运用先进、合理的施工工艺、施工机械；对施工难点有先进和合理的建议，混凝土施工质量保证（含大体积混凝土质量、混凝土外观质量等）措施、方案可靠、经济、安全、切实可行、措施得力。</w:t>
            </w:r>
            <w:r>
              <w:rPr>
                <w:rFonts w:hint="eastAsia"/>
                <w:lang w:eastAsia="zh-CN"/>
              </w:rPr>
              <w:t>应用</w:t>
            </w:r>
            <w:r>
              <w:rPr>
                <w:rFonts w:hint="default"/>
                <w:lang w:eastAsia="zh-CN"/>
              </w:rPr>
              <w:t>BIM</w:t>
            </w:r>
            <w:r>
              <w:rPr>
                <w:rFonts w:hint="eastAsia"/>
                <w:lang w:eastAsia="zh-CN"/>
              </w:rPr>
              <w:t>技术的项目是否将</w:t>
            </w:r>
            <w:r>
              <w:rPr>
                <w:rFonts w:hint="default"/>
                <w:lang w:eastAsia="zh-CN"/>
              </w:rPr>
              <w:t>BIM</w:t>
            </w:r>
            <w:r>
              <w:rPr>
                <w:rFonts w:hint="eastAsia"/>
                <w:lang w:eastAsia="zh-CN"/>
              </w:rPr>
              <w:t>技术应用于过程工程量、进度管控、质量安全等。</w:t>
            </w:r>
            <w:r>
              <w:rPr>
                <w:rFonts w:hint="eastAsia"/>
              </w:rPr>
              <w:t>（保障性住房投标时绿色建筑及绿色施工方案先进合理、经济适用、环保安全、节约资源，对推行起示范效应。）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质量管理体系与措施（含室内装饰装修、建筑防水方案）</w:t>
            </w:r>
          </w:p>
          <w:p>
            <w:pPr>
              <w:spacing w:line="380" w:lineRule="exact"/>
              <w:jc w:val="center"/>
              <w:rPr>
                <w:rFonts w:hint="eastAsia" w:ascii="宋体" w:hAnsi="宋体"/>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spacing w:line="380" w:lineRule="exact"/>
              <w:jc w:val="left"/>
              <w:rPr>
                <w:rFonts w:ascii="宋体" w:cs="Times New Roman"/>
              </w:rPr>
            </w:pPr>
            <w:r>
              <w:rPr>
                <w:rFonts w:hint="eastAsia"/>
              </w:rPr>
              <w:t>组织机构形式合理，有完善的指挥系统、质量监控系统、联络协调系统，对项目提出先进、可行、具体的保证措施，</w:t>
            </w:r>
            <w:r>
              <w:rPr>
                <w:rFonts w:hint="eastAsia" w:ascii="宋体" w:hAnsi="宋体"/>
              </w:rPr>
              <w:t>室内装饰装修符合《住宅室内装饰装修管理办法》、</w:t>
            </w:r>
            <w:r>
              <w:rPr>
                <w:rStyle w:val="41"/>
                <w:rFonts w:hint="eastAsia" w:ascii="宋体" w:hAnsi="宋体" w:cs="宋体"/>
                <w:b w:val="0"/>
                <w:color w:val="282828"/>
              </w:rPr>
              <w:t>《海南省商品住宅全装修管理办法》等</w:t>
            </w:r>
            <w:r>
              <w:rPr>
                <w:rFonts w:hint="eastAsia" w:ascii="宋体" w:hAnsi="宋体"/>
              </w:rPr>
              <w:t>规定，按照工程建设强制性标准和其他技术标准施工，不得偷工减料；建筑防水施工符合《建筑防水技术规范》要求，</w:t>
            </w:r>
            <w:r>
              <w:t>防水材料应有明确标志、产品执行标准、说明书、合格证</w:t>
            </w:r>
            <w:r>
              <w:rPr>
                <w:rFonts w:hint="eastAsia"/>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安全管理体系与措施</w:t>
            </w:r>
          </w:p>
          <w:p>
            <w:pPr>
              <w:spacing w:line="380" w:lineRule="exact"/>
              <w:jc w:val="center"/>
              <w:rPr>
                <w:rFonts w:hint="eastAsia"/>
              </w:rPr>
            </w:pPr>
            <w:r>
              <w:rPr>
                <w:rFonts w:hint="eastAsia" w:ascii="宋体" w:hAnsi="Calibri" w:eastAsia="宋体" w:cs="Times New Roman"/>
                <w:kern w:val="2"/>
                <w:sz w:val="21"/>
                <w:szCs w:val="21"/>
                <w:lang w:val="en-US" w:eastAsia="zh-CN" w:bidi="ar-SA"/>
              </w:rPr>
              <w:t>（0-2.5分）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rFonts w:ascii="宋体" w:cs="Times New Roman"/>
                <w:sz w:val="21"/>
                <w:szCs w:val="21"/>
              </w:rPr>
            </w:pPr>
            <w:r>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eastAsia="zh-CN" w:bidi="ar-SA"/>
              </w:rPr>
            </w:pPr>
            <w:r>
              <w:rPr>
                <w:rFonts w:hint="eastAsia" w:ascii="宋体" w:hAnsi="Calibri" w:eastAsia="宋体" w:cs="Times New Roman"/>
                <w:kern w:val="2"/>
                <w:sz w:val="21"/>
                <w:szCs w:val="21"/>
                <w:lang w:val="en-US" w:eastAsia="zh-CN" w:bidi="ar-SA"/>
              </w:rPr>
              <w:t>文明施工、环境保护管理体系及施工现场扬尘治理措施、建筑垃圾处理方案。</w:t>
            </w:r>
          </w:p>
          <w:p>
            <w:pPr>
              <w:spacing w:line="380" w:lineRule="exact"/>
              <w:jc w:val="center"/>
              <w:rPr>
                <w:rFonts w:hint="eastAsia" w:ascii="宋体" w:hAnsi="宋体"/>
              </w:rPr>
            </w:pPr>
            <w:r>
              <w:rPr>
                <w:rFonts w:hint="eastAsia" w:ascii="宋体" w:hAnsi="Calibri" w:eastAsia="宋体" w:cs="Times New Roman"/>
                <w:kern w:val="2"/>
                <w:sz w:val="21"/>
                <w:szCs w:val="21"/>
                <w:lang w:val="en-US" w:eastAsia="zh-CN" w:bidi="ar-SA"/>
              </w:rPr>
              <w:t>（0-3分）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rFonts w:hint="eastAsia" w:eastAsia="宋体"/>
                <w:sz w:val="21"/>
                <w:lang w:eastAsia="zh-CN"/>
              </w:rPr>
            </w:pPr>
            <w:r>
              <w:rPr>
                <w:rFonts w:hint="eastAsia"/>
                <w:sz w:val="21"/>
              </w:rPr>
              <w:t>针对项目实际情况，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r>
              <w:rPr>
                <w:rFonts w:hint="eastAsia"/>
                <w:sz w:val="21"/>
                <w:lang w:eastAsia="zh-CN"/>
              </w:rPr>
              <w:t>根据招标项目可能产生的建筑垃圾特性，编制可回收、可资源化利用、可回填以及有害建筑垃圾等的处理方案。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拟投入的主要施工机械计划</w:t>
            </w:r>
          </w:p>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sz w:val="21"/>
              </w:rPr>
            </w:pPr>
            <w:r>
              <w:rPr>
                <w:rFonts w:hint="eastAsia"/>
                <w:sz w:val="21"/>
              </w:rPr>
              <w:t>投入计划与进度计划呼应，采用先进机械设备且配置合理、先进，满足安全技术规范和施工进度需要</w:t>
            </w:r>
            <w:r>
              <w:rPr>
                <w:rFonts w:hint="eastAsia"/>
                <w:color w:val="auto"/>
                <w:sz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劳动力安排计划</w:t>
            </w:r>
          </w:p>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sz w:val="21"/>
              </w:rPr>
            </w:pPr>
            <w:r>
              <w:rPr>
                <w:rFonts w:hint="eastAsia"/>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工期保证措施</w:t>
            </w:r>
          </w:p>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sz w:val="21"/>
              </w:rPr>
            </w:pPr>
            <w:r>
              <w:rPr>
                <w:rFonts w:hint="eastAsia"/>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spacing w:val="1"/>
                <w:w w:val="87"/>
                <w:kern w:val="0"/>
                <w:sz w:val="21"/>
                <w:szCs w:val="21"/>
                <w:fitText w:val="1470" w:id="2"/>
                <w:lang w:val="en-US" w:eastAsia="zh-CN" w:bidi="ar-SA"/>
              </w:rPr>
              <w:t>设备采购采购方</w:t>
            </w:r>
            <w:r>
              <w:rPr>
                <w:rFonts w:hint="eastAsia" w:ascii="宋体" w:hAnsi="Calibri" w:eastAsia="宋体" w:cs="Times New Roman"/>
                <w:spacing w:val="3"/>
                <w:w w:val="87"/>
                <w:kern w:val="0"/>
                <w:sz w:val="21"/>
                <w:szCs w:val="21"/>
                <w:fitText w:val="1470" w:id="2"/>
                <w:lang w:val="en-US" w:eastAsia="zh-CN" w:bidi="ar-SA"/>
              </w:rPr>
              <w:t>案</w:t>
            </w:r>
          </w:p>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（0-2分）</w:t>
            </w:r>
          </w:p>
        </w:tc>
        <w:tc>
          <w:tcPr>
            <w:tcW w:w="4561"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sz w:val="21"/>
              </w:rPr>
            </w:pPr>
            <w:r>
              <w:rPr>
                <w:rFonts w:hint="eastAsia"/>
                <w:sz w:val="21"/>
              </w:rPr>
              <w:t>确保设备采购、运输方案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700" w:type="dxa"/>
            <w:tcBorders>
              <w:top w:val="single" w:color="auto" w:sz="4" w:space="0"/>
              <w:left w:val="single" w:color="auto" w:sz="4" w:space="0"/>
              <w:right w:val="single" w:color="auto" w:sz="4" w:space="0"/>
            </w:tcBorders>
            <w:tcMar>
              <w:left w:w="57" w:type="dxa"/>
              <w:right w:w="57" w:type="dxa"/>
            </w:tcMar>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kern w:val="2"/>
                <w:sz w:val="21"/>
                <w:szCs w:val="21"/>
                <w:lang w:val="en-US" w:eastAsia="zh-CN" w:bidi="ar-SA"/>
              </w:rPr>
              <w:t>施工组织设计的完整性</w:t>
            </w:r>
          </w:p>
          <w:p>
            <w:pPr>
              <w:spacing w:line="380" w:lineRule="exact"/>
              <w:jc w:val="center"/>
              <w:rPr>
                <w:rFonts w:hint="eastAsia" w:ascii="宋体" w:hAnsi="宋体" w:cs="宋体"/>
                <w:kern w:val="0"/>
              </w:rPr>
            </w:pPr>
            <w:r>
              <w:rPr>
                <w:rFonts w:hint="eastAsia" w:ascii="宋体" w:hAnsi="Calibri" w:eastAsia="宋体" w:cs="Times New Roman"/>
                <w:kern w:val="2"/>
                <w:sz w:val="21"/>
                <w:szCs w:val="21"/>
                <w:lang w:val="en-US" w:eastAsia="zh-CN" w:bidi="ar-SA"/>
              </w:rPr>
              <w:t>（0-1分）</w:t>
            </w:r>
          </w:p>
        </w:tc>
        <w:tc>
          <w:tcPr>
            <w:tcW w:w="4561" w:type="dxa"/>
            <w:tcBorders>
              <w:top w:val="single" w:color="auto" w:sz="4" w:space="0"/>
              <w:left w:val="single" w:color="auto" w:sz="4" w:space="0"/>
              <w:bottom w:val="single" w:color="auto" w:sz="4" w:space="0"/>
            </w:tcBorders>
            <w:vAlign w:val="top"/>
          </w:tcPr>
          <w:p>
            <w:pPr>
              <w:pStyle w:val="37"/>
              <w:widowControl/>
              <w:adjustRightInd w:val="0"/>
              <w:snapToGrid w:val="0"/>
              <w:spacing w:beforeAutospacing="0" w:afterAutospacing="0" w:line="380" w:lineRule="exact"/>
              <w:jc w:val="left"/>
              <w:rPr>
                <w:sz w:val="21"/>
              </w:rPr>
            </w:pPr>
            <w:r>
              <w:rPr>
                <w:rFonts w:hint="eastAsia"/>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02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1294"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rPr>
            </w:pPr>
          </w:p>
        </w:tc>
        <w:tc>
          <w:tcPr>
            <w:tcW w:w="6261" w:type="dxa"/>
            <w:gridSpan w:val="2"/>
            <w:tcBorders>
              <w:top w:val="single" w:color="auto" w:sz="4" w:space="0"/>
              <w:left w:val="single" w:color="auto" w:sz="4" w:space="0"/>
              <w:bottom w:val="single" w:color="auto" w:sz="4" w:space="0"/>
            </w:tcBorders>
            <w:tcMar>
              <w:left w:w="57" w:type="dxa"/>
              <w:right w:w="57" w:type="dxa"/>
            </w:tcMar>
            <w:vAlign w:val="center"/>
          </w:tcPr>
          <w:p>
            <w:pPr>
              <w:pStyle w:val="37"/>
              <w:widowControl/>
              <w:adjustRightInd w:val="0"/>
              <w:snapToGrid w:val="0"/>
              <w:spacing w:beforeAutospacing="0" w:afterAutospacing="0" w:line="380" w:lineRule="exact"/>
              <w:rPr>
                <w:rFonts w:ascii="宋体" w:cs="Times New Roman"/>
                <w:b/>
                <w:bCs/>
                <w:sz w:val="21"/>
                <w:szCs w:val="21"/>
                <w:u w:val="double"/>
              </w:rPr>
            </w:pPr>
            <w:r>
              <w:rPr>
                <w:rFonts w:hint="eastAsia" w:ascii="宋体" w:hAnsi="宋体" w:cs="宋体"/>
                <w:b w:val="0"/>
                <w:bCs w:val="0"/>
                <w:sz w:val="21"/>
                <w:szCs w:val="21"/>
              </w:rPr>
              <w:t>注：投标人总得分低于满分的</w:t>
            </w:r>
            <w:r>
              <w:rPr>
                <w:rFonts w:hint="eastAsia" w:ascii="宋体" w:hAnsi="宋体" w:eastAsia="宋体" w:cs="宋体"/>
                <w:b w:val="0"/>
                <w:bCs w:val="0"/>
                <w:sz w:val="21"/>
                <w:szCs w:val="21"/>
              </w:rPr>
              <w:t>60%的，视为不合格，评标委员会</w:t>
            </w:r>
            <w:r>
              <w:rPr>
                <w:rFonts w:hint="eastAsia" w:ascii="宋体" w:hAnsi="宋体" w:eastAsia="宋体" w:cs="宋体"/>
                <w:b w:val="0"/>
                <w:bCs w:val="0"/>
                <w:sz w:val="21"/>
                <w:szCs w:val="21"/>
                <w:lang w:eastAsia="zh-CN"/>
              </w:rPr>
              <w:t>不得推荐其为中标候选人</w:t>
            </w:r>
            <w:r>
              <w:rPr>
                <w:rFonts w:hint="eastAsia" w:ascii="宋体" w:hAnsi="宋体" w:eastAsia="宋体" w:cs="宋体"/>
                <w:b w:val="0"/>
                <w:bCs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hint="eastAsia" w:ascii="宋体" w:eastAsia="宋体" w:cs="Times New Roman"/>
                <w:lang w:eastAsia="zh-CN"/>
              </w:rPr>
            </w:pPr>
            <w:r>
              <w:rPr>
                <w:rFonts w:ascii="宋体" w:hAnsi="宋体" w:cs="宋体"/>
              </w:rPr>
              <w:t>1</w:t>
            </w:r>
            <w:r>
              <w:rPr>
                <w:rFonts w:hint="eastAsia" w:ascii="宋体" w:hAnsi="宋体" w:cs="宋体"/>
                <w:lang w:val="en-US" w:eastAsia="zh-CN"/>
              </w:rPr>
              <w:t>3</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eastAsia" w:ascii="宋体" w:hAnsi="宋体" w:cs="宋体"/>
                <w:lang w:val="en-US" w:eastAsia="zh-CN"/>
              </w:rPr>
              <w:t>5</w:t>
            </w:r>
            <w:r>
              <w:rPr>
                <w:rFonts w:hint="eastAsia" w:ascii="宋体" w:hAnsi="宋体" w:cs="宋体"/>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kern w:val="0"/>
                <w:lang w:eastAsia="zh-CN"/>
              </w:rPr>
            </w:pPr>
            <w:r>
              <w:rPr>
                <w:rFonts w:hint="eastAsia" w:ascii="宋体" w:hAnsi="宋体" w:cs="宋体"/>
                <w:kern w:val="0"/>
              </w:rPr>
              <w:t>企业诚信</w:t>
            </w:r>
            <w:r>
              <w:rPr>
                <w:rFonts w:hint="eastAsia" w:ascii="宋体" w:hAnsi="宋体" w:cs="宋体"/>
                <w:kern w:val="0"/>
                <w:lang w:eastAsia="zh-CN"/>
              </w:rPr>
              <w:t>（</w:t>
            </w:r>
            <w:r>
              <w:rPr>
                <w:rFonts w:hint="default" w:ascii="宋体" w:hAnsi="宋体" w:cs="宋体"/>
                <w:kern w:val="0"/>
                <w:lang w:eastAsia="zh-CN"/>
              </w:rPr>
              <w:t>F</w:t>
            </w:r>
            <w:r>
              <w:rPr>
                <w:rFonts w:hint="eastAsia" w:ascii="宋体" w:hAnsi="宋体" w:cs="宋体"/>
                <w:kern w:val="0"/>
                <w:lang w:eastAsia="zh-CN"/>
              </w:rPr>
              <w:t>）</w:t>
            </w:r>
          </w:p>
          <w:p>
            <w:pPr>
              <w:adjustRightInd w:val="0"/>
              <w:snapToGrid w:val="0"/>
              <w:spacing w:line="380" w:lineRule="exact"/>
              <w:jc w:val="center"/>
              <w:rPr>
                <w:rFonts w:ascii="宋体" w:cs="Times New Roman"/>
              </w:rPr>
            </w:pPr>
            <w:r>
              <w:rPr>
                <w:rFonts w:hint="eastAsia" w:ascii="宋体" w:hAnsi="宋体" w:cs="宋体"/>
                <w:spacing w:val="-20"/>
              </w:rPr>
              <w:t>（</w:t>
            </w:r>
            <w:r>
              <w:rPr>
                <w:rFonts w:hint="eastAsia" w:ascii="宋体" w:hAnsi="宋体" w:cs="宋体"/>
                <w:spacing w:val="-20"/>
                <w:lang w:val="en-US" w:eastAsia="zh-CN"/>
              </w:rPr>
              <w:t>0-18</w:t>
            </w:r>
            <w:r>
              <w:rPr>
                <w:rFonts w:hint="eastAsia" w:ascii="宋体" w:hAnsi="宋体" w:cs="宋体"/>
                <w:spacing w:val="-20"/>
              </w:rPr>
              <w:t>分）</w:t>
            </w:r>
          </w:p>
        </w:tc>
        <w:tc>
          <w:tcPr>
            <w:tcW w:w="1700" w:type="dxa"/>
            <w:tcBorders>
              <w:top w:val="single" w:color="auto" w:sz="4" w:space="0"/>
              <w:left w:val="single" w:color="auto" w:sz="4" w:space="0"/>
              <w:right w:val="single" w:color="auto" w:sz="4" w:space="0"/>
            </w:tcBorders>
            <w:vAlign w:val="center"/>
          </w:tcPr>
          <w:p>
            <w:pPr>
              <w:spacing w:line="380" w:lineRule="exact"/>
              <w:jc w:val="center"/>
              <w:rPr>
                <w:rFonts w:hint="eastAsia" w:ascii="宋体" w:hAnsi="Calibri" w:eastAsia="宋体" w:cs="Times New Roman"/>
                <w:kern w:val="2"/>
                <w:sz w:val="21"/>
                <w:szCs w:val="21"/>
                <w:lang w:val="en-US" w:eastAsia="zh-CN" w:bidi="ar-SA"/>
              </w:rPr>
            </w:pPr>
            <w:r>
              <w:rPr>
                <w:rFonts w:hint="eastAsia" w:ascii="宋体" w:hAnsi="Calibri" w:eastAsia="宋体" w:cs="Times New Roman"/>
                <w:spacing w:val="1"/>
                <w:w w:val="87"/>
                <w:kern w:val="0"/>
                <w:sz w:val="21"/>
                <w:szCs w:val="21"/>
                <w:fitText w:val="1470" w:id="3"/>
                <w:lang w:val="en-US" w:eastAsia="zh-CN" w:bidi="ar-SA"/>
              </w:rPr>
              <w:t>企业诚信等级评</w:t>
            </w:r>
            <w:r>
              <w:rPr>
                <w:rFonts w:hint="eastAsia" w:ascii="宋体" w:hAnsi="Calibri" w:eastAsia="宋体" w:cs="Times New Roman"/>
                <w:spacing w:val="3"/>
                <w:w w:val="87"/>
                <w:kern w:val="0"/>
                <w:sz w:val="21"/>
                <w:szCs w:val="21"/>
                <w:fitText w:val="1470" w:id="3"/>
                <w:lang w:val="en-US" w:eastAsia="zh-CN" w:bidi="ar-SA"/>
              </w:rPr>
              <w:t>价</w:t>
            </w:r>
          </w:p>
          <w:p>
            <w:pPr>
              <w:spacing w:line="380" w:lineRule="exact"/>
              <w:jc w:val="center"/>
              <w:rPr>
                <w:rFonts w:hint="eastAsia" w:ascii="宋体" w:hAnsi="Calibri" w:eastAsia="宋体" w:cs="Times New Roman"/>
                <w:w w:val="80"/>
                <w:kern w:val="2"/>
                <w:sz w:val="18"/>
                <w:szCs w:val="18"/>
                <w:lang w:val="en-US" w:eastAsia="zh-CN" w:bidi="ar-SA"/>
              </w:rPr>
            </w:pPr>
            <w:r>
              <w:rPr>
                <w:rFonts w:hint="eastAsia" w:ascii="宋体" w:hAnsi="Calibri" w:eastAsia="宋体" w:cs="Times New Roman"/>
                <w:kern w:val="2"/>
                <w:sz w:val="21"/>
                <w:szCs w:val="21"/>
                <w:lang w:val="en-US" w:eastAsia="zh-CN" w:bidi="ar-SA"/>
              </w:rPr>
              <w:t>（0-18分）</w:t>
            </w:r>
          </w:p>
          <w:p>
            <w:pPr>
              <w:spacing w:line="380" w:lineRule="exact"/>
              <w:jc w:val="center"/>
              <w:rPr>
                <w:rFonts w:hint="eastAsia" w:ascii="宋体" w:hAnsi="Calibri" w:eastAsia="宋体" w:cs="Times New Roman"/>
                <w:kern w:val="2"/>
                <w:sz w:val="18"/>
                <w:szCs w:val="18"/>
                <w:lang w:val="en-US" w:eastAsia="zh-CN" w:bidi="ar-SA"/>
              </w:rPr>
            </w:pPr>
            <w:r>
              <w:rPr>
                <w:rFonts w:hint="eastAsia" w:ascii="宋体" w:hAnsi="Calibri" w:eastAsia="宋体" w:cs="Times New Roman"/>
                <w:w w:val="80"/>
                <w:kern w:val="2"/>
                <w:sz w:val="18"/>
                <w:szCs w:val="18"/>
                <w:lang w:val="en-US" w:eastAsia="zh-CN" w:bidi="ar-SA"/>
              </w:rPr>
              <w:t>（</w:t>
            </w:r>
            <w:r>
              <w:rPr>
                <w:rFonts w:hint="eastAsia" w:ascii="宋体" w:hAnsi="Calibri" w:eastAsia="宋体" w:cs="Times New Roman"/>
                <w:kern w:val="2"/>
                <w:sz w:val="18"/>
                <w:szCs w:val="18"/>
                <w:lang w:val="en-US" w:eastAsia="zh-CN" w:bidi="ar-SA"/>
              </w:rPr>
              <w:t>暂按</w:t>
            </w:r>
            <w:r>
              <w:rPr>
                <w:rFonts w:hint="eastAsia" w:ascii="宋体" w:hAnsi="Calibri" w:eastAsia="宋体" w:cs="Times New Roman"/>
                <w:spacing w:val="1"/>
                <w:w w:val="25"/>
                <w:kern w:val="0"/>
                <w:sz w:val="18"/>
                <w:szCs w:val="18"/>
                <w:fitText w:val="140" w:id="4"/>
                <w:lang w:val="en-US" w:eastAsia="zh-CN" w:bidi="ar-SA"/>
              </w:rPr>
              <w:t>　《　</w:t>
            </w:r>
            <w:r>
              <w:rPr>
                <w:rFonts w:hint="eastAsia" w:ascii="宋体" w:hAnsi="Calibri" w:eastAsia="宋体" w:cs="Times New Roman"/>
                <w:kern w:val="2"/>
                <w:sz w:val="18"/>
                <w:szCs w:val="18"/>
                <w:lang w:val="en-US" w:eastAsia="zh-CN" w:bidi="ar-SA"/>
              </w:rPr>
              <w:t>海南省建筑市场诚信评价管理办法（试行）</w:t>
            </w:r>
            <w:r>
              <w:rPr>
                <w:rFonts w:hint="eastAsia" w:ascii="宋体" w:hAnsi="Calibri" w:eastAsia="宋体" w:cs="Times New Roman"/>
                <w:spacing w:val="1"/>
                <w:w w:val="25"/>
                <w:kern w:val="0"/>
                <w:sz w:val="18"/>
                <w:szCs w:val="18"/>
                <w:fitText w:val="140" w:id="4"/>
                <w:lang w:val="en-US" w:eastAsia="zh-CN" w:bidi="ar-SA"/>
              </w:rPr>
              <w:t>　》　</w:t>
            </w:r>
            <w:r>
              <w:rPr>
                <w:rFonts w:hint="eastAsia" w:ascii="宋体" w:hAnsi="Calibri" w:eastAsia="宋体" w:cs="Times New Roman"/>
                <w:kern w:val="2"/>
                <w:sz w:val="18"/>
                <w:szCs w:val="18"/>
                <w:lang w:val="en-US" w:eastAsia="zh-CN" w:bidi="ar-SA"/>
              </w:rPr>
              <w:t>执行，如对企业诚信等级评价有新规定时，按新规定执行</w:t>
            </w:r>
            <w:r>
              <w:rPr>
                <w:rFonts w:hint="eastAsia" w:ascii="宋体" w:hAnsi="Calibri" w:eastAsia="宋体" w:cs="Times New Roman"/>
                <w:w w:val="80"/>
                <w:kern w:val="2"/>
                <w:sz w:val="18"/>
                <w:szCs w:val="18"/>
                <w:lang w:val="en-US" w:eastAsia="zh-CN" w:bidi="ar-SA"/>
              </w:rPr>
              <w:t>）</w:t>
            </w:r>
          </w:p>
          <w:p>
            <w:pPr>
              <w:pStyle w:val="37"/>
              <w:widowControl/>
              <w:spacing w:beforeAutospacing="0" w:afterAutospacing="0" w:line="380" w:lineRule="exact"/>
              <w:jc w:val="both"/>
              <w:rPr>
                <w:rFonts w:ascii="宋体" w:cs="Times New Roman"/>
                <w:sz w:val="21"/>
                <w:szCs w:val="21"/>
              </w:rPr>
            </w:pPr>
          </w:p>
        </w:tc>
        <w:tc>
          <w:tcPr>
            <w:tcW w:w="4561" w:type="dxa"/>
            <w:tcBorders>
              <w:top w:val="single" w:color="auto" w:sz="4" w:space="0"/>
              <w:left w:val="single" w:color="auto" w:sz="4" w:space="0"/>
              <w:bottom w:val="single" w:color="auto" w:sz="4" w:space="0"/>
              <w:right w:val="single" w:color="auto" w:sz="4" w:space="0"/>
            </w:tcBorders>
            <w:vAlign w:val="center"/>
          </w:tcPr>
          <w:p>
            <w:pPr>
              <w:pStyle w:val="37"/>
              <w:widowControl/>
              <w:spacing w:beforeAutospacing="0" w:afterAutospacing="0" w:line="300" w:lineRule="exact"/>
              <w:rPr>
                <w:rFonts w:ascii="宋体" w:cs="Times New Roman"/>
                <w:sz w:val="21"/>
                <w:szCs w:val="21"/>
              </w:rPr>
            </w:pPr>
            <w:r>
              <w:rPr>
                <w:rFonts w:hint="eastAsia" w:ascii="宋体" w:cs="Times New Roman"/>
                <w:sz w:val="21"/>
                <w:szCs w:val="21"/>
              </w:rPr>
              <w:t>1.施工企业在海南省企业诚信等级评价</w:t>
            </w:r>
            <w:r>
              <w:rPr>
                <w:rFonts w:hint="eastAsia" w:ascii="宋体" w:hAnsi="宋体" w:cs="宋体"/>
                <w:sz w:val="21"/>
                <w:szCs w:val="21"/>
              </w:rPr>
              <w:t>（</w:t>
            </w:r>
            <w:r>
              <w:rPr>
                <w:rFonts w:hint="eastAsia" w:ascii="宋体" w:hAnsi="宋体" w:cs="宋体"/>
                <w:sz w:val="21"/>
                <w:szCs w:val="21"/>
                <w:lang w:val="en-US" w:eastAsia="zh-CN"/>
              </w:rPr>
              <w:t>0-10</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8</w:t>
            </w:r>
            <w:r>
              <w:rPr>
                <w:rFonts w:hint="eastAsia" w:ascii="宋体" w:cs="Times New Roman"/>
                <w:sz w:val="21"/>
                <w:szCs w:val="21"/>
              </w:rPr>
              <w:t>.1-</w:t>
            </w:r>
            <w:r>
              <w:rPr>
                <w:rFonts w:hint="eastAsia" w:ascii="宋体" w:cs="Times New Roman"/>
                <w:sz w:val="21"/>
                <w:szCs w:val="21"/>
                <w:lang w:val="en-US" w:eastAsia="zh-CN"/>
              </w:rPr>
              <w:t>10</w:t>
            </w:r>
            <w:r>
              <w:rPr>
                <w:rFonts w:hint="eastAsia" w:ascii="宋体" w:cs="Times New Roman"/>
                <w:sz w:val="21"/>
                <w:szCs w:val="21"/>
              </w:rPr>
              <w:t>分）B（良好）得（</w:t>
            </w:r>
            <w:r>
              <w:rPr>
                <w:rFonts w:hint="eastAsia" w:ascii="宋体" w:cs="Times New Roman"/>
                <w:sz w:val="21"/>
                <w:szCs w:val="21"/>
                <w:lang w:val="en-US" w:eastAsia="zh-CN"/>
              </w:rPr>
              <w:t>4</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分）C（一般）（0-</w:t>
            </w:r>
            <w:r>
              <w:rPr>
                <w:rFonts w:hint="eastAsia" w:ascii="宋体" w:cs="Times New Roman"/>
                <w:sz w:val="21"/>
                <w:szCs w:val="21"/>
                <w:lang w:val="en-US" w:eastAsia="zh-CN"/>
              </w:rPr>
              <w:t>4</w:t>
            </w:r>
            <w:r>
              <w:rPr>
                <w:rFonts w:hint="eastAsia" w:ascii="宋体" w:cs="Times New Roman"/>
                <w:sz w:val="21"/>
                <w:szCs w:val="21"/>
              </w:rPr>
              <w:t>分）D（较差）（得0分）</w:t>
            </w:r>
          </w:p>
          <w:p>
            <w:pPr>
              <w:pStyle w:val="37"/>
              <w:widowControl/>
              <w:spacing w:beforeAutospacing="0" w:afterAutospacing="0" w:line="300" w:lineRule="exact"/>
              <w:rPr>
                <w:rFonts w:ascii="宋体" w:cs="Times New Roman"/>
                <w:sz w:val="21"/>
                <w:szCs w:val="21"/>
              </w:rPr>
            </w:pPr>
            <w:r>
              <w:rPr>
                <w:rFonts w:hint="eastAsia" w:ascii="宋体" w:cs="Times New Roman"/>
                <w:sz w:val="21"/>
                <w:szCs w:val="21"/>
              </w:rPr>
              <w:t>2.设计企业海南省企业诚信等级评价</w:t>
            </w:r>
            <w:r>
              <w:rPr>
                <w:rFonts w:hint="eastAsia" w:ascii="宋体" w:hAnsi="宋体" w:cs="宋体"/>
                <w:sz w:val="21"/>
                <w:szCs w:val="21"/>
              </w:rPr>
              <w:t>（</w:t>
            </w:r>
            <w:r>
              <w:rPr>
                <w:rFonts w:hint="eastAsia" w:ascii="宋体" w:hAnsi="宋体" w:cs="宋体"/>
                <w:sz w:val="21"/>
                <w:szCs w:val="21"/>
                <w:lang w:val="en-US" w:eastAsia="zh-CN"/>
              </w:rPr>
              <w:t>0-8</w:t>
            </w:r>
            <w:r>
              <w:rPr>
                <w:rFonts w:hint="eastAsia" w:ascii="宋体" w:hAnsi="宋体" w:cs="宋体"/>
                <w:sz w:val="21"/>
                <w:szCs w:val="21"/>
              </w:rPr>
              <w:t>分）</w:t>
            </w:r>
            <w:r>
              <w:rPr>
                <w:rFonts w:hint="eastAsia" w:ascii="宋体" w:cs="Times New Roman"/>
                <w:sz w:val="21"/>
                <w:szCs w:val="21"/>
              </w:rPr>
              <w:t>：A（优秀）得（</w:t>
            </w:r>
            <w:r>
              <w:rPr>
                <w:rFonts w:hint="eastAsia" w:ascii="宋体" w:cs="Times New Roman"/>
                <w:sz w:val="21"/>
                <w:szCs w:val="21"/>
                <w:lang w:val="en-US" w:eastAsia="zh-CN"/>
              </w:rPr>
              <w:t>5</w:t>
            </w:r>
            <w:r>
              <w:rPr>
                <w:rFonts w:hint="eastAsia" w:ascii="宋体" w:cs="Times New Roman"/>
                <w:sz w:val="21"/>
                <w:szCs w:val="21"/>
              </w:rPr>
              <w:t>.1-</w:t>
            </w:r>
            <w:r>
              <w:rPr>
                <w:rFonts w:hint="eastAsia" w:ascii="宋体" w:cs="Times New Roman"/>
                <w:sz w:val="21"/>
                <w:szCs w:val="21"/>
                <w:lang w:val="en-US" w:eastAsia="zh-CN"/>
              </w:rPr>
              <w:t>8</w:t>
            </w:r>
            <w:r>
              <w:rPr>
                <w:rFonts w:hint="eastAsia" w:ascii="宋体" w:cs="Times New Roman"/>
                <w:sz w:val="21"/>
                <w:szCs w:val="21"/>
              </w:rPr>
              <w:t>分）B（良好）得（</w:t>
            </w:r>
            <w:r>
              <w:rPr>
                <w:rFonts w:hint="eastAsia" w:ascii="宋体" w:cs="Times New Roman"/>
                <w:sz w:val="21"/>
                <w:szCs w:val="21"/>
                <w:lang w:val="en-US" w:eastAsia="zh-CN"/>
              </w:rPr>
              <w:t>2</w:t>
            </w:r>
            <w:r>
              <w:rPr>
                <w:rFonts w:hint="eastAsia" w:ascii="宋体" w:cs="Times New Roman"/>
                <w:sz w:val="21"/>
                <w:szCs w:val="21"/>
              </w:rPr>
              <w:t>.1-</w:t>
            </w:r>
            <w:r>
              <w:rPr>
                <w:rFonts w:hint="eastAsia" w:ascii="宋体" w:cs="Times New Roman"/>
                <w:sz w:val="21"/>
                <w:szCs w:val="21"/>
                <w:lang w:val="en-US" w:eastAsia="zh-CN"/>
              </w:rPr>
              <w:t>5</w:t>
            </w:r>
            <w:r>
              <w:rPr>
                <w:rFonts w:hint="eastAsia" w:ascii="宋体" w:cs="Times New Roman"/>
                <w:sz w:val="21"/>
                <w:szCs w:val="21"/>
              </w:rPr>
              <w:t>分）C（一般）（0-</w:t>
            </w:r>
            <w:r>
              <w:rPr>
                <w:rFonts w:hint="eastAsia" w:ascii="宋体" w:cs="Times New Roman"/>
                <w:sz w:val="21"/>
                <w:szCs w:val="21"/>
                <w:lang w:val="en-US" w:eastAsia="zh-CN"/>
              </w:rPr>
              <w:t>2</w:t>
            </w:r>
            <w:r>
              <w:rPr>
                <w:rFonts w:hint="eastAsia" w:ascii="宋体" w:cs="Times New Roman"/>
                <w:sz w:val="21"/>
                <w:szCs w:val="21"/>
              </w:rPr>
              <w:t>分）D（较差）（得0分）</w:t>
            </w:r>
          </w:p>
          <w:p>
            <w:pPr>
              <w:pStyle w:val="37"/>
              <w:widowControl/>
              <w:spacing w:beforeAutospacing="0" w:afterAutospacing="0" w:line="300" w:lineRule="exact"/>
              <w:rPr>
                <w:rFonts w:ascii="宋体" w:cs="Times New Roman"/>
                <w:sz w:val="21"/>
                <w:szCs w:val="21"/>
              </w:rPr>
            </w:pPr>
            <w:r>
              <w:rPr>
                <w:rFonts w:hint="eastAsia" w:ascii="宋体" w:cs="Times New Roman"/>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5" w:hRule="atLeast"/>
          <w:jc w:val="center"/>
        </w:trPr>
        <w:tc>
          <w:tcPr>
            <w:tcW w:w="769"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rPr>
                <w:rFonts w:hint="default" w:ascii="宋体" w:hAnsi="宋体" w:cs="宋体"/>
              </w:rPr>
            </w:pPr>
            <w:r>
              <w:rPr>
                <w:rFonts w:hint="default" w:ascii="宋体" w:hAnsi="宋体" w:cs="宋体"/>
              </w:rPr>
              <w:t>14</w:t>
            </w:r>
          </w:p>
        </w:tc>
        <w:tc>
          <w:tcPr>
            <w:tcW w:w="1028"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rPr>
            </w:pPr>
            <w:r>
              <w:rPr>
                <w:rFonts w:hint="eastAsia" w:ascii="宋体" w:hAnsi="宋体" w:cs="宋体"/>
                <w:lang w:val="en-US" w:eastAsia="zh-CN"/>
              </w:rPr>
              <w:t>3</w:t>
            </w:r>
            <w:r>
              <w:rPr>
                <w:rFonts w:ascii="宋体" w:hAnsi="宋体" w:cs="宋体"/>
              </w:rPr>
              <w:t>.2.</w:t>
            </w:r>
            <w:r>
              <w:rPr>
                <w:rFonts w:hint="eastAsia" w:ascii="宋体" w:hAnsi="宋体" w:cs="宋体"/>
              </w:rPr>
              <w:t>3（</w:t>
            </w:r>
            <w:r>
              <w:rPr>
                <w:rFonts w:hint="default" w:ascii="宋体" w:hAnsi="宋体" w:cs="宋体"/>
                <w:lang w:eastAsia="zh-CN"/>
              </w:rPr>
              <w:t>6</w:t>
            </w:r>
            <w:r>
              <w:rPr>
                <w:rFonts w:hint="eastAsia" w:ascii="宋体" w:hAnsi="宋体" w:cs="宋体"/>
              </w:rPr>
              <w:t>）</w:t>
            </w:r>
          </w:p>
        </w:tc>
        <w:tc>
          <w:tcPr>
            <w:tcW w:w="1294"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实施经验（</w:t>
            </w:r>
            <w:r>
              <w:rPr>
                <w:rFonts w:hint="default" w:ascii="宋体" w:hAnsi="宋体" w:eastAsia="宋体" w:cs="宋体"/>
                <w:kern w:val="0"/>
                <w:sz w:val="21"/>
                <w:szCs w:val="21"/>
                <w:lang w:eastAsia="zh-CN" w:bidi="ar-SA"/>
              </w:rPr>
              <w:t>G</w:t>
            </w:r>
            <w:r>
              <w:rPr>
                <w:rFonts w:hint="eastAsia" w:ascii="宋体" w:hAnsi="宋体" w:eastAsia="宋体" w:cs="宋体"/>
                <w:kern w:val="0"/>
                <w:sz w:val="21"/>
                <w:szCs w:val="21"/>
                <w:lang w:val="en-US" w:eastAsia="zh-CN" w:bidi="ar-SA"/>
              </w:rPr>
              <w:t>）</w:t>
            </w:r>
          </w:p>
          <w:p>
            <w:pPr>
              <w:adjustRightInd w:val="0"/>
              <w:snapToGrid w:val="0"/>
              <w:spacing w:line="380" w:lineRule="exact"/>
              <w:jc w:val="center"/>
              <w:rPr>
                <w:rFonts w:hint="default" w:ascii="宋体" w:hAnsi="宋体" w:eastAsia="宋体" w:cs="宋体"/>
                <w:kern w:val="0"/>
                <w:sz w:val="21"/>
                <w:szCs w:val="21"/>
                <w:lang w:eastAsia="zh-CN" w:bidi="ar-SA"/>
              </w:rPr>
            </w:pPr>
            <w:r>
              <w:rPr>
                <w:rFonts w:hint="eastAsia" w:ascii="宋体" w:hAnsi="宋体" w:eastAsia="宋体" w:cs="宋体"/>
                <w:kern w:val="0"/>
                <w:sz w:val="21"/>
                <w:szCs w:val="21"/>
                <w:lang w:eastAsia="zh-CN" w:bidi="ar-SA"/>
              </w:rPr>
              <w:t>（</w:t>
            </w:r>
            <w:r>
              <w:rPr>
                <w:rFonts w:hint="eastAsia" w:ascii="宋体" w:hAnsi="宋体" w:eastAsia="宋体" w:cs="宋体"/>
                <w:kern w:val="0"/>
                <w:sz w:val="21"/>
                <w:szCs w:val="21"/>
                <w:lang w:val="en-US" w:eastAsia="zh-CN" w:bidi="ar-SA"/>
              </w:rPr>
              <w:t>0-</w:t>
            </w:r>
            <w:r>
              <w:rPr>
                <w:rFonts w:hint="eastAsia" w:ascii="宋体" w:hAnsi="宋体" w:cs="宋体"/>
                <w:kern w:val="0"/>
                <w:sz w:val="21"/>
                <w:szCs w:val="21"/>
                <w:lang w:val="en-US" w:eastAsia="zh-CN" w:bidi="ar-SA"/>
              </w:rPr>
              <w:t>5</w:t>
            </w:r>
            <w:r>
              <w:rPr>
                <w:rFonts w:hint="eastAsia" w:ascii="宋体" w:hAnsi="宋体" w:eastAsia="宋体" w:cs="宋体"/>
                <w:kern w:val="0"/>
                <w:sz w:val="21"/>
                <w:szCs w:val="21"/>
                <w:lang w:val="en-US" w:eastAsia="zh-CN" w:bidi="ar-SA"/>
              </w:rPr>
              <w:t>分</w:t>
            </w:r>
            <w:r>
              <w:rPr>
                <w:rFonts w:hint="eastAsia" w:ascii="宋体" w:hAnsi="宋体" w:eastAsia="宋体" w:cs="宋体"/>
                <w:kern w:val="0"/>
                <w:sz w:val="21"/>
                <w:szCs w:val="21"/>
                <w:lang w:eastAsia="zh-CN" w:bidi="ar-SA"/>
              </w:rPr>
              <w:t>）</w:t>
            </w:r>
          </w:p>
        </w:tc>
        <w:tc>
          <w:tcPr>
            <w:tcW w:w="1700" w:type="dxa"/>
            <w:tcBorders>
              <w:top w:val="single" w:color="auto" w:sz="4" w:space="0"/>
              <w:left w:val="single" w:color="auto" w:sz="4" w:space="0"/>
              <w:right w:val="single" w:color="auto" w:sz="4" w:space="0"/>
            </w:tcBorders>
            <w:vAlign w:val="center"/>
          </w:tcPr>
          <w:p>
            <w:pPr>
              <w:pStyle w:val="37"/>
              <w:widowControl/>
              <w:spacing w:beforeAutospacing="0" w:afterAutospacing="0" w:line="38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投标人实施经验（0-3.5</w:t>
            </w:r>
            <w:r>
              <w:rPr>
                <w:rFonts w:hint="eastAsia" w:ascii="宋体" w:hAnsi="宋体" w:cs="宋体"/>
                <w:sz w:val="21"/>
                <w:szCs w:val="21"/>
              </w:rPr>
              <w:t>分</w:t>
            </w:r>
            <w:r>
              <w:rPr>
                <w:rFonts w:hint="eastAsia" w:ascii="宋体" w:hAnsi="宋体" w:cs="宋体"/>
                <w:sz w:val="21"/>
                <w:szCs w:val="21"/>
                <w:lang w:val="en-US" w:eastAsia="zh-CN"/>
              </w:rPr>
              <w:t>）</w:t>
            </w:r>
          </w:p>
        </w:tc>
        <w:tc>
          <w:tcPr>
            <w:tcW w:w="4561"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snapToGrid/>
              <w:spacing w:beforeAutospacing="0" w:afterAutospacing="0" w:line="280" w:lineRule="exact"/>
              <w:textAlignment w:val="auto"/>
              <w:rPr>
                <w:rFonts w:hint="eastAsia" w:ascii="宋体" w:cs="Times New Roman"/>
                <w:sz w:val="21"/>
                <w:szCs w:val="21"/>
                <w:lang w:val="en-US" w:eastAsia="zh-CN"/>
              </w:rPr>
            </w:pPr>
            <w:r>
              <w:rPr>
                <w:rFonts w:hint="eastAsia" w:ascii="宋体" w:cs="Times New Roman"/>
                <w:sz w:val="21"/>
                <w:szCs w:val="21"/>
                <w:lang w:eastAsia="zh-CN"/>
              </w:rPr>
              <w:t>投标人实施经验：指投标人在投标截止时间前</w:t>
            </w:r>
            <w:r>
              <w:rPr>
                <w:rFonts w:hint="eastAsia" w:ascii="宋体" w:cs="Times New Roman"/>
                <w:sz w:val="21"/>
                <w:szCs w:val="21"/>
                <w:lang w:val="en-US" w:eastAsia="zh-CN"/>
              </w:rPr>
              <w:t>3年内已完成并经竣工经验合格以上的工程实施的经验。</w:t>
            </w:r>
          </w:p>
          <w:p>
            <w:pPr>
              <w:pStyle w:val="37"/>
              <w:widowControl/>
              <w:wordWrap/>
              <w:adjustRightInd/>
              <w:snapToGrid/>
              <w:spacing w:beforeAutospacing="0" w:afterAutospacing="0" w:line="280" w:lineRule="exact"/>
              <w:textAlignment w:val="auto"/>
              <w:rPr>
                <w:rFonts w:hint="eastAsia" w:ascii="宋体" w:cs="Times New Roman"/>
                <w:sz w:val="21"/>
                <w:szCs w:val="21"/>
                <w:lang w:val="en-US" w:eastAsia="zh-CN"/>
              </w:rPr>
            </w:pPr>
            <w:r>
              <w:rPr>
                <w:rFonts w:hint="eastAsia" w:ascii="宋体" w:cs="Times New Roman"/>
                <w:sz w:val="21"/>
                <w:szCs w:val="21"/>
                <w:lang w:val="en-US" w:eastAsia="zh-CN"/>
              </w:rPr>
              <w:t>评分标准为投标人提供已完成的房屋建筑工程区域的气候特征应与招标项目区域的气候特征相似，且建筑类型、结构形式相同，建筑面积（含相连辅助建筑面积）、建筑高度（不含屋顶金属构件高度）、层次、跨度等指标</w:t>
            </w:r>
            <w:r>
              <w:rPr>
                <w:rFonts w:hint="eastAsia" w:ascii="东文宋体" w:hAnsi="东文宋体" w:eastAsia="东文宋体" w:cs="东文宋体"/>
                <w:sz w:val="21"/>
                <w:szCs w:val="21"/>
                <w:lang w:val="en-US" w:eastAsia="zh-CN"/>
              </w:rPr>
              <w:t>≥招标项目中的指标和合同金额≥</w:t>
            </w:r>
            <w:r>
              <w:rPr>
                <w:rFonts w:hint="eastAsia" w:ascii="宋体" w:cs="Times New Roman"/>
                <w:sz w:val="21"/>
                <w:szCs w:val="21"/>
                <w:lang w:val="en-US" w:eastAsia="zh-CN"/>
              </w:rPr>
              <w:t>招标项目招标控制价的94%。市政工程项目标准为用途、结构相同和</w:t>
            </w:r>
            <w:r>
              <w:rPr>
                <w:rFonts w:hint="eastAsia" w:ascii="东文宋体" w:hAnsi="东文宋体" w:eastAsia="东文宋体" w:cs="东文宋体"/>
                <w:sz w:val="21"/>
                <w:szCs w:val="21"/>
                <w:lang w:val="en-US" w:eastAsia="zh-CN"/>
              </w:rPr>
              <w:t>合同金额≥</w:t>
            </w:r>
            <w:r>
              <w:rPr>
                <w:rFonts w:hint="eastAsia" w:ascii="宋体" w:cs="Times New Roman"/>
                <w:sz w:val="21"/>
                <w:szCs w:val="21"/>
                <w:lang w:val="en-US" w:eastAsia="zh-CN"/>
              </w:rPr>
              <w:t>招标项目招标控制价的94%。</w:t>
            </w:r>
          </w:p>
          <w:p>
            <w:pPr>
              <w:pStyle w:val="37"/>
              <w:widowControl/>
              <w:wordWrap/>
              <w:adjustRightInd/>
              <w:snapToGrid/>
              <w:spacing w:beforeAutospacing="0" w:afterAutospacing="0" w:line="280" w:lineRule="exact"/>
              <w:textAlignment w:val="auto"/>
              <w:rPr>
                <w:rFonts w:hint="default" w:ascii="宋体" w:cs="Times New Roman"/>
                <w:sz w:val="21"/>
                <w:szCs w:val="21"/>
                <w:lang w:val="en-US" w:eastAsia="zh-CN"/>
              </w:rPr>
            </w:pPr>
            <w:r>
              <w:rPr>
                <w:rFonts w:hint="eastAsia" w:ascii="宋体" w:cs="Times New Roman"/>
                <w:sz w:val="21"/>
                <w:szCs w:val="21"/>
                <w:lang w:val="en-US" w:eastAsia="zh-CN"/>
              </w:rPr>
              <w:t>注：</w:t>
            </w:r>
          </w:p>
          <w:p>
            <w:pPr>
              <w:numPr>
                <w:ilvl w:val="0"/>
                <w:numId w:val="8"/>
              </w:numPr>
              <w:wordWrap/>
              <w:adjustRightInd/>
              <w:snapToGrid/>
              <w:spacing w:line="280" w:lineRule="exact"/>
              <w:textAlignment w:val="auto"/>
              <w:rPr>
                <w:rFonts w:hint="eastAsia" w:ascii="宋体" w:hAnsi="宋体" w:cs="宋体"/>
              </w:rPr>
            </w:pPr>
            <w:r>
              <w:rPr>
                <w:rFonts w:hint="eastAsia" w:ascii="宋体" w:hAnsi="宋体" w:cs="宋体"/>
              </w:rPr>
              <w:t>投标人须提供的实施经验须能通过住房和城乡建设部门户网站的全国建筑市场监管公共服务平台或海南省建筑市场监管公共服务平台查询其业绩真实性，并提供相关验收证明材料，否则，其实施经验不计。</w:t>
            </w:r>
          </w:p>
          <w:p>
            <w:pPr>
              <w:wordWrap/>
              <w:adjustRightInd/>
              <w:snapToGrid/>
              <w:spacing w:line="280" w:lineRule="exact"/>
              <w:textAlignment w:val="auto"/>
              <w:rPr>
                <w:rFonts w:hint="eastAsia" w:ascii="宋体" w:hAnsi="宋体" w:eastAsia="宋体" w:cs="宋体"/>
                <w:lang w:val="en-US" w:eastAsia="zh-CN"/>
              </w:rPr>
            </w:pPr>
            <w:r>
              <w:rPr>
                <w:rFonts w:hint="eastAsia" w:ascii="宋体" w:hAnsi="宋体" w:cs="宋体"/>
              </w:rPr>
              <w:t>（</w:t>
            </w:r>
            <w:r>
              <w:rPr>
                <w:rFonts w:hint="eastAsia" w:ascii="宋体" w:hAnsi="宋体" w:cs="宋体"/>
                <w:lang w:val="en-US" w:eastAsia="zh-CN"/>
              </w:rPr>
              <w:t>2</w:t>
            </w:r>
            <w:r>
              <w:rPr>
                <w:rFonts w:hint="eastAsia" w:ascii="宋体" w:hAnsi="宋体" w:cs="宋体"/>
              </w:rPr>
              <w:t>）</w:t>
            </w:r>
            <w:r>
              <w:rPr>
                <w:rFonts w:hint="eastAsia" w:ascii="宋体" w:hAnsi="宋体" w:eastAsia="宋体" w:cs="宋体"/>
                <w:lang w:val="en-US" w:eastAsia="zh-CN"/>
              </w:rPr>
              <w:t>投标人应当在投标文件承诺取得施工经验的项目负责人或技术负责人担任招标项目的项目负责人或技术负责人方能进行加分，否则不得加分。</w:t>
            </w:r>
          </w:p>
          <w:p>
            <w:pPr>
              <w:wordWrap/>
              <w:adjustRightInd/>
              <w:snapToGrid/>
              <w:spacing w:line="280" w:lineRule="exact"/>
              <w:textAlignment w:val="auto"/>
              <w:rPr>
                <w:rFonts w:hint="eastAsia" w:ascii="宋体" w:hAnsi="宋体" w:eastAsia="宋体" w:cs="宋体"/>
                <w:lang w:val="en-US" w:eastAsia="zh-CN"/>
              </w:rPr>
            </w:pPr>
            <w:r>
              <w:rPr>
                <w:rFonts w:hint="eastAsia" w:ascii="宋体" w:hAnsi="宋体" w:cs="宋体"/>
                <w:lang w:val="en-US" w:eastAsia="zh-CN"/>
              </w:rPr>
              <w:t>（3）如投标人提供的</w:t>
            </w:r>
            <w:r>
              <w:rPr>
                <w:rFonts w:hint="eastAsia" w:ascii="宋体" w:cs="Times New Roman"/>
                <w:sz w:val="21"/>
                <w:szCs w:val="21"/>
                <w:lang w:eastAsia="zh-CN"/>
              </w:rPr>
              <w:t>实施经验的项目获得国家级或省级奖项的，可提高此项评分权重。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ascii="宋体" w:hAnsi="宋体" w:cs="宋体"/>
              </w:rPr>
            </w:pPr>
          </w:p>
        </w:tc>
        <w:tc>
          <w:tcPr>
            <w:tcW w:w="1028"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rPr>
            </w:pPr>
          </w:p>
        </w:tc>
        <w:tc>
          <w:tcPr>
            <w:tcW w:w="1294"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cs="宋体"/>
                <w:spacing w:val="-20"/>
              </w:rPr>
            </w:pPr>
          </w:p>
        </w:tc>
        <w:tc>
          <w:tcPr>
            <w:tcW w:w="1700" w:type="dxa"/>
            <w:tcBorders>
              <w:top w:val="single" w:color="auto" w:sz="4" w:space="0"/>
              <w:left w:val="single" w:color="auto" w:sz="4" w:space="0"/>
              <w:right w:val="single" w:color="auto" w:sz="4" w:space="0"/>
            </w:tcBorders>
            <w:vAlign w:val="center"/>
          </w:tcPr>
          <w:p>
            <w:pPr>
              <w:pStyle w:val="37"/>
              <w:widowControl/>
              <w:spacing w:beforeAutospacing="0" w:afterAutospacing="0" w:line="38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投标人获得奖项</w:t>
            </w:r>
            <w:r>
              <w:rPr>
                <w:rFonts w:hint="eastAsia" w:ascii="宋体" w:hAnsi="宋体" w:cs="宋体"/>
                <w:sz w:val="21"/>
                <w:szCs w:val="21"/>
                <w:lang w:val="en-US" w:eastAsia="zh-CN"/>
              </w:rPr>
              <w:t>（0-1.5</w:t>
            </w:r>
            <w:r>
              <w:rPr>
                <w:rFonts w:hint="eastAsia" w:ascii="宋体" w:hAnsi="宋体" w:cs="宋体"/>
                <w:sz w:val="21"/>
                <w:szCs w:val="21"/>
              </w:rPr>
              <w:t>分</w:t>
            </w:r>
            <w:r>
              <w:rPr>
                <w:rFonts w:hint="eastAsia" w:ascii="宋体" w:hAnsi="宋体" w:cs="宋体"/>
                <w:sz w:val="21"/>
                <w:szCs w:val="21"/>
                <w:lang w:val="en-US" w:eastAsia="zh-CN"/>
              </w:rPr>
              <w:t>）</w:t>
            </w:r>
          </w:p>
        </w:tc>
        <w:tc>
          <w:tcPr>
            <w:tcW w:w="456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8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ascii="宋体" w:hAnsi="宋体" w:cs="宋体"/>
                <w:color w:val="auto"/>
                <w:kern w:val="0"/>
              </w:rPr>
              <w:t>1.</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3</w:t>
            </w:r>
            <w:r>
              <w:rPr>
                <w:rFonts w:hint="eastAsia" w:ascii="宋体" w:hAnsi="宋体" w:cs="宋体"/>
                <w:color w:val="auto"/>
                <w:kern w:val="0"/>
              </w:rPr>
              <w:t>年内</w:t>
            </w:r>
            <w:r>
              <w:rPr>
                <w:rFonts w:hint="eastAsia" w:ascii="宋体" w:hAnsi="宋体" w:cs="宋体"/>
                <w:color w:val="auto"/>
                <w:kern w:val="0"/>
                <w:lang w:eastAsia="zh-CN"/>
              </w:rPr>
              <w:t>获得我省工程设计、施工类省级奖项表彰的（</w:t>
            </w:r>
            <w:r>
              <w:rPr>
                <w:rFonts w:hint="eastAsia" w:ascii="宋体" w:hAnsi="宋体" w:cs="宋体"/>
                <w:color w:val="auto"/>
                <w:kern w:val="0"/>
                <w:lang w:val="en-US" w:eastAsia="zh-CN"/>
              </w:rPr>
              <w:t>0-0.5分</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28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2.</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3</w:t>
            </w:r>
            <w:r>
              <w:rPr>
                <w:rFonts w:hint="eastAsia" w:ascii="宋体" w:hAnsi="宋体" w:cs="宋体"/>
                <w:color w:val="auto"/>
                <w:kern w:val="0"/>
              </w:rPr>
              <w:t>年内</w:t>
            </w:r>
            <w:r>
              <w:rPr>
                <w:rFonts w:hint="eastAsia" w:ascii="宋体" w:hAnsi="宋体" w:cs="宋体"/>
                <w:color w:val="auto"/>
                <w:kern w:val="0"/>
                <w:lang w:eastAsia="zh-CN"/>
              </w:rPr>
              <w:t>获得国家级奖项的（具体见国家级奖项名单表附件</w:t>
            </w:r>
            <w:r>
              <w:rPr>
                <w:rFonts w:hint="eastAsia" w:ascii="宋体" w:hAnsi="宋体" w:cs="宋体"/>
                <w:color w:val="auto"/>
                <w:kern w:val="0"/>
                <w:lang w:val="en-US" w:eastAsia="zh-CN"/>
              </w:rPr>
              <w:t>3-1</w:t>
            </w:r>
            <w:r>
              <w:rPr>
                <w:rFonts w:hint="eastAsia" w:ascii="宋体" w:hAnsi="宋体" w:cs="宋体"/>
                <w:color w:val="auto"/>
                <w:kern w:val="0"/>
                <w:lang w:eastAsia="zh-CN"/>
              </w:rPr>
              <w:t>）（</w:t>
            </w:r>
            <w:r>
              <w:rPr>
                <w:rFonts w:hint="eastAsia" w:ascii="宋体" w:hAnsi="宋体" w:cs="宋体"/>
                <w:color w:val="auto"/>
                <w:kern w:val="0"/>
                <w:lang w:val="en-US" w:eastAsia="zh-CN"/>
              </w:rPr>
              <w:t>0-1分</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280" w:lineRule="exact"/>
              <w:ind w:left="0" w:leftChars="0" w:right="0" w:firstLine="0" w:firstLineChars="0"/>
              <w:jc w:val="both"/>
              <w:textAlignment w:val="auto"/>
              <w:outlineLvl w:val="9"/>
              <w:rPr>
                <w:rFonts w:ascii="宋体" w:hAnsi="宋体" w:eastAsia="宋体" w:cs="宋体"/>
                <w:color w:val="auto"/>
                <w:kern w:val="0"/>
              </w:rPr>
            </w:pPr>
            <w:r>
              <w:rPr>
                <w:rFonts w:hint="eastAsia" w:ascii="宋体" w:hAnsi="宋体" w:eastAsia="宋体" w:cs="宋体"/>
                <w:color w:val="auto"/>
                <w:kern w:val="0"/>
              </w:rPr>
              <w:t>注：</w:t>
            </w:r>
          </w:p>
          <w:p>
            <w:pPr>
              <w:widowControl w:val="0"/>
              <w:numPr>
                <w:numId w:val="0"/>
              </w:numPr>
              <w:wordWrap/>
              <w:adjustRightInd/>
              <w:snapToGrid/>
              <w:spacing w:line="280" w:lineRule="exact"/>
              <w:ind w:leftChars="0" w:right="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1</w:t>
            </w:r>
            <w:r>
              <w:rPr>
                <w:rFonts w:hint="eastAsia" w:ascii="宋体" w:hAnsi="宋体" w:eastAsia="宋体" w:cs="宋体"/>
                <w:color w:val="auto"/>
                <w:kern w:val="0"/>
                <w:lang w:eastAsia="zh-CN"/>
              </w:rPr>
              <w:t>）奖项</w:t>
            </w:r>
            <w:r>
              <w:rPr>
                <w:rFonts w:hint="eastAsia" w:ascii="宋体" w:hAnsi="宋体" w:eastAsia="宋体" w:cs="宋体"/>
                <w:color w:val="auto"/>
                <w:kern w:val="0"/>
              </w:rPr>
              <w:t>认定时间以获奖文件的印发时间为准。</w:t>
            </w:r>
          </w:p>
          <w:p>
            <w:pPr>
              <w:widowControl w:val="0"/>
              <w:numPr>
                <w:numId w:val="0"/>
              </w:numPr>
              <w:wordWrap/>
              <w:adjustRightInd/>
              <w:snapToGrid/>
              <w:spacing w:line="280" w:lineRule="exact"/>
              <w:ind w:leftChars="0" w:right="0"/>
              <w:jc w:val="both"/>
              <w:textAlignment w:val="auto"/>
              <w:outlineLvl w:val="9"/>
              <w:rPr>
                <w:rFonts w:hint="eastAsia" w:ascii="宋体" w:hAnsi="宋体" w:eastAsia="宋体" w:cs="宋体"/>
                <w:b w:val="0"/>
                <w:bCs w:val="0"/>
                <w:i w:val="0"/>
                <w:caps w:val="0"/>
                <w:color w:val="auto"/>
                <w:spacing w:val="0"/>
                <w:kern w:val="0"/>
                <w:sz w:val="28"/>
                <w:szCs w:val="28"/>
                <w:shd w:val="clear" w:color="auto" w:fill="FFFFFF"/>
                <w:lang w:val="en-US" w:eastAsia="zh-CN" w:bidi="ar-SA"/>
              </w:rPr>
            </w:pPr>
            <w:r>
              <w:rPr>
                <w:rFonts w:hint="eastAsia" w:ascii="宋体" w:hAnsi="宋体" w:eastAsia="宋体" w:cs="宋体"/>
                <w:color w:val="auto"/>
                <w:kern w:val="0"/>
                <w:lang w:val="en-US" w:eastAsia="zh-CN"/>
              </w:rPr>
              <w:t>（2）投标人应当在投标文件承诺获得奖项的项目负责人或技术负责人担任招标项目的项目负责人或技术负责人方能进行加分，否则不得加分</w:t>
            </w:r>
            <w:r>
              <w:rPr>
                <w:rFonts w:hint="eastAsia" w:ascii="宋体" w:hAnsi="宋体" w:eastAsia="宋体" w:cs="宋体"/>
                <w:b w:val="0"/>
                <w:bCs w:val="0"/>
                <w:i w:val="0"/>
                <w:caps w:val="0"/>
                <w:color w:val="auto"/>
                <w:spacing w:val="0"/>
                <w:kern w:val="0"/>
                <w:sz w:val="28"/>
                <w:szCs w:val="28"/>
                <w:shd w:val="clear" w:color="auto" w:fill="FFFFFF"/>
                <w:lang w:val="en-US" w:eastAsia="zh-CN" w:bidi="ar-SA"/>
              </w:rPr>
              <w:t>。</w:t>
            </w:r>
          </w:p>
          <w:p>
            <w:pPr>
              <w:widowControl w:val="0"/>
              <w:numPr>
                <w:numId w:val="0"/>
              </w:numPr>
              <w:wordWrap/>
              <w:adjustRightInd/>
              <w:snapToGrid/>
              <w:spacing w:line="280" w:lineRule="exact"/>
              <w:ind w:leftChars="0" w:right="0"/>
              <w:jc w:val="both"/>
              <w:textAlignment w:val="auto"/>
              <w:outlineLvl w:val="9"/>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（3）奖项表彰须提供可查询的省住建主管部门</w:t>
            </w:r>
            <w:r>
              <w:rPr>
                <w:rFonts w:hint="eastAsia" w:ascii="宋体" w:hAnsi="宋体" w:cs="宋体"/>
                <w:kern w:val="0"/>
              </w:rPr>
              <w:t>门户网</w:t>
            </w:r>
            <w:r>
              <w:rPr>
                <w:rFonts w:hint="eastAsia" w:ascii="宋体" w:hAnsi="宋体" w:cs="宋体"/>
                <w:kern w:val="0"/>
                <w:lang w:eastAsia="zh-CN"/>
              </w:rPr>
              <w:t>址</w:t>
            </w:r>
            <w:r>
              <w:rPr>
                <w:rFonts w:hint="eastAsia" w:ascii="宋体" w:hAnsi="宋体" w:eastAsia="宋体" w:cs="宋体"/>
                <w:color w:val="auto"/>
                <w:kern w:val="0"/>
                <w:lang w:val="en-US" w:eastAsia="zh-CN"/>
              </w:rPr>
              <w:t>或批准文号。</w:t>
            </w:r>
          </w:p>
          <w:p>
            <w:pPr>
              <w:widowControl w:val="0"/>
              <w:numPr>
                <w:numId w:val="0"/>
              </w:numPr>
              <w:wordWrap/>
              <w:adjustRightInd/>
              <w:snapToGrid/>
              <w:spacing w:line="280" w:lineRule="exact"/>
              <w:ind w:leftChars="0" w:right="0"/>
              <w:jc w:val="both"/>
              <w:textAlignment w:val="auto"/>
              <w:outlineLvl w:val="9"/>
              <w:rPr>
                <w:rFonts w:hint="eastAsia" w:ascii="宋体" w:hAnsi="宋体" w:eastAsia="宋体" w:cs="宋体"/>
                <w:color w:val="auto"/>
                <w:kern w:val="0"/>
                <w:lang w:val="en-US" w:eastAsia="zh-CN"/>
              </w:rPr>
            </w:pPr>
            <w:r>
              <w:rPr>
                <w:rFonts w:hint="eastAsia" w:ascii="宋体" w:hAnsi="宋体" w:cs="宋体"/>
                <w:color w:val="auto"/>
                <w:kern w:val="0"/>
                <w:lang w:val="en-US" w:eastAsia="zh-CN"/>
              </w:rPr>
              <w:t>（4）已在</w:t>
            </w:r>
            <w:r>
              <w:rPr>
                <w:rFonts w:hint="eastAsia" w:ascii="宋体" w:cs="Times New Roman"/>
                <w:sz w:val="21"/>
                <w:szCs w:val="21"/>
                <w:lang w:eastAsia="zh-CN"/>
              </w:rPr>
              <w:t>投标人实施经验中加分的奖项，不得重复计算。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default" w:ascii="宋体" w:eastAsia="宋体" w:cs="Times New Roman"/>
                <w:lang w:eastAsia="zh-CN"/>
              </w:rPr>
            </w:pPr>
            <w:r>
              <w:rPr>
                <w:rFonts w:hint="eastAsia" w:ascii="宋体" w:cs="Times New Roman"/>
              </w:rPr>
              <w:t>1</w:t>
            </w:r>
            <w:r>
              <w:rPr>
                <w:rFonts w:hint="default" w:ascii="宋体" w:cs="Times New Roman"/>
              </w:rPr>
              <w:t>5</w:t>
            </w:r>
          </w:p>
        </w:tc>
        <w:tc>
          <w:tcPr>
            <w:tcW w:w="1028"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ascii="宋体" w:cs="Times New Roman"/>
              </w:rPr>
            </w:pPr>
            <w:r>
              <w:rPr>
                <w:rFonts w:hint="eastAsia" w:ascii="宋体" w:cs="Times New Roman"/>
                <w:lang w:val="en-US" w:eastAsia="zh-CN"/>
              </w:rPr>
              <w:t>3</w:t>
            </w:r>
            <w:r>
              <w:rPr>
                <w:rFonts w:hint="eastAsia" w:ascii="宋体" w:cs="Times New Roman"/>
              </w:rPr>
              <w:t>.2.3（</w:t>
            </w:r>
            <w:r>
              <w:rPr>
                <w:rFonts w:hint="default" w:ascii="宋体" w:cs="Times New Roman"/>
                <w:lang w:eastAsia="zh-CN"/>
              </w:rPr>
              <w:t>7</w:t>
            </w:r>
            <w:r>
              <w:rPr>
                <w:rFonts w:hint="eastAsia" w:ascii="宋体" w:cs="Times New Roman"/>
              </w:rPr>
              <w:t>）</w:t>
            </w:r>
          </w:p>
        </w:tc>
        <w:tc>
          <w:tcPr>
            <w:tcW w:w="12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eastAsia="宋体" w:cs="Times New Roman"/>
                <w:lang w:eastAsia="zh-CN"/>
              </w:rPr>
            </w:pPr>
            <w:r>
              <w:rPr>
                <w:rFonts w:hint="eastAsia" w:ascii="宋体" w:cs="Times New Roman"/>
              </w:rPr>
              <w:t>存在不良行为记录扣分</w:t>
            </w:r>
            <w:r>
              <w:rPr>
                <w:rFonts w:hint="eastAsia" w:ascii="宋体" w:cs="Times New Roman"/>
                <w:lang w:eastAsia="zh-CN"/>
              </w:rPr>
              <w:t>（</w:t>
            </w:r>
            <w:r>
              <w:rPr>
                <w:rFonts w:hint="default" w:ascii="宋体" w:cs="Times New Roman"/>
                <w:lang w:eastAsia="zh-CN"/>
              </w:rPr>
              <w:t>H</w:t>
            </w:r>
            <w:r>
              <w:rPr>
                <w:rFonts w:hint="eastAsia" w:ascii="宋体" w:cs="Times New Roman"/>
                <w:lang w:eastAsia="zh-CN"/>
              </w:rPr>
              <w:t>）</w:t>
            </w:r>
          </w:p>
        </w:tc>
        <w:tc>
          <w:tcPr>
            <w:tcW w:w="6261"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textAlignment w:val="auto"/>
              <w:rPr>
                <w:rFonts w:hint="eastAsia" w:ascii="宋体" w:cs="Times New Roman"/>
              </w:rPr>
            </w:pPr>
            <w:r>
              <w:rPr>
                <w:rFonts w:hint="eastAsia" w:ascii="宋体" w:cs="Times New Roman"/>
                <w:lang w:val="en-US" w:eastAsia="zh-CN"/>
              </w:rPr>
              <w:t>1.</w:t>
            </w:r>
            <w:r>
              <w:rPr>
                <w:rFonts w:hint="eastAsia" w:ascii="宋体" w:cs="Times New Roman"/>
              </w:rPr>
              <w:t>投标人（牵头单位和联合体单位）在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kern w:val="0"/>
              </w:rPr>
              <w:t>住房和城乡建设部门户网站的全国建筑市场监管公共服务平台上记录的</w:t>
            </w:r>
            <w:r>
              <w:rPr>
                <w:rFonts w:hint="eastAsia" w:ascii="宋体" w:cs="Times New Roman"/>
              </w:rPr>
              <w:t>不良行为记录，且在有效期内的（超过有效期不计算），每条直接从总得分中扣</w:t>
            </w:r>
            <w:r>
              <w:rPr>
                <w:rFonts w:hint="eastAsia" w:ascii="宋体" w:cs="Times New Roman"/>
                <w:lang w:val="en-US" w:eastAsia="zh-CN"/>
              </w:rPr>
              <w:t>2.5</w:t>
            </w:r>
            <w:r>
              <w:rPr>
                <w:rFonts w:hint="eastAsia" w:ascii="宋体" w:cs="Times New Roman"/>
              </w:rPr>
              <w:t>分，最多可扣</w:t>
            </w:r>
            <w:r>
              <w:rPr>
                <w:rFonts w:hint="eastAsia" w:ascii="宋体" w:cs="Times New Roman"/>
                <w:lang w:val="en-US" w:eastAsia="zh-CN"/>
              </w:rPr>
              <w:t>10</w:t>
            </w:r>
            <w:r>
              <w:rPr>
                <w:rFonts w:hint="eastAsia" w:ascii="宋体" w:cs="Times New Roman"/>
              </w:rPr>
              <w:t>分（4条）。</w:t>
            </w:r>
          </w:p>
          <w:p>
            <w:pPr>
              <w:widowControl w:val="0"/>
              <w:wordWrap/>
              <w:adjustRightInd/>
              <w:snapToGrid/>
              <w:spacing w:line="300" w:lineRule="exact"/>
              <w:textAlignment w:val="auto"/>
              <w:rPr>
                <w:rFonts w:hint="default" w:ascii="宋体" w:eastAsia="宋体" w:cs="Times New Roman"/>
                <w:lang w:val="en-US" w:eastAsia="zh-CN"/>
              </w:rPr>
            </w:pPr>
            <w:r>
              <w:rPr>
                <w:rFonts w:hint="eastAsia" w:ascii="宋体" w:cs="Times New Roman"/>
                <w:lang w:val="en-US" w:eastAsia="zh-CN"/>
              </w:rPr>
              <w:t>2.</w:t>
            </w:r>
            <w:r>
              <w:rPr>
                <w:rFonts w:hint="eastAsia" w:ascii="宋体" w:cs="Times New Roman"/>
                <w:lang w:eastAsia="zh-CN"/>
              </w:rPr>
              <w:t>投标人项目管理组织机构中的人员存在上述规定的不良行为的，每条扣</w:t>
            </w:r>
            <w:r>
              <w:rPr>
                <w:rFonts w:hint="eastAsia" w:ascii="宋体" w:cs="Times New Roman"/>
                <w:lang w:val="en-US" w:eastAsia="zh-CN"/>
              </w:rPr>
              <w:t>1.5分，最多可扣6分</w:t>
            </w:r>
            <w:r>
              <w:rPr>
                <w:rFonts w:hint="eastAsia" w:ascii="宋体" w:cs="Times New Roman"/>
              </w:rPr>
              <w:t>（4条）</w:t>
            </w:r>
            <w:r>
              <w:rPr>
                <w:rFonts w:hint="eastAsia" w:ascii="宋体" w:cs="Times New Roman"/>
                <w:lang w:val="en-US" w:eastAsia="zh-CN"/>
              </w:rPr>
              <w:t>。</w:t>
            </w:r>
          </w:p>
        </w:tc>
      </w:tr>
    </w:tbl>
    <w:p>
      <w:pPr>
        <w:rPr>
          <w:rFonts w:ascii="宋体" w:hAnsi="宋体" w:cs="宋体"/>
        </w:rPr>
      </w:pPr>
      <w:bookmarkStart w:id="462" w:name="_Toc29049599"/>
      <w:bookmarkStart w:id="463" w:name="_Toc13530"/>
    </w:p>
    <w:p>
      <w:pPr>
        <w:rPr>
          <w:rFonts w:ascii="宋体" w:hAnsi="宋体" w:cs="宋体"/>
        </w:rPr>
      </w:pPr>
    </w:p>
    <w:p>
      <w:pPr>
        <w:pStyle w:val="4"/>
        <w:rPr>
          <w:rFonts w:hint="eastAsia"/>
        </w:rPr>
      </w:pPr>
      <w:bookmarkStart w:id="464" w:name="_Toc932591713"/>
      <w:r>
        <w:rPr>
          <w:rFonts w:hint="default"/>
        </w:rPr>
        <w:t>2</w:t>
      </w:r>
      <w:r>
        <w:rPr>
          <w:rFonts w:hint="eastAsia"/>
        </w:rPr>
        <w:t>. 装配式建造项目</w:t>
      </w:r>
      <w:bookmarkEnd w:id="464"/>
    </w:p>
    <w:tbl>
      <w:tblPr>
        <w:tblStyle w:val="47"/>
        <w:tblW w:w="93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022"/>
        <w:gridCol w:w="138"/>
        <w:gridCol w:w="1337"/>
        <w:gridCol w:w="1809"/>
        <w:gridCol w:w="270"/>
        <w:gridCol w:w="4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tcBorders>
              <w:top w:val="single" w:color="auto" w:sz="4" w:space="0"/>
              <w:bottom w:val="single" w:color="auto" w:sz="4" w:space="0"/>
              <w:right w:val="single" w:color="auto" w:sz="4" w:space="0"/>
            </w:tcBorders>
            <w:vAlign w:val="top"/>
          </w:tcPr>
          <w:p>
            <w:pPr>
              <w:spacing w:line="440" w:lineRule="exact"/>
              <w:jc w:val="center"/>
              <w:rPr>
                <w:rFonts w:ascii="宋体" w:cs="Times New Roman"/>
                <w:b/>
                <w:bCs/>
              </w:rPr>
            </w:pPr>
            <w:r>
              <w:rPr>
                <w:rFonts w:hint="eastAsia" w:ascii="宋体" w:hAnsi="宋体" w:cs="宋体"/>
                <w:b/>
                <w:bCs/>
              </w:rPr>
              <w:t>项号</w:t>
            </w:r>
          </w:p>
        </w:tc>
        <w:tc>
          <w:tcPr>
            <w:tcW w:w="2497" w:type="dxa"/>
            <w:gridSpan w:val="3"/>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条款号</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rPr>
            </w:pPr>
            <w:r>
              <w:rPr>
                <w:rFonts w:hint="eastAsia" w:ascii="宋体" w:hAnsi="宋体" w:cs="宋体"/>
                <w:b/>
                <w:bCs/>
              </w:rPr>
              <w:t>评审因素</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rPr>
            </w:pPr>
            <w:r>
              <w:rPr>
                <w:rFonts w:hint="eastAsia" w:ascii="宋体" w:hAnsi="宋体" w:cs="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1</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.1.1</w:t>
            </w:r>
          </w:p>
        </w:tc>
        <w:tc>
          <w:tcPr>
            <w:tcW w:w="1475"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形式评审标准</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投标人名称</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与营业执照、资质证书、安全生产许可证</w:t>
            </w:r>
            <w:r>
              <w:rPr>
                <w:rFonts w:ascii="宋体" w:hAnsi="宋体" w:cs="宋体"/>
              </w:rPr>
              <w:t>(</w:t>
            </w:r>
            <w:r>
              <w:rPr>
                <w:rFonts w:hint="eastAsia" w:ascii="宋体" w:hAnsi="宋体" w:cs="宋体"/>
              </w:rPr>
              <w:t>如有</w:t>
            </w:r>
            <w:r>
              <w:rPr>
                <w:rFonts w:ascii="宋体" w:hAnsi="宋体" w:cs="宋体"/>
              </w:rPr>
              <w:t>)</w:t>
            </w:r>
            <w:r>
              <w:rPr>
                <w:rFonts w:hint="eastAsia" w:ascii="宋体" w:hAnsi="宋体" w:cs="宋体"/>
              </w:rPr>
              <w:t>上的单位名称一致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投标函签字盖章</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投标文件格式</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完整提供第七章</w:t>
            </w:r>
            <w:r>
              <w:rPr>
                <w:rFonts w:hint="eastAsia" w:ascii="宋体" w:cs="宋体"/>
              </w:rPr>
              <w:t>“</w:t>
            </w:r>
            <w:r>
              <w:rPr>
                <w:rFonts w:hint="eastAsia" w:ascii="宋体" w:hAnsi="宋体" w:cs="宋体"/>
              </w:rPr>
              <w:t>投标文件格式</w:t>
            </w:r>
            <w:r>
              <w:rPr>
                <w:rFonts w:hint="eastAsia" w:ascii="宋体" w:cs="宋体"/>
              </w:rPr>
              <w:t>”</w:t>
            </w:r>
            <w:r>
              <w:rPr>
                <w:rFonts w:hint="eastAsia" w:ascii="宋体" w:hAnsi="宋体" w:cs="宋体"/>
              </w:rPr>
              <w:t>所规定的全部资料，且相关内容保持一致（招标文件另有规定的除外）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报价唯一</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5"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2</w:t>
            </w:r>
          </w:p>
        </w:tc>
        <w:tc>
          <w:tcPr>
            <w:tcW w:w="1022" w:type="dxa"/>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.1.2</w:t>
            </w:r>
          </w:p>
        </w:tc>
        <w:tc>
          <w:tcPr>
            <w:tcW w:w="1475" w:type="dxa"/>
            <w:gridSpan w:val="2"/>
            <w:vMerge w:val="restart"/>
            <w:tcBorders>
              <w:top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资格评审标准</w:t>
            </w:r>
          </w:p>
        </w:tc>
        <w:tc>
          <w:tcPr>
            <w:tcW w:w="1809" w:type="dxa"/>
            <w:tcBorders>
              <w:top w:val="single" w:color="auto" w:sz="4" w:space="0"/>
              <w:left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投标人资质要求</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设计项目负责人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施工项目负责人</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项目管理机构及人员</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cs="Times New Roman"/>
              </w:rPr>
            </w:pPr>
            <w:r>
              <w:rPr>
                <w:rFonts w:hint="eastAsia" w:ascii="宋体" w:hAnsi="宋体" w:cs="宋体"/>
              </w:rPr>
              <w:t>其他资格要求</w:t>
            </w:r>
          </w:p>
        </w:tc>
        <w:tc>
          <w:tcPr>
            <w:tcW w:w="4277" w:type="dxa"/>
            <w:gridSpan w:val="2"/>
            <w:tcBorders>
              <w:top w:val="single" w:color="auto" w:sz="4" w:space="0"/>
              <w:left w:val="single" w:color="auto" w:sz="4" w:space="0"/>
              <w:bottom w:val="single" w:color="auto" w:sz="4" w:space="0"/>
            </w:tcBorders>
            <w:vAlign w:val="center"/>
          </w:tcPr>
          <w:p>
            <w:pPr>
              <w:spacing w:line="42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1.4.1</w:t>
            </w:r>
            <w:r>
              <w:rPr>
                <w:rFonts w:hint="eastAsia" w:ascii="宋体" w:hAnsi="宋体" w:cs="宋体"/>
              </w:rPr>
              <w:t>条款和</w:t>
            </w:r>
            <w:r>
              <w:rPr>
                <w:rFonts w:ascii="宋体" w:hAnsi="宋体" w:cs="宋体"/>
              </w:rPr>
              <w:t>1.4.2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769" w:type="dxa"/>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022" w:type="dxa"/>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nil"/>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left"/>
              <w:rPr>
                <w:rFonts w:ascii="宋体" w:cs="Times New Roman"/>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ascii="宋体" w:hAnsi="宋体" w:cs="宋体"/>
              </w:rPr>
              <w:t>3</w:t>
            </w:r>
          </w:p>
        </w:tc>
        <w:tc>
          <w:tcPr>
            <w:tcW w:w="1022" w:type="dxa"/>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lang w:val="en-US" w:eastAsia="zh-CN"/>
              </w:rPr>
              <w:t>3</w:t>
            </w:r>
            <w:r>
              <w:rPr>
                <w:rFonts w:ascii="宋体" w:hAnsi="宋体" w:cs="宋体"/>
              </w:rPr>
              <w:t>.1.3</w:t>
            </w:r>
          </w:p>
        </w:tc>
        <w:tc>
          <w:tcPr>
            <w:tcW w:w="1475" w:type="dxa"/>
            <w:gridSpan w:val="2"/>
            <w:vMerge w:val="restart"/>
            <w:tcBorders>
              <w:top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响应性评审标准</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投标报价</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hint="eastAsia" w:ascii="宋体" w:hAnsi="宋体" w:cs="宋体"/>
              </w:rPr>
              <w:t>、</w:t>
            </w:r>
            <w:r>
              <w:rPr>
                <w:rFonts w:ascii="宋体" w:hAnsi="宋体" w:cs="宋体"/>
              </w:rPr>
              <w:t>3.2.4</w:t>
            </w:r>
            <w:r>
              <w:rPr>
                <w:rFonts w:hint="eastAsia" w:ascii="宋体" w:hAnsi="宋体" w:cs="宋体"/>
              </w:rPr>
              <w:t>条款和第三章第二节“评标办法和标准”第</w:t>
            </w:r>
            <w:r>
              <w:rPr>
                <w:rFonts w:ascii="宋体" w:hAnsi="宋体" w:cs="宋体"/>
              </w:rPr>
              <w:t>3.2.2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center"/>
          </w:tcPr>
          <w:p>
            <w:pPr>
              <w:spacing w:line="440" w:lineRule="exact"/>
              <w:jc w:val="center"/>
              <w:rPr>
                <w:rFonts w:ascii="宋体" w:cs="Times New Roman"/>
              </w:rPr>
            </w:pPr>
          </w:p>
        </w:tc>
        <w:tc>
          <w:tcPr>
            <w:tcW w:w="1022" w:type="dxa"/>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475" w:type="dxa"/>
            <w:gridSpan w:val="2"/>
            <w:vMerge w:val="continue"/>
            <w:tcBorders>
              <w:top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投标内容</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工期</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1.3.3</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质量标准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1.3.4</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投标有效期</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3.3.1</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投标保证金</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3.4.1</w:t>
            </w:r>
            <w:r>
              <w:rPr>
                <w:rFonts w:hint="eastAsia" w:ascii="宋体" w:hAnsi="宋体" w:cs="宋体"/>
              </w:rPr>
              <w:t>、</w:t>
            </w:r>
            <w:r>
              <w:rPr>
                <w:rFonts w:ascii="宋体" w:hAnsi="宋体" w:cs="宋体"/>
              </w:rPr>
              <w:t>4.1.5</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分包</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11</w:t>
            </w:r>
            <w:r>
              <w:rPr>
                <w:rFonts w:ascii="宋体" w:cs="宋体"/>
              </w:rPr>
              <w:t>.</w:t>
            </w:r>
            <w:r>
              <w:rPr>
                <w:rFonts w:hint="eastAsia" w:ascii="宋体" w:hAnsi="宋体" w:cs="宋体"/>
              </w:rPr>
              <w:t>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偏离</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1</w:t>
            </w:r>
            <w:r>
              <w:rPr>
                <w:rFonts w:ascii="宋体" w:cs="宋体"/>
              </w:rPr>
              <w:t>.</w:t>
            </w:r>
            <w:r>
              <w:rPr>
                <w:rFonts w:ascii="宋体" w:hAnsi="宋体" w:cs="宋体"/>
              </w:rPr>
              <w:t>12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投标文件编制与加密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3</w:t>
            </w:r>
            <w:r>
              <w:rPr>
                <w:rFonts w:ascii="宋体" w:cs="宋体"/>
              </w:rPr>
              <w:t>.</w:t>
            </w:r>
            <w:r>
              <w:rPr>
                <w:rFonts w:ascii="宋体" w:hAnsi="宋体" w:cs="宋体"/>
              </w:rPr>
              <w:t>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投标文件的递交</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第3.6.1条款中实质性内容的规定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投标文件的解密</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5</w:t>
            </w:r>
            <w:r>
              <w:rPr>
                <w:rFonts w:ascii="宋体" w:cs="宋体"/>
              </w:rPr>
              <w:t>.</w:t>
            </w:r>
            <w:r>
              <w:rPr>
                <w:rFonts w:ascii="宋体" w:hAnsi="宋体" w:cs="宋体"/>
              </w:rPr>
              <w:t>2</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jc w:val="center"/>
        </w:trPr>
        <w:tc>
          <w:tcPr>
            <w:tcW w:w="769" w:type="dxa"/>
            <w:vMerge w:val="continue"/>
            <w:tcBorders>
              <w:right w:val="single" w:color="auto" w:sz="4" w:space="0"/>
            </w:tcBorders>
            <w:vAlign w:val="top"/>
          </w:tcPr>
          <w:p>
            <w:pPr>
              <w:spacing w:line="440" w:lineRule="exact"/>
              <w:jc w:val="center"/>
              <w:rPr>
                <w:rFonts w:ascii="宋体" w:cs="Times New Roman"/>
              </w:rPr>
            </w:pPr>
          </w:p>
        </w:tc>
        <w:tc>
          <w:tcPr>
            <w:tcW w:w="1022" w:type="dxa"/>
            <w:vMerge w:val="continue"/>
            <w:tcBorders>
              <w:right w:val="single" w:color="auto" w:sz="4" w:space="0"/>
            </w:tcBorders>
            <w:vAlign w:val="center"/>
          </w:tcPr>
          <w:p>
            <w:pPr>
              <w:spacing w:line="440" w:lineRule="exact"/>
              <w:jc w:val="center"/>
              <w:rPr>
                <w:rFonts w:ascii="宋体" w:cs="Times New Roman"/>
              </w:rPr>
            </w:pPr>
          </w:p>
        </w:tc>
        <w:tc>
          <w:tcPr>
            <w:tcW w:w="1475" w:type="dxa"/>
            <w:gridSpan w:val="2"/>
            <w:vMerge w:val="continue"/>
            <w:tcBorders>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rPr>
            </w:pPr>
            <w:r>
              <w:rPr>
                <w:rFonts w:hint="eastAsia" w:ascii="宋体" w:hAnsi="宋体" w:cs="宋体"/>
              </w:rPr>
              <w:t>投标人对投标文件进行澄清、说明或者补正</w:t>
            </w:r>
          </w:p>
        </w:tc>
        <w:tc>
          <w:tcPr>
            <w:tcW w:w="4277" w:type="dxa"/>
            <w:gridSpan w:val="2"/>
            <w:tcBorders>
              <w:top w:val="single" w:color="auto" w:sz="4" w:space="0"/>
              <w:left w:val="single" w:color="auto" w:sz="4" w:space="0"/>
              <w:bottom w:val="single" w:color="auto" w:sz="4" w:space="0"/>
            </w:tcBorders>
            <w:vAlign w:val="center"/>
          </w:tcPr>
          <w:p>
            <w:pPr>
              <w:spacing w:line="440" w:lineRule="exact"/>
              <w:rPr>
                <w:rFonts w:ascii="宋体" w:cs="Times New Roman"/>
              </w:rPr>
            </w:pPr>
            <w:r>
              <w:rPr>
                <w:rFonts w:hint="eastAsia" w:ascii="宋体" w:hAnsi="宋体" w:cs="宋体"/>
              </w:rPr>
              <w:t>符合第二章</w:t>
            </w:r>
            <w:r>
              <w:rPr>
                <w:rFonts w:hint="eastAsia" w:ascii="宋体" w:cs="宋体"/>
              </w:rPr>
              <w:t>“</w:t>
            </w:r>
            <w:r>
              <w:rPr>
                <w:rFonts w:hint="eastAsia" w:ascii="宋体" w:hAnsi="宋体" w:cs="宋体"/>
              </w:rPr>
              <w:t>投标人须知</w:t>
            </w:r>
            <w:r>
              <w:rPr>
                <w:rFonts w:hint="eastAsia" w:ascii="宋体" w:cs="宋体"/>
              </w:rPr>
              <w:t>”</w:t>
            </w:r>
            <w:r>
              <w:rPr>
                <w:rFonts w:hint="eastAsia" w:ascii="宋体" w:hAnsi="宋体" w:cs="宋体"/>
              </w:rPr>
              <w:t>第</w:t>
            </w:r>
            <w:r>
              <w:rPr>
                <w:rFonts w:ascii="宋体" w:hAnsi="宋体" w:cs="宋体"/>
              </w:rPr>
              <w:t>6.3.2.6</w:t>
            </w:r>
            <w:r>
              <w:rPr>
                <w:rFonts w:hint="eastAsia" w:ascii="宋体" w:hAnsi="宋体" w:cs="宋体"/>
              </w:rPr>
              <w:t>条款中实质性内容的规定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bottom w:val="single" w:color="auto" w:sz="4" w:space="0"/>
              <w:right w:val="single" w:color="auto" w:sz="4" w:space="0"/>
            </w:tcBorders>
            <w:vAlign w:val="top"/>
          </w:tcPr>
          <w:p>
            <w:pPr>
              <w:spacing w:line="440" w:lineRule="exact"/>
              <w:rPr>
                <w:rFonts w:ascii="宋体" w:cs="Times New Roman"/>
              </w:rPr>
            </w:pPr>
          </w:p>
        </w:tc>
        <w:tc>
          <w:tcPr>
            <w:tcW w:w="1022" w:type="dxa"/>
            <w:vMerge w:val="continue"/>
            <w:tcBorders>
              <w:bottom w:val="single" w:color="auto" w:sz="4" w:space="0"/>
              <w:right w:val="single" w:color="auto" w:sz="4" w:space="0"/>
            </w:tcBorders>
            <w:vAlign w:val="center"/>
          </w:tcPr>
          <w:p>
            <w:pPr>
              <w:spacing w:line="440" w:lineRule="exact"/>
              <w:rPr>
                <w:rFonts w:ascii="宋体" w:cs="Times New Roman"/>
              </w:rPr>
            </w:pPr>
          </w:p>
        </w:tc>
        <w:tc>
          <w:tcPr>
            <w:tcW w:w="1475" w:type="dxa"/>
            <w:gridSpan w:val="2"/>
            <w:vMerge w:val="continue"/>
            <w:tcBorders>
              <w:bottom w:val="single" w:color="auto" w:sz="4" w:space="0"/>
              <w:right w:val="single" w:color="auto" w:sz="4" w:space="0"/>
            </w:tcBorders>
            <w:vAlign w:val="center"/>
          </w:tcPr>
          <w:p>
            <w:pPr>
              <w:spacing w:line="440" w:lineRule="exact"/>
              <w:jc w:val="center"/>
              <w:rPr>
                <w:rFonts w:ascii="宋体" w:cs="Times New Roman"/>
              </w:rPr>
            </w:pP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ascii="宋体" w:cs="Times New Roman"/>
              </w:rPr>
            </w:pPr>
            <w:r>
              <w:rPr>
                <w:rFonts w:hint="eastAsia" w:ascii="宋体" w:hAnsi="宋体" w:cs="宋体"/>
              </w:rPr>
              <w:t>……</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hint="eastAsia" w:ascii="宋体" w:hAnsi="宋体" w:cs="宋体"/>
              </w:rPr>
            </w:pPr>
          </w:p>
          <w:p>
            <w:pPr>
              <w:spacing w:line="440" w:lineRule="exact"/>
              <w:jc w:val="left"/>
              <w:rPr>
                <w:rFonts w:ascii="宋体" w:hAnsi="宋体" w:cs="宋体"/>
              </w:rPr>
            </w:pPr>
            <w:r>
              <w:rPr>
                <w:rFonts w:hint="eastAsia" w:ascii="宋体" w:hAnsi="宋体" w:cs="宋体"/>
              </w:rPr>
              <w:t>……</w:t>
            </w: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p>
            <w:pPr>
              <w:spacing w:line="440" w:lineRule="exact"/>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jc w:val="center"/>
        </w:trPr>
        <w:tc>
          <w:tcPr>
            <w:tcW w:w="769" w:type="dxa"/>
            <w:tcBorders>
              <w:bottom w:val="single" w:color="auto" w:sz="4" w:space="0"/>
              <w:right w:val="single" w:color="auto" w:sz="4" w:space="0"/>
            </w:tcBorders>
            <w:vAlign w:val="top"/>
          </w:tcPr>
          <w:p>
            <w:pPr>
              <w:spacing w:line="440" w:lineRule="exact"/>
              <w:jc w:val="center"/>
              <w:rPr>
                <w:rFonts w:ascii="宋体" w:cs="Times New Roman"/>
                <w:b/>
                <w:bCs/>
                <w:color w:val="auto"/>
              </w:rPr>
            </w:pPr>
            <w:r>
              <w:rPr>
                <w:rFonts w:hint="eastAsia" w:ascii="宋体" w:cs="Times New Roman"/>
                <w:b/>
                <w:bCs/>
                <w:color w:val="auto"/>
              </w:rPr>
              <w:t>项目</w:t>
            </w:r>
          </w:p>
        </w:tc>
        <w:tc>
          <w:tcPr>
            <w:tcW w:w="2497" w:type="dxa"/>
            <w:gridSpan w:val="3"/>
            <w:tcBorders>
              <w:bottom w:val="single" w:color="auto" w:sz="4" w:space="0"/>
              <w:right w:val="single" w:color="auto" w:sz="4" w:space="0"/>
            </w:tcBorders>
            <w:vAlign w:val="center"/>
          </w:tcPr>
          <w:p>
            <w:pPr>
              <w:spacing w:line="440" w:lineRule="exact"/>
              <w:jc w:val="center"/>
              <w:rPr>
                <w:rFonts w:ascii="宋体" w:cs="Times New Roman"/>
                <w:b/>
                <w:bCs/>
                <w:color w:val="auto"/>
              </w:rPr>
            </w:pPr>
            <w:r>
              <w:rPr>
                <w:rFonts w:hint="eastAsia" w:ascii="宋体" w:hAnsi="宋体" w:cs="宋体"/>
                <w:b/>
                <w:bCs/>
                <w:color w:val="auto"/>
              </w:rPr>
              <w:t>条款号</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color w:val="auto"/>
              </w:rPr>
            </w:pPr>
            <w:r>
              <w:rPr>
                <w:rFonts w:hint="eastAsia" w:ascii="宋体" w:hAnsi="宋体" w:cs="宋体"/>
                <w:color w:val="auto"/>
              </w:rPr>
              <w:t>条款内容</w:t>
            </w:r>
          </w:p>
        </w:tc>
        <w:tc>
          <w:tcPr>
            <w:tcW w:w="4277" w:type="dxa"/>
            <w:gridSpan w:val="2"/>
            <w:tcBorders>
              <w:top w:val="single" w:color="auto" w:sz="4" w:space="0"/>
              <w:left w:val="single" w:color="auto" w:sz="4" w:space="0"/>
              <w:bottom w:val="single" w:color="auto" w:sz="4" w:space="0"/>
            </w:tcBorders>
            <w:vAlign w:val="center"/>
          </w:tcPr>
          <w:p>
            <w:pPr>
              <w:spacing w:line="440" w:lineRule="exact"/>
              <w:jc w:val="center"/>
              <w:rPr>
                <w:rFonts w:ascii="宋体" w:cs="Times New Roman"/>
                <w:b/>
                <w:bCs/>
                <w:color w:val="auto"/>
              </w:rPr>
            </w:pPr>
            <w:r>
              <w:rPr>
                <w:rFonts w:hint="eastAsia" w:ascii="宋体" w:hAnsi="宋体" w:cs="宋体"/>
                <w:b/>
                <w:bCs/>
                <w:color w:val="auto"/>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41" w:hRule="atLeast"/>
          <w:jc w:val="center"/>
        </w:trPr>
        <w:tc>
          <w:tcPr>
            <w:tcW w:w="769" w:type="dxa"/>
            <w:tcBorders>
              <w:bottom w:val="single" w:color="auto" w:sz="4" w:space="0"/>
              <w:right w:val="single" w:color="auto" w:sz="4" w:space="0"/>
            </w:tcBorders>
            <w:vAlign w:val="top"/>
          </w:tcPr>
          <w:p>
            <w:pPr>
              <w:spacing w:line="440" w:lineRule="exact"/>
              <w:jc w:val="center"/>
              <w:rPr>
                <w:rFonts w:ascii="宋体" w:cs="Times New Roman"/>
                <w:color w:val="auto"/>
              </w:rPr>
            </w:pPr>
            <w:r>
              <w:rPr>
                <w:rFonts w:ascii="宋体" w:hAnsi="宋体" w:cs="宋体"/>
                <w:color w:val="auto"/>
              </w:rPr>
              <w:t>4</w:t>
            </w:r>
          </w:p>
        </w:tc>
        <w:tc>
          <w:tcPr>
            <w:tcW w:w="2497" w:type="dxa"/>
            <w:gridSpan w:val="3"/>
            <w:tcBorders>
              <w:bottom w:val="single" w:color="auto" w:sz="4" w:space="0"/>
              <w:right w:val="single" w:color="auto" w:sz="4" w:space="0"/>
            </w:tcBorders>
            <w:vAlign w:val="center"/>
          </w:tcPr>
          <w:p>
            <w:pPr>
              <w:spacing w:line="44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.2.1</w:t>
            </w:r>
          </w:p>
        </w:tc>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ascii="宋体" w:cs="Times New Roman"/>
                <w:color w:val="auto"/>
              </w:rPr>
            </w:pPr>
            <w:r>
              <w:rPr>
                <w:rFonts w:hint="eastAsia" w:ascii="宋体" w:hAnsi="宋体" w:cs="宋体"/>
                <w:color w:val="auto"/>
              </w:rPr>
              <w:t>分值构成</w:t>
            </w:r>
          </w:p>
          <w:p>
            <w:pPr>
              <w:adjustRightInd w:val="0"/>
              <w:snapToGrid w:val="0"/>
              <w:spacing w:line="440" w:lineRule="atLeast"/>
              <w:jc w:val="center"/>
              <w:rPr>
                <w:rFonts w:ascii="宋体" w:cs="Times New Roman"/>
                <w:color w:val="auto"/>
              </w:rPr>
            </w:pPr>
            <w:r>
              <w:rPr>
                <w:rFonts w:ascii="宋体" w:hAnsi="宋体" w:cs="宋体"/>
                <w:color w:val="auto"/>
              </w:rPr>
              <w:t>(</w:t>
            </w:r>
            <w:r>
              <w:rPr>
                <w:rFonts w:hint="eastAsia" w:ascii="宋体" w:hAnsi="宋体" w:cs="宋体"/>
                <w:color w:val="auto"/>
              </w:rPr>
              <w:t>总分</w:t>
            </w:r>
            <w:r>
              <w:rPr>
                <w:rFonts w:ascii="宋体" w:hAnsi="宋体" w:cs="宋体"/>
                <w:color w:val="auto"/>
              </w:rPr>
              <w:t>100</w:t>
            </w:r>
            <w:r>
              <w:rPr>
                <w:rFonts w:hint="eastAsia" w:ascii="宋体" w:hAnsi="宋体" w:cs="宋体"/>
                <w:color w:val="auto"/>
              </w:rPr>
              <w:t>分</w:t>
            </w:r>
            <w:r>
              <w:rPr>
                <w:rFonts w:ascii="宋体" w:hAnsi="宋体" w:cs="宋体"/>
                <w:color w:val="auto"/>
              </w:rPr>
              <w:t>)</w:t>
            </w:r>
          </w:p>
        </w:tc>
        <w:tc>
          <w:tcPr>
            <w:tcW w:w="4277" w:type="dxa"/>
            <w:gridSpan w:val="2"/>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投标报价</w:t>
            </w:r>
            <w:r>
              <w:rPr>
                <w:rFonts w:hint="eastAsia" w:ascii="宋体" w:hAnsi="宋体" w:cs="宋体"/>
                <w:color w:val="auto"/>
                <w:kern w:val="2"/>
                <w:sz w:val="21"/>
                <w:szCs w:val="21"/>
                <w:lang w:val="en-US" w:eastAsia="zh-CN"/>
              </w:rPr>
              <w:t>A</w:t>
            </w: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10-17</w:t>
            </w:r>
            <w:r>
              <w:rPr>
                <w:rFonts w:hint="eastAsia" w:ascii="宋体" w:hAnsi="宋体" w:cs="宋体"/>
                <w:color w:val="auto"/>
                <w:kern w:val="2"/>
                <w:sz w:val="21"/>
                <w:szCs w:val="21"/>
              </w:rPr>
              <w:t>分</w:t>
            </w:r>
          </w:p>
          <w:p>
            <w:pPr>
              <w:pStyle w:val="37"/>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项目管理组织方案</w:t>
            </w:r>
            <w:r>
              <w:rPr>
                <w:rFonts w:hint="default" w:ascii="宋体" w:hAnsi="宋体" w:cs="宋体"/>
                <w:color w:val="auto"/>
                <w:kern w:val="2"/>
                <w:sz w:val="21"/>
                <w:szCs w:val="21"/>
              </w:rPr>
              <w:t>B</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rPr>
              <w:t>1</w:t>
            </w:r>
            <w:r>
              <w:rPr>
                <w:rFonts w:hint="eastAsia" w:ascii="宋体" w:hAnsi="宋体" w:cs="宋体"/>
                <w:color w:val="auto"/>
                <w:kern w:val="2"/>
                <w:sz w:val="21"/>
                <w:szCs w:val="21"/>
                <w:lang w:val="en-US" w:eastAsia="zh-CN"/>
              </w:rPr>
              <w:t>0</w:t>
            </w:r>
            <w:r>
              <w:rPr>
                <w:rFonts w:hint="eastAsia" w:ascii="宋体" w:hAnsi="宋体" w:cs="宋体"/>
                <w:color w:val="auto"/>
                <w:kern w:val="2"/>
                <w:sz w:val="21"/>
                <w:szCs w:val="21"/>
              </w:rPr>
              <w:t>分</w:t>
            </w:r>
          </w:p>
          <w:p>
            <w:pPr>
              <w:pStyle w:val="37"/>
              <w:widowControl/>
              <w:adjustRightInd w:val="0"/>
              <w:snapToGrid w:val="0"/>
              <w:spacing w:beforeAutospacing="0" w:afterAutospacing="0" w:line="260" w:lineRule="exact"/>
              <w:rPr>
                <w:rFonts w:ascii="宋体" w:hAnsi="宋体" w:cs="宋体"/>
                <w:color w:val="auto"/>
                <w:kern w:val="2"/>
                <w:sz w:val="21"/>
                <w:szCs w:val="21"/>
              </w:rPr>
            </w:pPr>
            <w:r>
              <w:rPr>
                <w:rFonts w:hint="eastAsia" w:ascii="宋体" w:hAnsi="宋体" w:cs="宋体"/>
                <w:color w:val="auto"/>
                <w:kern w:val="2"/>
                <w:sz w:val="21"/>
                <w:szCs w:val="21"/>
              </w:rPr>
              <w:t>设计方案</w:t>
            </w:r>
            <w:r>
              <w:rPr>
                <w:rFonts w:hint="default" w:ascii="宋体" w:hAnsi="宋体" w:cs="宋体"/>
                <w:color w:val="auto"/>
                <w:kern w:val="2"/>
                <w:sz w:val="21"/>
                <w:szCs w:val="21"/>
              </w:rPr>
              <w:t>C</w:t>
            </w: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15-25</w:t>
            </w:r>
            <w:r>
              <w:rPr>
                <w:rFonts w:hint="eastAsia" w:ascii="宋体" w:hAnsi="宋体" w:cs="宋体"/>
                <w:color w:val="auto"/>
                <w:kern w:val="2"/>
                <w:sz w:val="21"/>
                <w:szCs w:val="21"/>
              </w:rPr>
              <w:t>分</w:t>
            </w:r>
          </w:p>
          <w:p>
            <w:pPr>
              <w:pStyle w:val="37"/>
              <w:widowControl/>
              <w:adjustRightInd w:val="0"/>
              <w:snapToGrid w:val="0"/>
              <w:spacing w:beforeAutospacing="0" w:afterAutospacing="0" w:line="260" w:lineRule="exact"/>
              <w:rPr>
                <w:rFonts w:hint="eastAsia" w:ascii="宋体" w:hAnsi="宋体" w:cs="宋体"/>
                <w:color w:val="auto"/>
                <w:kern w:val="2"/>
                <w:sz w:val="21"/>
                <w:szCs w:val="21"/>
              </w:rPr>
            </w:pPr>
            <w:r>
              <w:rPr>
                <w:rFonts w:hint="eastAsia" w:ascii="宋体" w:hAnsi="宋体" w:cs="宋体"/>
                <w:color w:val="auto"/>
                <w:kern w:val="2"/>
                <w:sz w:val="21"/>
                <w:szCs w:val="21"/>
              </w:rPr>
              <w:t>施工</w:t>
            </w:r>
            <w:r>
              <w:rPr>
                <w:rFonts w:hint="eastAsia" w:ascii="宋体" w:hAnsi="宋体" w:cs="宋体"/>
                <w:color w:val="auto"/>
                <w:kern w:val="2"/>
                <w:sz w:val="21"/>
                <w:szCs w:val="21"/>
                <w:lang w:eastAsia="zh-CN"/>
              </w:rPr>
              <w:t>实施（</w:t>
            </w:r>
            <w:r>
              <w:rPr>
                <w:rFonts w:hint="eastAsia" w:ascii="宋体" w:hAnsi="宋体" w:cs="宋体"/>
                <w:color w:val="auto"/>
                <w:kern w:val="2"/>
                <w:sz w:val="21"/>
                <w:szCs w:val="21"/>
              </w:rPr>
              <w:t>安装</w:t>
            </w:r>
            <w:r>
              <w:rPr>
                <w:rFonts w:hint="eastAsia" w:ascii="宋体" w:hAnsi="宋体" w:cs="宋体"/>
                <w:color w:val="auto"/>
                <w:kern w:val="2"/>
                <w:sz w:val="21"/>
                <w:szCs w:val="21"/>
                <w:lang w:eastAsia="zh-CN"/>
              </w:rPr>
              <w:t>）</w:t>
            </w:r>
            <w:r>
              <w:rPr>
                <w:rFonts w:hint="eastAsia" w:ascii="宋体" w:hAnsi="宋体" w:cs="宋体"/>
                <w:color w:val="auto"/>
                <w:kern w:val="2"/>
                <w:sz w:val="21"/>
                <w:szCs w:val="21"/>
              </w:rPr>
              <w:t>方案</w:t>
            </w:r>
            <w:r>
              <w:rPr>
                <w:rFonts w:hint="default" w:ascii="宋体" w:hAnsi="宋体" w:cs="宋体"/>
                <w:color w:val="auto"/>
                <w:kern w:val="2"/>
                <w:sz w:val="21"/>
                <w:szCs w:val="21"/>
              </w:rPr>
              <w:t>D</w:t>
            </w: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15-20</w:t>
            </w:r>
            <w:r>
              <w:rPr>
                <w:rFonts w:hint="eastAsia" w:ascii="宋体" w:hAnsi="宋体" w:cs="宋体"/>
                <w:color w:val="auto"/>
                <w:kern w:val="2"/>
                <w:sz w:val="21"/>
                <w:szCs w:val="21"/>
              </w:rPr>
              <w:t>分</w:t>
            </w:r>
          </w:p>
          <w:p>
            <w:pPr>
              <w:pStyle w:val="37"/>
              <w:widowControl/>
              <w:adjustRightInd w:val="0"/>
              <w:snapToGrid w:val="0"/>
              <w:spacing w:beforeAutospacing="0" w:afterAutospacing="0" w:line="260" w:lineRule="exact"/>
              <w:rPr>
                <w:rFonts w:ascii="宋体" w:cs="Times New Roman"/>
                <w:color w:val="auto"/>
                <w:kern w:val="2"/>
                <w:sz w:val="21"/>
                <w:szCs w:val="21"/>
              </w:rPr>
            </w:pPr>
            <w:r>
              <w:rPr>
                <w:rFonts w:hint="eastAsia" w:ascii="宋体" w:hAnsi="宋体" w:cs="宋体"/>
                <w:color w:val="auto"/>
                <w:kern w:val="2"/>
                <w:sz w:val="21"/>
                <w:szCs w:val="21"/>
              </w:rPr>
              <w:t>构件生产</w:t>
            </w:r>
            <w:r>
              <w:rPr>
                <w:rFonts w:hint="eastAsia" w:ascii="宋体" w:hAnsi="宋体" w:cs="宋体"/>
                <w:b w:val="0"/>
                <w:bCs w:val="0"/>
                <w:color w:val="auto"/>
                <w:kern w:val="2"/>
                <w:sz w:val="21"/>
                <w:szCs w:val="21"/>
                <w:lang w:eastAsia="zh-CN"/>
              </w:rPr>
              <w:t>实力</w:t>
            </w:r>
            <w:r>
              <w:rPr>
                <w:rFonts w:hint="default" w:ascii="宋体" w:hAnsi="宋体" w:cs="宋体"/>
                <w:color w:val="auto"/>
                <w:kern w:val="2"/>
                <w:sz w:val="21"/>
                <w:szCs w:val="21"/>
                <w:lang w:eastAsia="zh-CN"/>
              </w:rPr>
              <w:t>E</w:t>
            </w: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p>
            <w:pPr>
              <w:adjustRightInd w:val="0"/>
              <w:snapToGrid w:val="0"/>
              <w:spacing w:line="260" w:lineRule="exact"/>
              <w:rPr>
                <w:rFonts w:hint="eastAsia" w:cs="宋体"/>
                <w:color w:val="auto"/>
              </w:rPr>
            </w:pPr>
            <w:r>
              <w:rPr>
                <w:rFonts w:hint="eastAsia" w:cs="宋体"/>
                <w:color w:val="auto"/>
              </w:rPr>
              <w:t>企业诚信</w:t>
            </w:r>
            <w:r>
              <w:rPr>
                <w:rFonts w:hint="default" w:cs="宋体"/>
                <w:color w:val="auto"/>
              </w:rPr>
              <w:t>F</w:t>
            </w:r>
            <w:r>
              <w:rPr>
                <w:rFonts w:hint="eastAsia" w:cs="宋体"/>
                <w:color w:val="auto"/>
              </w:rPr>
              <w:t>：</w:t>
            </w:r>
            <w:r>
              <w:rPr>
                <w:rFonts w:hint="eastAsia" w:ascii="宋体" w:hAnsi="宋体" w:cs="宋体"/>
                <w:color w:val="auto"/>
              </w:rPr>
              <w:t>0</w:t>
            </w:r>
            <w:r>
              <w:rPr>
                <w:rFonts w:ascii="宋体" w:hAnsi="宋体" w:cs="宋体"/>
                <w:color w:val="auto"/>
              </w:rPr>
              <w:t>-</w:t>
            </w:r>
            <w:r>
              <w:rPr>
                <w:rFonts w:hint="eastAsia" w:ascii="宋体" w:hAnsi="宋体" w:cs="宋体"/>
                <w:color w:val="auto"/>
                <w:lang w:val="en-US" w:eastAsia="zh-CN"/>
              </w:rPr>
              <w:t>18</w:t>
            </w:r>
            <w:r>
              <w:rPr>
                <w:rFonts w:hint="eastAsia" w:cs="宋体"/>
                <w:color w:val="auto"/>
              </w:rPr>
              <w:t>分</w:t>
            </w:r>
          </w:p>
          <w:p>
            <w:pPr>
              <w:pStyle w:val="37"/>
              <w:widowControl/>
              <w:adjustRightInd w:val="0"/>
              <w:snapToGrid w:val="0"/>
              <w:spacing w:beforeAutospacing="0" w:afterAutospacing="0" w:line="260" w:lineRule="exact"/>
              <w:rPr>
                <w:rFonts w:hint="default" w:cs="宋体"/>
                <w:color w:val="auto"/>
              </w:rPr>
            </w:pPr>
            <w:r>
              <w:rPr>
                <w:rFonts w:hint="eastAsia" w:ascii="宋体" w:hAnsi="宋体" w:eastAsia="宋体" w:cs="宋体"/>
                <w:color w:val="auto"/>
                <w:kern w:val="2"/>
                <w:sz w:val="21"/>
                <w:szCs w:val="21"/>
                <w:lang w:eastAsia="zh-CN"/>
              </w:rPr>
              <w:t>施工经验</w:t>
            </w:r>
            <w:r>
              <w:rPr>
                <w:rFonts w:hint="default" w:ascii="宋体" w:hAnsi="宋体" w:eastAsia="宋体" w:cs="宋体"/>
                <w:color w:val="auto"/>
                <w:kern w:val="2"/>
                <w:sz w:val="21"/>
                <w:szCs w:val="21"/>
                <w:lang w:eastAsia="zh-CN"/>
              </w:rPr>
              <w:t>G</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eastAsia="宋体" w:cs="宋体"/>
                <w:color w:val="auto"/>
                <w:kern w:val="2"/>
                <w:sz w:val="21"/>
                <w:szCs w:val="21"/>
              </w:rPr>
              <w:t>分</w:t>
            </w:r>
          </w:p>
          <w:p>
            <w:pPr>
              <w:adjustRightInd w:val="0"/>
              <w:snapToGrid w:val="0"/>
              <w:spacing w:line="260" w:lineRule="exact"/>
              <w:rPr>
                <w:rFonts w:hint="eastAsia" w:eastAsia="宋体" w:cs="宋体"/>
                <w:color w:val="auto"/>
                <w:lang w:eastAsia="zh-CN"/>
              </w:rPr>
            </w:pPr>
            <w:r>
              <w:rPr>
                <w:rFonts w:hint="eastAsia" w:cs="宋体"/>
                <w:color w:val="auto"/>
                <w:lang w:eastAsia="zh-CN"/>
              </w:rPr>
              <w:t>存在不良行为扣分</w:t>
            </w:r>
            <w:r>
              <w:rPr>
                <w:rFonts w:hint="default" w:cs="宋体"/>
                <w:color w:val="auto"/>
              </w:rPr>
              <w:t>H</w:t>
            </w:r>
            <w:r>
              <w:rPr>
                <w:rFonts w:hint="eastAsia" w:cs="宋体"/>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tcBorders>
              <w:top w:val="single" w:color="auto" w:sz="4" w:space="0"/>
              <w:right w:val="single" w:color="auto" w:sz="4" w:space="0"/>
            </w:tcBorders>
            <w:vAlign w:val="top"/>
          </w:tcPr>
          <w:p>
            <w:pPr>
              <w:spacing w:line="440" w:lineRule="exact"/>
              <w:jc w:val="center"/>
              <w:rPr>
                <w:rFonts w:ascii="宋体" w:cs="Times New Roman"/>
                <w:color w:val="auto"/>
              </w:rPr>
            </w:pPr>
            <w:r>
              <w:rPr>
                <w:rFonts w:ascii="宋体" w:hAnsi="宋体" w:cs="宋体"/>
                <w:color w:val="auto"/>
              </w:rPr>
              <w:t>5</w:t>
            </w:r>
          </w:p>
        </w:tc>
        <w:tc>
          <w:tcPr>
            <w:tcW w:w="2497" w:type="dxa"/>
            <w:gridSpan w:val="3"/>
            <w:tcBorders>
              <w:top w:val="single" w:color="auto" w:sz="4" w:space="0"/>
              <w:right w:val="single" w:color="auto" w:sz="4" w:space="0"/>
            </w:tcBorders>
            <w:vAlign w:val="center"/>
          </w:tcPr>
          <w:p>
            <w:pPr>
              <w:spacing w:line="44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.2.2</w:t>
            </w:r>
          </w:p>
        </w:tc>
        <w:tc>
          <w:tcPr>
            <w:tcW w:w="1809" w:type="dxa"/>
            <w:tcBorders>
              <w:top w:val="single" w:color="auto" w:sz="4" w:space="0"/>
              <w:left w:val="single" w:color="auto" w:sz="4" w:space="0"/>
              <w:right w:val="single" w:color="auto" w:sz="4" w:space="0"/>
            </w:tcBorders>
            <w:vAlign w:val="center"/>
          </w:tcPr>
          <w:p>
            <w:pPr>
              <w:spacing w:line="440" w:lineRule="exact"/>
              <w:jc w:val="center"/>
              <w:rPr>
                <w:rFonts w:ascii="宋体" w:cs="Times New Roman"/>
                <w:color w:val="auto"/>
              </w:rPr>
            </w:pPr>
            <w:r>
              <w:rPr>
                <w:rFonts w:hint="eastAsia" w:ascii="宋体" w:hAnsi="宋体" w:cs="宋体"/>
                <w:color w:val="auto"/>
              </w:rPr>
              <w:t>计算方法</w:t>
            </w:r>
          </w:p>
        </w:tc>
        <w:tc>
          <w:tcPr>
            <w:tcW w:w="4277" w:type="dxa"/>
            <w:gridSpan w:val="2"/>
            <w:tcBorders>
              <w:top w:val="single" w:color="auto" w:sz="4" w:space="0"/>
              <w:left w:val="single" w:color="auto" w:sz="4" w:space="0"/>
            </w:tcBorders>
            <w:vAlign w:val="center"/>
          </w:tcPr>
          <w:p>
            <w:pPr>
              <w:adjustRightInd w:val="0"/>
              <w:snapToGrid w:val="0"/>
              <w:spacing w:line="260" w:lineRule="exact"/>
              <w:rPr>
                <w:rFonts w:ascii="宋体" w:hAnsi="宋体" w:cs="宋体"/>
                <w:color w:val="auto"/>
              </w:rPr>
            </w:pPr>
            <w:r>
              <w:rPr>
                <w:rFonts w:hint="eastAsia" w:ascii="宋体" w:hAnsi="宋体" w:cs="宋体"/>
                <w:color w:val="auto"/>
              </w:rPr>
              <w:t>投标报价（</w:t>
            </w:r>
            <w:r>
              <w:rPr>
                <w:rFonts w:ascii="宋体" w:hAnsi="宋体" w:cs="宋体"/>
                <w:color w:val="auto"/>
              </w:rPr>
              <w:t>A</w:t>
            </w:r>
            <w:r>
              <w:rPr>
                <w:rFonts w:hint="eastAsia" w:ascii="宋体" w:hAnsi="宋体" w:cs="宋体"/>
                <w:color w:val="auto"/>
              </w:rPr>
              <w:t>）=投标总报价（</w:t>
            </w:r>
            <w:r>
              <w:rPr>
                <w:rFonts w:hint="eastAsia" w:ascii="宋体" w:hAnsi="宋体" w:cs="宋体"/>
                <w:color w:val="auto"/>
                <w:lang w:val="en-US" w:eastAsia="zh-CN"/>
              </w:rPr>
              <w:t>3</w:t>
            </w:r>
            <w:r>
              <w:rPr>
                <w:rFonts w:hint="eastAsia" w:ascii="宋体" w:hAnsi="宋体" w:cs="宋体"/>
                <w:color w:val="auto"/>
              </w:rPr>
              <w:t>0%）（A1）+设计费（</w:t>
            </w:r>
            <w:r>
              <w:rPr>
                <w:rFonts w:hint="eastAsia" w:ascii="宋体" w:hAnsi="宋体" w:cs="宋体"/>
                <w:color w:val="auto"/>
                <w:lang w:val="en-US" w:eastAsia="zh-CN"/>
              </w:rPr>
              <w:t>4</w:t>
            </w:r>
            <w:r>
              <w:rPr>
                <w:rFonts w:hint="eastAsia" w:ascii="宋体" w:hAnsi="宋体" w:cs="宋体"/>
                <w:color w:val="auto"/>
              </w:rPr>
              <w:t>0%）（A2）+施工费（</w:t>
            </w:r>
            <w:r>
              <w:rPr>
                <w:rFonts w:hint="eastAsia" w:ascii="宋体" w:hAnsi="宋体" w:cs="宋体"/>
                <w:color w:val="auto"/>
                <w:lang w:val="en-US" w:eastAsia="zh-CN"/>
              </w:rPr>
              <w:t>3</w:t>
            </w:r>
            <w:r>
              <w:rPr>
                <w:rFonts w:hint="eastAsia" w:ascii="宋体" w:hAnsi="宋体" w:cs="宋体"/>
                <w:color w:val="auto"/>
              </w:rPr>
              <w:t>0%）（A3）</w:t>
            </w:r>
          </w:p>
          <w:p>
            <w:pPr>
              <w:numPr>
                <w:numId w:val="0"/>
              </w:numPr>
              <w:adjustRightInd w:val="0"/>
              <w:snapToGrid w:val="0"/>
              <w:spacing w:line="260" w:lineRule="exact"/>
              <w:rPr>
                <w:rFonts w:ascii="宋体" w:hAnsi="宋体" w:cs="宋体"/>
                <w:color w:val="auto"/>
              </w:rPr>
            </w:pPr>
            <w:r>
              <w:rPr>
                <w:rFonts w:hint="eastAsia" w:ascii="宋体" w:hAnsi="宋体" w:cs="宋体"/>
                <w:color w:val="auto"/>
                <w:lang w:val="en-US" w:eastAsia="zh-CN"/>
              </w:rPr>
              <w:t>1.</w:t>
            </w:r>
            <w:r>
              <w:rPr>
                <w:rFonts w:hint="eastAsia" w:ascii="宋体" w:hAnsi="宋体" w:cs="宋体"/>
                <w:color w:val="auto"/>
              </w:rPr>
              <w:t>修正投标总报价（A1）：</w:t>
            </w:r>
          </w:p>
          <w:p>
            <w:pPr>
              <w:adjustRightInd w:val="0"/>
              <w:snapToGrid w:val="0"/>
              <w:spacing w:line="260" w:lineRule="exact"/>
              <w:rPr>
                <w:rFonts w:ascii="宋体" w:hAnsi="宋体" w:cs="宋体"/>
                <w:color w:val="auto"/>
              </w:rPr>
            </w:pPr>
            <w:r>
              <w:rPr>
                <w:rFonts w:hint="eastAsia" w:ascii="宋体" w:hAnsi="宋体" w:cs="宋体"/>
                <w:color w:val="auto"/>
              </w:rPr>
              <w:t>①修正投标总报价（A1）=投标总报价-暂列金额-暂估价</w:t>
            </w:r>
          </w:p>
          <w:p>
            <w:pPr>
              <w:adjustRightInd w:val="0"/>
              <w:snapToGrid w:val="0"/>
              <w:spacing w:line="260" w:lineRule="exact"/>
              <w:rPr>
                <w:rFonts w:ascii="宋体" w:hAnsi="宋体" w:cs="宋体"/>
                <w:color w:val="auto"/>
              </w:rPr>
            </w:pPr>
            <w:r>
              <w:rPr>
                <w:rFonts w:hint="eastAsia" w:ascii="宋体" w:hAnsi="宋体" w:cs="宋体"/>
                <w:color w:val="auto"/>
              </w:rPr>
              <w:t>②设计费</w:t>
            </w:r>
          </w:p>
          <w:p>
            <w:pPr>
              <w:adjustRightInd w:val="0"/>
              <w:snapToGrid w:val="0"/>
              <w:spacing w:line="260" w:lineRule="exact"/>
              <w:rPr>
                <w:rFonts w:ascii="宋体" w:hAnsi="宋体" w:cs="宋体"/>
                <w:color w:val="auto"/>
              </w:rPr>
            </w:pPr>
            <w:r>
              <w:rPr>
                <w:rFonts w:hint="eastAsia" w:ascii="宋体" w:hAnsi="宋体" w:cs="宋体"/>
                <w:color w:val="auto"/>
              </w:rPr>
              <w:t>③施工费</w:t>
            </w:r>
          </w:p>
          <w:p>
            <w:pPr>
              <w:widowControl/>
              <w:spacing w:line="260" w:lineRule="exact"/>
              <w:rPr>
                <w:rFonts w:ascii="宋体" w:hAnsi="宋体" w:cs="宋体"/>
                <w:color w:val="auto"/>
                <w:kern w:val="0"/>
              </w:rPr>
            </w:pPr>
            <w:r>
              <w:rPr>
                <w:rFonts w:hint="eastAsia"/>
                <w:color w:val="auto"/>
              </w:rPr>
              <w:t>2.计算平均值Pp：</w:t>
            </w:r>
            <w:r>
              <w:rPr>
                <w:rFonts w:hint="eastAsia" w:ascii="宋体" w:hAnsi="宋体" w:cs="宋体"/>
                <w:color w:val="auto"/>
                <w:kern w:val="0"/>
              </w:rPr>
              <w:t>⑴计算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pPr>
              <w:widowControl/>
              <w:spacing w:line="280" w:lineRule="exact"/>
              <w:rPr>
                <w:rFonts w:ascii="宋体" w:hAnsi="宋体" w:cs="宋体"/>
                <w:color w:val="auto"/>
                <w:kern w:val="0"/>
              </w:rPr>
            </w:pPr>
            <w:r>
              <w:rPr>
                <w:rFonts w:hint="eastAsia" w:ascii="宋体" w:hAnsi="宋体" w:cs="宋体"/>
                <w:color w:val="auto"/>
                <w:kern w:val="0"/>
              </w:rPr>
              <w:t>①当n＞7时，</w:t>
            </w:r>
          </w:p>
          <w:p>
            <w:pPr>
              <w:widowControl/>
              <w:spacing w:line="360" w:lineRule="auto"/>
              <w:rPr>
                <w:rFonts w:ascii="宋体" w:hAnsi="宋体" w:cs="宋体"/>
                <w:color w:val="auto"/>
                <w:kern w:val="0"/>
              </w:rPr>
            </w:pPr>
            <w:r>
              <w:rPr>
                <w:rFonts w:hint="eastAsia" w:ascii="宋体" w:hAnsi="宋体" w:cs="宋体"/>
                <w:color w:val="auto"/>
                <w:kern w:val="0"/>
                <w:sz w:val="18"/>
                <w:szCs w:val="18"/>
              </w:rPr>
              <w:t>Pp＝（∑Pi-</w:t>
            </w:r>
            <w:r>
              <w:rPr>
                <w:rFonts w:hint="eastAsia" w:ascii="宋体" w:hAnsi="宋体" w:eastAsia="宋体" w:cs="宋体"/>
                <w:color w:val="auto"/>
                <w:kern w:val="2"/>
                <w:position w:val="-28"/>
                <w:sz w:val="18"/>
                <w:szCs w:val="18"/>
                <w:lang w:val="en-US" w:eastAsia="zh-CN" w:bidi="ar-SA"/>
              </w:rPr>
              <w:object>
                <v:shape id="Picture 3" type="#_x0000_t75" style="height:35.15pt;width:46.3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 ShapeID="Picture 3" DrawAspect="Content" ObjectID="_17" r:id="rId20"/>
              </w:object>
            </w:r>
            <w:r>
              <w:rPr>
                <w:rFonts w:hint="eastAsia" w:ascii="宋体" w:hAnsi="宋体" w:cs="宋体"/>
                <w:color w:val="auto"/>
                <w:kern w:val="0"/>
                <w:sz w:val="18"/>
                <w:szCs w:val="18"/>
              </w:rPr>
              <w:t>-</w:t>
            </w:r>
            <w:r>
              <w:rPr>
                <w:rFonts w:hint="eastAsia" w:ascii="宋体" w:hAnsi="宋体" w:eastAsia="宋体" w:cs="宋体"/>
                <w:color w:val="auto"/>
                <w:kern w:val="2"/>
                <w:position w:val="-28"/>
                <w:sz w:val="18"/>
                <w:szCs w:val="18"/>
                <w:lang w:val="en-US" w:eastAsia="zh-CN" w:bidi="ar-SA"/>
              </w:rPr>
              <w:pict>
                <v:shape id="图片 5" o:spid="_x0000_s1043" type="#_x0000_t75" style="height:35.35pt;width:44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r>
              <w:rPr>
                <w:rFonts w:hint="eastAsia" w:ascii="宋体" w:hAnsi="宋体" w:cs="宋体"/>
                <w:color w:val="auto"/>
                <w:kern w:val="0"/>
                <w:sz w:val="18"/>
                <w:szCs w:val="18"/>
              </w:rPr>
              <w:t>）/(n-X-Y)</w:t>
            </w:r>
          </w:p>
          <w:p>
            <w:pPr>
              <w:widowControl/>
              <w:spacing w:line="320" w:lineRule="exact"/>
              <w:rPr>
                <w:rFonts w:ascii="宋体" w:hAnsi="宋体" w:cs="宋体"/>
                <w:color w:val="auto"/>
                <w:kern w:val="0"/>
              </w:rPr>
            </w:pPr>
            <w:r>
              <w:rPr>
                <w:rFonts w:hint="eastAsia" w:ascii="宋体" w:hAnsi="宋体" w:cs="宋体"/>
                <w:color w:val="auto"/>
                <w:kern w:val="0"/>
              </w:rPr>
              <w:t>②当n≤7时，Pp＝∑Pi/n</w:t>
            </w:r>
          </w:p>
          <w:p>
            <w:pPr>
              <w:widowControl/>
              <w:spacing w:line="280" w:lineRule="exact"/>
              <w:rPr>
                <w:rFonts w:ascii="宋体" w:hAnsi="宋体" w:cs="宋体"/>
                <w:color w:val="auto"/>
                <w:kern w:val="0"/>
              </w:rPr>
            </w:pPr>
            <w:r>
              <w:rPr>
                <w:rFonts w:hint="eastAsia" w:ascii="宋体" w:hAnsi="宋体" w:cs="宋体"/>
                <w:color w:val="auto"/>
                <w:kern w:val="0"/>
              </w:rPr>
              <w:t>3.计算评标基准价Pg</w:t>
            </w:r>
          </w:p>
          <w:p>
            <w:pPr>
              <w:widowControl/>
              <w:spacing w:line="280" w:lineRule="exact"/>
              <w:rPr>
                <w:rFonts w:ascii="宋体" w:hAnsi="宋体" w:cs="宋体"/>
                <w:color w:val="auto"/>
                <w:kern w:val="0"/>
              </w:rPr>
            </w:pPr>
            <w:r>
              <w:rPr>
                <w:rFonts w:hint="eastAsia" w:ascii="宋体" w:hAnsi="宋体" w:cs="宋体"/>
                <w:color w:val="auto"/>
                <w:kern w:val="0"/>
              </w:rPr>
              <w:t>Pg=Pp×(1-Fg％)</w:t>
            </w:r>
          </w:p>
          <w:p>
            <w:pPr>
              <w:widowControl/>
              <w:spacing w:line="280" w:lineRule="exact"/>
              <w:rPr>
                <w:rFonts w:ascii="宋体" w:hAnsi="宋体" w:cs="宋体"/>
                <w:color w:val="auto"/>
                <w:kern w:val="0"/>
              </w:rPr>
            </w:pPr>
            <w:r>
              <w:rPr>
                <w:rFonts w:hint="eastAsia" w:ascii="宋体" w:hAnsi="宋体" w:cs="宋体"/>
                <w:color w:val="auto"/>
                <w:kern w:val="0"/>
              </w:rPr>
              <w:t>Fg为投标竞争率。投标竞争率由招标人在招标文件中确定。</w:t>
            </w:r>
          </w:p>
          <w:p>
            <w:pPr>
              <w:adjustRightInd w:val="0"/>
              <w:snapToGrid w:val="0"/>
              <w:spacing w:line="280" w:lineRule="exact"/>
              <w:rPr>
                <w:rFonts w:ascii="宋体" w:hAnsi="宋体" w:cs="宋体"/>
                <w:color w:val="auto"/>
              </w:rPr>
            </w:pPr>
            <w:r>
              <w:rPr>
                <w:rFonts w:hint="eastAsia" w:ascii="宋体" w:hAnsi="宋体" w:cs="宋体"/>
                <w:color w:val="auto"/>
                <w:kern w:val="0"/>
              </w:rPr>
              <w:t>①</w:t>
            </w:r>
            <w:r>
              <w:rPr>
                <w:rFonts w:hint="eastAsia" w:ascii="宋体" w:hAnsi="宋体" w:cs="宋体"/>
                <w:color w:val="auto"/>
              </w:rPr>
              <w:t>设计费（A2）（</w:t>
            </w:r>
            <w:r>
              <w:rPr>
                <w:rFonts w:hint="eastAsia" w:ascii="宋体" w:hAnsi="宋体" w:cs="宋体"/>
                <w:color w:val="auto"/>
                <w:kern w:val="0"/>
              </w:rPr>
              <w:t>投标竞争率可参照以下计取）：房屋建筑工程为（7～12）；市政工程（含道路工程、桥梁工程、隧道工程）取值为10～20）；</w:t>
            </w:r>
          </w:p>
          <w:p>
            <w:pPr>
              <w:adjustRightInd w:val="0"/>
              <w:snapToGrid w:val="0"/>
              <w:spacing w:line="260" w:lineRule="exact"/>
              <w:rPr>
                <w:rFonts w:ascii="宋体" w:hAnsi="宋体" w:cs="宋体"/>
                <w:color w:val="auto"/>
                <w:kern w:val="0"/>
              </w:rPr>
            </w:pPr>
            <w:r>
              <w:rPr>
                <w:rFonts w:hint="eastAsia" w:ascii="宋体" w:hAnsi="宋体" w:cs="宋体"/>
                <w:color w:val="auto"/>
              </w:rPr>
              <w:t>②施工费（A3）（</w:t>
            </w:r>
            <w:r>
              <w:rPr>
                <w:rFonts w:hint="eastAsia" w:ascii="宋体" w:hAnsi="宋体" w:cs="宋体"/>
                <w:color w:val="auto"/>
                <w:kern w:val="0"/>
              </w:rPr>
              <w:t>投标竞争率可参照以下计取）：房屋建筑工程为（2.5～3.75）；市政工程取值为（3.5～6.0）；</w:t>
            </w:r>
          </w:p>
          <w:p>
            <w:pPr>
              <w:adjustRightInd w:val="0"/>
              <w:snapToGrid w:val="0"/>
              <w:spacing w:line="260" w:lineRule="exact"/>
              <w:rPr>
                <w:rFonts w:ascii="宋体" w:hAnsi="宋体" w:cs="宋体"/>
                <w:color w:val="auto"/>
                <w:kern w:val="0"/>
              </w:rPr>
            </w:pPr>
            <w:r>
              <w:rPr>
                <w:rFonts w:hint="eastAsia" w:ascii="宋体" w:hAnsi="宋体" w:cs="宋体"/>
                <w:color w:val="auto"/>
              </w:rPr>
              <w:t>③</w:t>
            </w:r>
            <w:r>
              <w:rPr>
                <w:rFonts w:hint="eastAsia" w:ascii="宋体" w:hAnsi="宋体" w:cs="宋体"/>
                <w:color w:val="auto"/>
                <w:kern w:val="0"/>
              </w:rPr>
              <w:t>总报价</w:t>
            </w:r>
            <w:r>
              <w:rPr>
                <w:rFonts w:hint="eastAsia" w:ascii="宋体" w:hAnsi="宋体" w:cs="宋体"/>
                <w:color w:val="auto"/>
              </w:rPr>
              <w:t>（A1）</w:t>
            </w:r>
            <w:r>
              <w:rPr>
                <w:rFonts w:hint="eastAsia" w:ascii="宋体" w:hAnsi="宋体" w:cs="宋体"/>
                <w:color w:val="auto"/>
                <w:kern w:val="0"/>
              </w:rPr>
              <w:t>投标竞争率=设计费竞争率×（</w:t>
            </w:r>
            <w:r>
              <w:rPr>
                <w:rFonts w:hint="default" w:ascii="宋体" w:hAnsi="宋体" w:cs="宋体"/>
                <w:color w:val="auto"/>
                <w:kern w:val="0"/>
              </w:rPr>
              <w:t>30</w:t>
            </w:r>
            <w:r>
              <w:rPr>
                <w:rFonts w:hint="eastAsia" w:ascii="宋体" w:hAnsi="宋体" w:cs="宋体"/>
                <w:color w:val="auto"/>
                <w:kern w:val="0"/>
              </w:rPr>
              <w:t>-</w:t>
            </w:r>
            <w:r>
              <w:rPr>
                <w:rFonts w:hint="default" w:ascii="宋体" w:hAnsi="宋体" w:cs="宋体"/>
                <w:color w:val="auto"/>
                <w:kern w:val="0"/>
              </w:rPr>
              <w:t>5</w:t>
            </w:r>
            <w:r>
              <w:rPr>
                <w:rFonts w:hint="eastAsia" w:ascii="宋体" w:hAnsi="宋体" w:cs="宋体"/>
                <w:color w:val="auto"/>
                <w:kern w:val="0"/>
              </w:rPr>
              <w:t>0）%+施工费竞争率×（</w:t>
            </w:r>
            <w:r>
              <w:rPr>
                <w:rFonts w:hint="default" w:ascii="宋体" w:hAnsi="宋体" w:cs="宋体"/>
                <w:color w:val="auto"/>
                <w:kern w:val="0"/>
              </w:rPr>
              <w:t>5</w:t>
            </w:r>
            <w:r>
              <w:rPr>
                <w:rFonts w:hint="eastAsia" w:ascii="宋体" w:hAnsi="宋体" w:cs="宋体"/>
                <w:color w:val="auto"/>
                <w:kern w:val="0"/>
              </w:rPr>
              <w:t>0-</w:t>
            </w:r>
            <w:r>
              <w:rPr>
                <w:rFonts w:hint="default" w:ascii="宋体" w:hAnsi="宋体" w:cs="宋体"/>
                <w:color w:val="auto"/>
                <w:kern w:val="0"/>
              </w:rPr>
              <w:t>7</w:t>
            </w:r>
            <w:r>
              <w:rPr>
                <w:rFonts w:hint="eastAsia" w:ascii="宋体" w:hAnsi="宋体" w:cs="宋体"/>
                <w:color w:val="auto"/>
                <w:kern w:val="0"/>
              </w:rPr>
              <w:t>0）%。</w:t>
            </w:r>
          </w:p>
          <w:p>
            <w:pPr>
              <w:widowControl/>
              <w:numPr>
                <w:numId w:val="0"/>
              </w:numPr>
              <w:spacing w:line="260" w:lineRule="exact"/>
              <w:rPr>
                <w:rFonts w:ascii="宋体" w:hAnsi="宋体" w:cs="宋体"/>
                <w:color w:val="auto"/>
                <w:kern w:val="0"/>
              </w:rPr>
            </w:pPr>
            <w:r>
              <w:rPr>
                <w:rFonts w:hint="eastAsia" w:ascii="宋体" w:hAnsi="宋体" w:cs="宋体"/>
                <w:color w:val="auto"/>
                <w:kern w:val="0"/>
                <w:lang w:val="en-US" w:eastAsia="zh-CN"/>
              </w:rPr>
              <w:t>4.</w:t>
            </w:r>
            <w:r>
              <w:rPr>
                <w:rFonts w:hint="eastAsia" w:ascii="宋体" w:hAnsi="宋体" w:cs="宋体"/>
                <w:color w:val="auto"/>
                <w:kern w:val="0"/>
              </w:rPr>
              <w:t>计算各项得分：</w:t>
            </w:r>
          </w:p>
          <w:p>
            <w:pPr>
              <w:widowControl/>
              <w:spacing w:line="260" w:lineRule="exact"/>
              <w:rPr>
                <w:rFonts w:ascii="宋体" w:hAnsi="宋体" w:cs="宋体"/>
                <w:color w:val="auto"/>
                <w:kern w:val="0"/>
              </w:rPr>
            </w:pPr>
            <w:r>
              <w:rPr>
                <w:rFonts w:hint="eastAsia" w:ascii="宋体" w:hAnsi="宋体" w:cs="宋体"/>
                <w:color w:val="auto"/>
                <w:kern w:val="0"/>
              </w:rPr>
              <w:t>①</w:t>
            </w:r>
            <w:r>
              <w:rPr>
                <w:rFonts w:hint="eastAsia" w:ascii="宋体" w:hAnsi="宋体" w:cs="宋体"/>
                <w:color w:val="auto"/>
                <w:kern w:val="0"/>
                <w:lang w:val="zh-CN"/>
              </w:rPr>
              <w:t>报价每高于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1</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报价得分的计分公式为：投标人各项得分＝总得分－[（Pi- Pg）/ Pg]×100×1</w:t>
            </w:r>
          </w:p>
          <w:p>
            <w:pPr>
              <w:widowControl/>
              <w:spacing w:line="260" w:lineRule="exact"/>
              <w:rPr>
                <w:rFonts w:ascii="宋体" w:hAnsi="宋体" w:cs="宋体"/>
                <w:color w:val="auto"/>
                <w:kern w:val="0"/>
              </w:rPr>
            </w:pPr>
            <w:r>
              <w:rPr>
                <w:rFonts w:hint="eastAsia" w:ascii="宋体" w:hAnsi="宋体" w:cs="宋体"/>
                <w:color w:val="auto"/>
                <w:kern w:val="0"/>
              </w:rPr>
              <w:t>②</w:t>
            </w:r>
            <w:r>
              <w:rPr>
                <w:rFonts w:hint="eastAsia" w:ascii="宋体" w:hAnsi="宋体" w:cs="宋体"/>
                <w:color w:val="auto"/>
                <w:kern w:val="0"/>
                <w:lang w:val="zh-CN"/>
              </w:rPr>
              <w:t>报价每低于</w:t>
            </w:r>
            <w:r>
              <w:rPr>
                <w:rFonts w:hint="eastAsia" w:ascii="宋体" w:hAnsi="宋体" w:cs="宋体"/>
                <w:color w:val="auto"/>
                <w:kern w:val="0"/>
              </w:rPr>
              <w:t>评标基准价Pg的</w:t>
            </w:r>
            <w:r>
              <w:rPr>
                <w:rFonts w:hint="eastAsia" w:ascii="宋体" w:hAnsi="宋体"/>
                <w:color w:val="auto"/>
                <w:kern w:val="0"/>
              </w:rPr>
              <w:t>1%</w:t>
            </w:r>
            <w:r>
              <w:rPr>
                <w:rFonts w:hint="eastAsia" w:ascii="宋体" w:hAnsi="宋体" w:cs="宋体"/>
                <w:color w:val="auto"/>
                <w:kern w:val="0"/>
              </w:rPr>
              <w:t>（含</w:t>
            </w:r>
            <w:r>
              <w:rPr>
                <w:rFonts w:hint="eastAsia" w:ascii="宋体" w:hAnsi="宋体"/>
                <w:color w:val="auto"/>
                <w:kern w:val="0"/>
              </w:rPr>
              <w:t>1%</w:t>
            </w:r>
            <w:r>
              <w:rPr>
                <w:rFonts w:hint="eastAsia" w:ascii="宋体" w:hAnsi="宋体" w:cs="宋体"/>
                <w:color w:val="auto"/>
                <w:kern w:val="0"/>
              </w:rPr>
              <w:t>）扣</w:t>
            </w:r>
            <w:r>
              <w:rPr>
                <w:rFonts w:hint="eastAsia" w:ascii="宋体" w:hAnsi="宋体"/>
                <w:color w:val="auto"/>
                <w:kern w:val="0"/>
              </w:rPr>
              <w:t>0.5</w:t>
            </w:r>
            <w:r>
              <w:rPr>
                <w:rFonts w:hint="eastAsia" w:ascii="宋体" w:hAnsi="宋体" w:cs="宋体"/>
                <w:color w:val="auto"/>
                <w:kern w:val="0"/>
              </w:rPr>
              <w:t>分。</w:t>
            </w:r>
          </w:p>
          <w:p>
            <w:pPr>
              <w:widowControl/>
              <w:spacing w:line="260" w:lineRule="exact"/>
              <w:rPr>
                <w:rFonts w:ascii="宋体" w:hAnsi="宋体" w:cs="宋体"/>
                <w:color w:val="auto"/>
                <w:kern w:val="0"/>
              </w:rPr>
            </w:pPr>
            <w:r>
              <w:rPr>
                <w:rFonts w:hint="eastAsia" w:ascii="宋体" w:hAnsi="宋体" w:cs="宋体"/>
                <w:color w:val="auto"/>
                <w:kern w:val="0"/>
              </w:rPr>
              <w:t>报价得分的计分公式为：投标人各项得分＝总得分－[（Pg- Pi）/ Pg]×100×0.5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tcBorders>
              <w:top w:val="single" w:color="auto" w:sz="4" w:space="0"/>
              <w:bottom w:val="single" w:color="auto" w:sz="4" w:space="0"/>
              <w:right w:val="single" w:color="auto" w:sz="4" w:space="0"/>
            </w:tcBorders>
            <w:vAlign w:val="top"/>
          </w:tcPr>
          <w:p>
            <w:pPr>
              <w:spacing w:line="440" w:lineRule="exact"/>
              <w:jc w:val="center"/>
              <w:rPr>
                <w:rFonts w:ascii="宋体" w:cs="Times New Roman"/>
                <w:b/>
                <w:bCs/>
                <w:color w:val="auto"/>
              </w:rPr>
            </w:pPr>
            <w:r>
              <w:rPr>
                <w:rFonts w:hint="eastAsia" w:ascii="宋体" w:cs="Times New Roman"/>
                <w:b/>
                <w:bCs/>
                <w:color w:val="auto"/>
              </w:rPr>
              <w:t>项目</w:t>
            </w:r>
          </w:p>
        </w:tc>
        <w:tc>
          <w:tcPr>
            <w:tcW w:w="1160"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cs="Times New Roman"/>
                <w:b/>
                <w:bCs/>
                <w:color w:val="auto"/>
              </w:rPr>
            </w:pPr>
            <w:r>
              <w:rPr>
                <w:rFonts w:hint="eastAsia" w:ascii="宋体" w:hAnsi="宋体" w:cs="宋体"/>
                <w:b/>
                <w:bCs/>
                <w:color w:val="auto"/>
              </w:rPr>
              <w:t>序号</w:t>
            </w:r>
          </w:p>
        </w:tc>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color w:val="auto"/>
              </w:rPr>
            </w:pPr>
            <w:r>
              <w:rPr>
                <w:rFonts w:hint="eastAsia" w:ascii="宋体" w:hAnsi="宋体" w:cs="宋体"/>
                <w:b/>
                <w:bCs/>
                <w:color w:val="auto"/>
              </w:rPr>
              <w:t>评分项</w:t>
            </w:r>
          </w:p>
        </w:tc>
        <w:tc>
          <w:tcPr>
            <w:tcW w:w="18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Times New Roman"/>
                <w:b/>
                <w:bCs/>
                <w:color w:val="auto"/>
              </w:rPr>
            </w:pPr>
            <w:r>
              <w:rPr>
                <w:rFonts w:hint="eastAsia" w:ascii="宋体" w:hAnsi="宋体" w:cs="宋体"/>
                <w:b/>
                <w:bCs/>
                <w:color w:val="auto"/>
              </w:rPr>
              <w:t>评分因素</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400" w:lineRule="exact"/>
              <w:jc w:val="center"/>
              <w:rPr>
                <w:rFonts w:ascii="宋体" w:cs="Times New Roman"/>
                <w:color w:val="auto"/>
              </w:rPr>
            </w:pPr>
            <w:r>
              <w:rPr>
                <w:rFonts w:hint="eastAsia" w:ascii="宋体" w:hAnsi="宋体" w:cs="宋体"/>
                <w:b/>
                <w:bCs/>
                <w:color w:val="auto"/>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tcBorders>
              <w:top w:val="nil"/>
              <w:bottom w:val="single" w:color="auto" w:sz="4" w:space="0"/>
              <w:right w:val="single" w:color="auto" w:sz="4" w:space="0"/>
            </w:tcBorders>
            <w:vAlign w:val="top"/>
          </w:tcPr>
          <w:p>
            <w:pPr>
              <w:adjustRightInd w:val="0"/>
              <w:snapToGrid w:val="0"/>
              <w:spacing w:line="400" w:lineRule="exact"/>
              <w:jc w:val="center"/>
              <w:rPr>
                <w:rFonts w:ascii="宋体" w:cs="Times New Roman"/>
                <w:color w:val="auto"/>
              </w:rPr>
            </w:pPr>
            <w:r>
              <w:rPr>
                <w:rFonts w:ascii="宋体" w:hAnsi="宋体" w:cs="宋体"/>
                <w:color w:val="auto"/>
              </w:rPr>
              <w:t>7</w:t>
            </w:r>
          </w:p>
        </w:tc>
        <w:tc>
          <w:tcPr>
            <w:tcW w:w="1160" w:type="dxa"/>
            <w:gridSpan w:val="2"/>
            <w:tcBorders>
              <w:top w:val="nil"/>
              <w:bottom w:val="single" w:color="auto" w:sz="4" w:space="0"/>
              <w:right w:val="single" w:color="auto" w:sz="4" w:space="0"/>
            </w:tcBorders>
            <w:vAlign w:val="center"/>
          </w:tcPr>
          <w:p>
            <w:pPr>
              <w:adjustRightInd w:val="0"/>
              <w:snapToGrid w:val="0"/>
              <w:spacing w:line="400" w:lineRule="exact"/>
              <w:jc w:val="center"/>
              <w:rPr>
                <w:rFonts w:ascii="宋体" w:cs="Times New Roman"/>
                <w:b/>
                <w:bCs/>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ascii="宋体" w:hAnsi="宋体" w:cs="宋体"/>
                <w:color w:val="auto"/>
              </w:rPr>
              <w:t>1</w:t>
            </w:r>
            <w:r>
              <w:rPr>
                <w:rFonts w:hint="eastAsia" w:ascii="宋体" w:hAnsi="宋体" w:cs="宋体"/>
                <w:color w:val="auto"/>
              </w:rPr>
              <w:t>）</w:t>
            </w:r>
          </w:p>
        </w:tc>
        <w:tc>
          <w:tcPr>
            <w:tcW w:w="1337" w:type="dxa"/>
            <w:tcBorders>
              <w:top w:val="nil"/>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400" w:lineRule="exact"/>
              <w:jc w:val="center"/>
              <w:rPr>
                <w:rFonts w:hint="eastAsia" w:ascii="宋体" w:eastAsia="宋体" w:cs="Times New Roman"/>
                <w:color w:val="auto"/>
                <w:kern w:val="2"/>
                <w:sz w:val="21"/>
                <w:szCs w:val="21"/>
                <w:lang w:eastAsia="zh-CN"/>
              </w:rPr>
            </w:pPr>
            <w:r>
              <w:rPr>
                <w:rFonts w:hint="eastAsia" w:ascii="宋体" w:hAnsi="宋体" w:cs="宋体"/>
                <w:color w:val="auto"/>
                <w:kern w:val="2"/>
                <w:sz w:val="21"/>
                <w:szCs w:val="21"/>
              </w:rPr>
              <w:t>投标报价</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A</w:t>
            </w:r>
            <w:r>
              <w:rPr>
                <w:rFonts w:hint="eastAsia" w:ascii="宋体" w:hAnsi="宋体" w:cs="宋体"/>
                <w:color w:val="auto"/>
                <w:kern w:val="2"/>
                <w:sz w:val="21"/>
                <w:szCs w:val="21"/>
                <w:lang w:eastAsia="zh-CN"/>
              </w:rPr>
              <w:t>）</w:t>
            </w:r>
          </w:p>
          <w:p>
            <w:pPr>
              <w:pStyle w:val="37"/>
              <w:widowControl/>
              <w:adjustRightInd w:val="0"/>
              <w:snapToGrid w:val="0"/>
              <w:spacing w:beforeAutospacing="0" w:afterAutospacing="0" w:line="400" w:lineRule="exact"/>
              <w:jc w:val="center"/>
              <w:rPr>
                <w:rFonts w:ascii="宋体" w:cs="Times New Roman"/>
                <w:b/>
                <w:bCs/>
                <w:color w:val="auto"/>
                <w:sz w:val="21"/>
                <w:szCs w:val="21"/>
              </w:rPr>
            </w:pP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10-17</w:t>
            </w:r>
            <w:r>
              <w:rPr>
                <w:rFonts w:hint="eastAsia" w:ascii="宋体" w:hAnsi="宋体" w:cs="宋体"/>
                <w:color w:val="auto"/>
                <w:kern w:val="2"/>
                <w:sz w:val="21"/>
                <w:szCs w:val="21"/>
              </w:rPr>
              <w:t>分）</w:t>
            </w:r>
          </w:p>
        </w:tc>
        <w:tc>
          <w:tcPr>
            <w:tcW w:w="1809"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400" w:lineRule="exact"/>
              <w:jc w:val="center"/>
              <w:rPr>
                <w:rFonts w:hint="eastAsia" w:ascii="Times New Roman" w:hAnsi="Times New Roman" w:cs="宋体"/>
                <w:color w:val="auto"/>
                <w:sz w:val="21"/>
                <w:szCs w:val="21"/>
              </w:rPr>
            </w:pPr>
            <w:r>
              <w:rPr>
                <w:rFonts w:hint="eastAsia" w:ascii="Times New Roman" w:hAnsi="Times New Roman" w:cs="宋体"/>
                <w:color w:val="auto"/>
                <w:sz w:val="21"/>
                <w:szCs w:val="21"/>
              </w:rPr>
              <w:t>投标报价评分</w:t>
            </w:r>
          </w:p>
          <w:p>
            <w:pPr>
              <w:pStyle w:val="37"/>
              <w:widowControl/>
              <w:adjustRightInd w:val="0"/>
              <w:snapToGrid w:val="0"/>
              <w:spacing w:beforeAutospacing="0" w:afterAutospacing="0" w:line="400" w:lineRule="exact"/>
              <w:jc w:val="center"/>
              <w:rPr>
                <w:rFonts w:hint="eastAsia" w:ascii="Times New Roman" w:hAnsi="Times New Roman" w:cs="宋体"/>
                <w:color w:val="auto"/>
                <w:sz w:val="21"/>
                <w:szCs w:val="21"/>
              </w:rPr>
            </w:pPr>
            <w:r>
              <w:rPr>
                <w:rFonts w:hint="eastAsia" w:ascii="宋体" w:hAnsi="宋体" w:cs="宋体"/>
                <w:color w:val="auto"/>
                <w:kern w:val="2"/>
                <w:sz w:val="21"/>
                <w:szCs w:val="21"/>
              </w:rPr>
              <w:t>（</w:t>
            </w:r>
            <w:r>
              <w:rPr>
                <w:rFonts w:hint="eastAsia" w:ascii="宋体" w:hAnsi="宋体" w:cs="宋体"/>
                <w:color w:val="auto"/>
                <w:kern w:val="2"/>
                <w:sz w:val="21"/>
                <w:szCs w:val="21"/>
                <w:lang w:val="en-US" w:eastAsia="zh-CN"/>
              </w:rPr>
              <w:t>10-17</w:t>
            </w:r>
            <w:r>
              <w:rPr>
                <w:rFonts w:hint="eastAsia" w:ascii="宋体" w:hAnsi="宋体" w:cs="宋体"/>
                <w:color w:val="auto"/>
                <w:kern w:val="2"/>
                <w:sz w:val="21"/>
                <w:szCs w:val="21"/>
              </w:rPr>
              <w:t>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400" w:lineRule="exact"/>
              <w:jc w:val="left"/>
              <w:rPr>
                <w:rFonts w:ascii="宋体" w:cs="Times New Roman"/>
                <w:color w:val="auto"/>
              </w:rPr>
            </w:pPr>
            <w:r>
              <w:rPr>
                <w:rFonts w:hint="eastAsia" w:ascii="宋体" w:hAnsi="宋体" w:cs="宋体"/>
                <w:color w:val="auto"/>
              </w:rPr>
              <w:t>投标报价得分</w:t>
            </w:r>
            <w:r>
              <w:rPr>
                <w:rFonts w:ascii="宋体" w:hAnsi="宋体" w:cs="宋体"/>
                <w:color w:val="auto"/>
              </w:rPr>
              <w:t>=</w:t>
            </w:r>
            <w:r>
              <w:rPr>
                <w:rFonts w:hint="eastAsia" w:ascii="宋体" w:hAnsi="宋体" w:cs="宋体"/>
                <w:color w:val="auto"/>
              </w:rPr>
              <w:t>A1+A2+A3</w:t>
            </w:r>
          </w:p>
          <w:p>
            <w:pPr>
              <w:adjustRightInd w:val="0"/>
              <w:snapToGrid w:val="0"/>
              <w:spacing w:line="400" w:lineRule="exact"/>
              <w:jc w:val="left"/>
              <w:rPr>
                <w:rFonts w:ascii="宋体" w:cs="Times New Roman"/>
                <w:color w:val="auto"/>
              </w:rPr>
            </w:pPr>
            <w:r>
              <w:rPr>
                <w:rFonts w:hint="eastAsia" w:ascii="宋体" w:hAnsi="宋体" w:cs="宋体"/>
                <w:color w:val="auto"/>
              </w:rPr>
              <w:t>其中：</w:t>
            </w:r>
          </w:p>
          <w:p>
            <w:pPr>
              <w:adjustRightInd w:val="0"/>
              <w:snapToGrid w:val="0"/>
              <w:spacing w:line="400" w:lineRule="exact"/>
              <w:jc w:val="left"/>
              <w:rPr>
                <w:rFonts w:ascii="宋体" w:cs="Times New Roman"/>
                <w:b/>
                <w:bCs/>
                <w:color w:val="auto"/>
              </w:rPr>
            </w:pPr>
            <w:r>
              <w:rPr>
                <w:rFonts w:hint="eastAsia" w:ascii="宋体" w:hAnsi="宋体" w:cs="宋体"/>
                <w:color w:val="auto"/>
              </w:rPr>
              <w:t>投标报价得分以及A1、A2、A3得分均保留小数点后两位，小数点后第三位四舍五入，第四位及以后不计。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restart"/>
            <w:tcBorders>
              <w:top w:val="single" w:color="auto" w:sz="4" w:space="0"/>
              <w:right w:val="single" w:color="auto" w:sz="4" w:space="0"/>
            </w:tcBorders>
            <w:vAlign w:val="top"/>
          </w:tcPr>
          <w:p>
            <w:pPr>
              <w:spacing w:line="380" w:lineRule="exact"/>
              <w:jc w:val="center"/>
              <w:rPr>
                <w:rFonts w:ascii="宋体" w:cs="Times New Roman"/>
                <w:color w:val="auto"/>
              </w:rPr>
            </w:pPr>
            <w:r>
              <w:rPr>
                <w:rFonts w:ascii="宋体" w:hAnsi="宋体" w:cs="宋体"/>
                <w:color w:val="auto"/>
              </w:rPr>
              <w:t>8</w:t>
            </w:r>
          </w:p>
        </w:tc>
        <w:tc>
          <w:tcPr>
            <w:tcW w:w="1160" w:type="dxa"/>
            <w:gridSpan w:val="2"/>
            <w:vMerge w:val="restart"/>
            <w:tcBorders>
              <w:top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ascii="宋体" w:hAnsi="宋体" w:cs="宋体"/>
                <w:color w:val="auto"/>
              </w:rPr>
              <w:t>2</w:t>
            </w:r>
            <w:r>
              <w:rPr>
                <w:rFonts w:hint="eastAsia" w:ascii="宋体" w:hAnsi="宋体" w:cs="宋体"/>
                <w:color w:val="auto"/>
              </w:rPr>
              <w:t>）</w:t>
            </w:r>
          </w:p>
        </w:tc>
        <w:tc>
          <w:tcPr>
            <w:tcW w:w="1337" w:type="dxa"/>
            <w:vMerge w:val="restart"/>
            <w:tcBorders>
              <w:top w:val="single" w:color="auto" w:sz="4" w:space="0"/>
              <w:right w:val="single" w:color="auto" w:sz="4" w:space="0"/>
            </w:tcBorders>
            <w:vAlign w:val="center"/>
          </w:tcPr>
          <w:p>
            <w:pPr>
              <w:pStyle w:val="37"/>
              <w:widowControl/>
              <w:adjustRightInd w:val="0"/>
              <w:snapToGrid w:val="0"/>
              <w:spacing w:beforeAutospacing="0" w:afterAutospacing="0" w:line="260" w:lineRule="exact"/>
              <w:rPr>
                <w:rFonts w:ascii="宋体" w:cs="Times New Roman"/>
                <w:color w:val="auto"/>
                <w:sz w:val="21"/>
                <w:szCs w:val="21"/>
              </w:rPr>
            </w:pPr>
            <w:r>
              <w:rPr>
                <w:rFonts w:hint="eastAsia" w:ascii="宋体" w:hAnsi="宋体" w:cs="宋体"/>
                <w:color w:val="auto"/>
                <w:kern w:val="2"/>
                <w:sz w:val="21"/>
                <w:szCs w:val="21"/>
              </w:rPr>
              <w:t>项目管理组织方案</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B</w:t>
            </w:r>
            <w:r>
              <w:rPr>
                <w:rFonts w:hint="eastAsia" w:ascii="宋体" w:hAnsi="宋体" w:cs="宋体"/>
                <w:color w:val="auto"/>
                <w:kern w:val="2"/>
                <w:sz w:val="21"/>
                <w:szCs w:val="21"/>
                <w:lang w:eastAsia="zh-CN"/>
              </w:rPr>
              <w:t>）</w:t>
            </w: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rPr>
              <w:t>1</w:t>
            </w:r>
            <w:r>
              <w:rPr>
                <w:rFonts w:hint="eastAsia" w:ascii="宋体" w:hAnsi="宋体" w:cs="宋体"/>
                <w:color w:val="auto"/>
                <w:kern w:val="2"/>
                <w:sz w:val="21"/>
                <w:szCs w:val="21"/>
                <w:lang w:val="en-US" w:eastAsia="zh-CN"/>
              </w:rPr>
              <w:t>0</w:t>
            </w:r>
            <w:r>
              <w:rPr>
                <w:rFonts w:hint="eastAsia" w:ascii="宋体" w:hAnsi="宋体" w:cs="宋体"/>
                <w:color w:val="auto"/>
                <w:kern w:val="2"/>
                <w:sz w:val="21"/>
                <w:szCs w:val="21"/>
              </w:rPr>
              <w:t>）分</w:t>
            </w:r>
          </w:p>
        </w:tc>
        <w:tc>
          <w:tcPr>
            <w:tcW w:w="1809"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cs="Times New Roman"/>
                <w:color w:val="auto"/>
                <w:sz w:val="21"/>
                <w:szCs w:val="21"/>
              </w:rPr>
            </w:pPr>
            <w:r>
              <w:rPr>
                <w:rFonts w:hint="eastAsia" w:ascii="宋体" w:cs="Times New Roman"/>
                <w:color w:val="auto"/>
                <w:sz w:val="21"/>
                <w:szCs w:val="21"/>
              </w:rPr>
              <w:t>人员配备</w:t>
            </w:r>
          </w:p>
          <w:p>
            <w:pPr>
              <w:pStyle w:val="37"/>
              <w:widowControl/>
              <w:adjustRightInd w:val="0"/>
              <w:snapToGrid w:val="0"/>
              <w:spacing w:beforeAutospacing="0" w:afterAutospacing="0" w:line="380" w:lineRule="exact"/>
              <w:jc w:val="center"/>
              <w:rPr>
                <w:rFonts w:ascii="宋体" w:cs="Times New Roman"/>
                <w:color w:val="auto"/>
                <w:sz w:val="21"/>
                <w:szCs w:val="21"/>
              </w:rPr>
            </w:pPr>
            <w:r>
              <w:rPr>
                <w:rFonts w:hint="eastAsia" w:ascii="宋体" w:hAnsi="宋体" w:cs="宋体"/>
                <w:color w:val="auto"/>
                <w:kern w:val="2"/>
                <w:sz w:val="21"/>
                <w:szCs w:val="21"/>
              </w:rPr>
              <w:t>（</w:t>
            </w:r>
            <w:r>
              <w:rPr>
                <w:rFonts w:ascii="宋体" w:hAnsi="宋体" w:cs="宋体"/>
                <w:color w:val="auto"/>
                <w:kern w:val="2"/>
                <w:sz w:val="21"/>
                <w:szCs w:val="21"/>
              </w:rPr>
              <w:t>0-</w:t>
            </w:r>
            <w:r>
              <w:rPr>
                <w:rFonts w:hint="eastAsia" w:ascii="宋体" w:hAnsi="宋体" w:cs="宋体"/>
                <w:color w:val="auto"/>
                <w:kern w:val="2"/>
                <w:sz w:val="21"/>
                <w:szCs w:val="21"/>
                <w:lang w:val="en-US" w:eastAsia="zh-CN"/>
              </w:rPr>
              <w:t>2</w:t>
            </w:r>
            <w:r>
              <w:rPr>
                <w:rFonts w:hint="eastAsia" w:ascii="宋体" w:hAnsi="宋体" w:cs="宋体"/>
                <w:color w:val="auto"/>
                <w:kern w:val="2"/>
                <w:sz w:val="21"/>
                <w:szCs w:val="21"/>
              </w:rPr>
              <w:t>）分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color w:val="auto"/>
              </w:rPr>
            </w:pPr>
            <w:r>
              <w:rPr>
                <w:rFonts w:hint="eastAsia" w:ascii="宋体" w:cs="Times New Roman"/>
                <w:color w:val="auto"/>
              </w:rPr>
              <w:t>项目负责人：具备注册建筑师、勘察设计注册工程师、注册建造师或者注册监理工程师或高级专业技术职称（未实施注册执业资格的）资格。</w:t>
            </w:r>
          </w:p>
          <w:p>
            <w:pPr>
              <w:adjustRightInd w:val="0"/>
              <w:snapToGrid w:val="0"/>
              <w:spacing w:line="380" w:lineRule="exact"/>
              <w:jc w:val="left"/>
              <w:rPr>
                <w:rFonts w:ascii="宋体" w:cs="Times New Roman"/>
                <w:color w:val="auto"/>
              </w:rPr>
            </w:pPr>
            <w:r>
              <w:rPr>
                <w:rFonts w:hint="eastAsia" w:ascii="宋体" w:cs="Times New Roman"/>
                <w:color w:val="auto"/>
              </w:rPr>
              <w:t>设计阶段：项目负责人、建筑师、结构工程师、各专业设计人员</w:t>
            </w:r>
          </w:p>
          <w:p>
            <w:pPr>
              <w:adjustRightInd w:val="0"/>
              <w:snapToGrid w:val="0"/>
              <w:spacing w:line="380" w:lineRule="exact"/>
              <w:jc w:val="left"/>
              <w:rPr>
                <w:rFonts w:ascii="宋体" w:cs="Times New Roman"/>
                <w:color w:val="auto"/>
              </w:rPr>
            </w:pPr>
            <w:r>
              <w:rPr>
                <w:rFonts w:hint="eastAsia" w:ascii="宋体" w:cs="Times New Roman"/>
                <w:color w:val="auto"/>
              </w:rPr>
              <w:t>施工阶段：项目负责人、技术负责人、各专业技术负责人、其他关键岗位人员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continue"/>
            <w:tcBorders>
              <w:right w:val="single" w:color="auto" w:sz="4" w:space="0"/>
            </w:tcBorders>
            <w:vAlign w:val="top"/>
          </w:tcPr>
          <w:p>
            <w:pPr>
              <w:spacing w:line="380" w:lineRule="exact"/>
              <w:jc w:val="center"/>
              <w:rPr>
                <w:rFonts w:ascii="宋体" w:hAnsi="宋体" w:cs="宋体"/>
                <w:color w:val="auto"/>
              </w:rPr>
            </w:pPr>
          </w:p>
        </w:tc>
        <w:tc>
          <w:tcPr>
            <w:tcW w:w="1160" w:type="dxa"/>
            <w:gridSpan w:val="2"/>
            <w:vMerge w:val="continue"/>
            <w:tcBorders>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项目管理机构中配备BIM技术人员</w:t>
            </w:r>
          </w:p>
          <w:p>
            <w:pPr>
              <w:pStyle w:val="37"/>
              <w:widowControl/>
              <w:adjustRightInd w:val="0"/>
              <w:snapToGrid w:val="0"/>
              <w:spacing w:beforeAutospacing="0" w:afterAutospacing="0" w:line="380" w:lineRule="exact"/>
              <w:jc w:val="center"/>
              <w:rPr>
                <w:rFonts w:hint="eastAsia" w:ascii="宋体" w:hAnsi="Calibri" w:eastAsia="宋体" w:cs="Times New Roman"/>
                <w:color w:val="auto"/>
                <w:kern w:val="0"/>
                <w:sz w:val="21"/>
                <w:szCs w:val="21"/>
                <w:lang w:val="en-US" w:eastAsia="zh-CN" w:bidi="ar-SA"/>
              </w:rPr>
            </w:pPr>
            <w:r>
              <w:rPr>
                <w:rFonts w:hint="eastAsia" w:ascii="宋体" w:eastAsia="宋体" w:cs="Times New Roman"/>
                <w:color w:val="auto"/>
                <w:sz w:val="21"/>
                <w:szCs w:val="21"/>
              </w:rPr>
              <w:t>（</w:t>
            </w:r>
            <w:r>
              <w:rPr>
                <w:rFonts w:hint="eastAsia" w:ascii="宋体" w:eastAsia="宋体" w:cs="Times New Roman"/>
                <w:color w:val="auto"/>
                <w:sz w:val="21"/>
                <w:szCs w:val="21"/>
                <w:lang w:val="en-US" w:eastAsia="zh-CN"/>
              </w:rPr>
              <w:t>0-3.5</w:t>
            </w:r>
            <w:r>
              <w:rPr>
                <w:rFonts w:hint="eastAsia" w:ascii="宋体" w:eastAsia="宋体" w:cs="Times New Roman"/>
                <w:color w:val="auto"/>
                <w:sz w:val="21"/>
                <w:szCs w:val="21"/>
              </w:rPr>
              <w:t>分）</w:t>
            </w:r>
          </w:p>
        </w:tc>
        <w:tc>
          <w:tcPr>
            <w:tcW w:w="4277" w:type="dxa"/>
            <w:gridSpan w:val="2"/>
            <w:tcBorders>
              <w:top w:val="single" w:color="auto" w:sz="4" w:space="0"/>
              <w:left w:val="single" w:color="auto" w:sz="4" w:space="0"/>
              <w:bottom w:val="single" w:color="auto" w:sz="4" w:space="0"/>
            </w:tcBorders>
            <w:vAlign w:val="top"/>
          </w:tcPr>
          <w:p>
            <w:pPr>
              <w:pStyle w:val="37"/>
              <w:widowControl/>
              <w:wordWrap/>
              <w:adjustRightInd/>
              <w:snapToGrid/>
              <w:spacing w:beforeAutospacing="0" w:afterAutospacing="0" w:line="320" w:lineRule="exact"/>
              <w:jc w:val="both"/>
              <w:textAlignment w:val="auto"/>
              <w:rPr>
                <w:rFonts w:ascii="宋体" w:cs="Times New Roman"/>
                <w:b w:val="0"/>
                <w:bCs w:val="0"/>
                <w:color w:val="auto"/>
                <w:sz w:val="21"/>
                <w:szCs w:val="21"/>
              </w:rPr>
            </w:pPr>
            <w:r>
              <w:rPr>
                <w:rFonts w:ascii="宋体" w:hAnsi="宋体" w:cs="宋体"/>
                <w:color w:val="auto"/>
                <w:sz w:val="21"/>
                <w:szCs w:val="21"/>
              </w:rPr>
              <w:t>BIM</w:t>
            </w:r>
            <w:r>
              <w:rPr>
                <w:rFonts w:hint="eastAsia" w:ascii="宋体" w:hAnsi="宋体" w:cs="宋体"/>
                <w:color w:val="auto"/>
                <w:sz w:val="21"/>
                <w:szCs w:val="21"/>
              </w:rPr>
              <w:t>应用组织架构：</w:t>
            </w:r>
            <w:r>
              <w:rPr>
                <w:rFonts w:ascii="宋体" w:hAnsi="宋体" w:cs="宋体"/>
                <w:color w:val="auto"/>
                <w:sz w:val="21"/>
                <w:szCs w:val="21"/>
              </w:rPr>
              <w:t>BIM</w:t>
            </w:r>
            <w:r>
              <w:rPr>
                <w:rFonts w:hint="eastAsia" w:ascii="宋体" w:hAnsi="宋体" w:cs="宋体"/>
                <w:color w:val="auto"/>
                <w:sz w:val="21"/>
                <w:szCs w:val="21"/>
              </w:rPr>
              <w:t>技术项目负责人、土建负责人、机电负责人、维护人员、商务人员（</w:t>
            </w:r>
            <w:r>
              <w:rPr>
                <w:rFonts w:ascii="宋体" w:hAnsi="宋体" w:cs="宋体"/>
                <w:color w:val="auto"/>
                <w:sz w:val="21"/>
                <w:szCs w:val="21"/>
              </w:rPr>
              <w:t>BIM</w:t>
            </w:r>
            <w:r>
              <w:rPr>
                <w:rFonts w:hint="eastAsia" w:ascii="宋体" w:hAnsi="宋体" w:cs="宋体"/>
                <w:color w:val="auto"/>
                <w:sz w:val="21"/>
                <w:szCs w:val="21"/>
              </w:rPr>
              <w:t>技能等级证书持证人员，</w:t>
            </w:r>
            <w:r>
              <w:rPr>
                <w:rFonts w:hint="eastAsia" w:ascii="宋体" w:hAnsi="宋体" w:cs="宋体"/>
                <w:b w:val="0"/>
                <w:bCs w:val="0"/>
                <w:color w:val="auto"/>
                <w:sz w:val="21"/>
                <w:szCs w:val="21"/>
              </w:rPr>
              <w:t>应不少于</w:t>
            </w:r>
            <w:r>
              <w:rPr>
                <w:rFonts w:hint="eastAsia" w:ascii="宋体" w:hAnsi="宋体" w:cs="宋体"/>
                <w:b w:val="0"/>
                <w:bCs w:val="0"/>
                <w:color w:val="auto"/>
                <w:sz w:val="21"/>
                <w:szCs w:val="21"/>
                <w:lang w:val="en-US" w:eastAsia="zh-CN"/>
              </w:rPr>
              <w:t>3</w:t>
            </w:r>
            <w:r>
              <w:rPr>
                <w:rFonts w:hint="eastAsia" w:ascii="宋体" w:hAnsi="宋体" w:cs="宋体"/>
                <w:b w:val="0"/>
                <w:bCs w:val="0"/>
                <w:color w:val="auto"/>
                <w:sz w:val="21"/>
                <w:szCs w:val="21"/>
              </w:rPr>
              <w:t>人。</w:t>
            </w:r>
          </w:p>
          <w:p>
            <w:pPr>
              <w:pStyle w:val="28"/>
              <w:wordWrap/>
              <w:adjustRightInd/>
              <w:snapToGrid/>
              <w:spacing w:after="0" w:line="320" w:lineRule="exact"/>
              <w:ind w:left="0" w:leftChars="0" w:firstLine="0" w:firstLineChars="0"/>
              <w:textAlignment w:val="auto"/>
              <w:rPr>
                <w:rFonts w:hint="eastAsia" w:ascii="宋体" w:hAnsi="宋体" w:cs="宋体"/>
                <w:color w:val="auto"/>
              </w:rPr>
            </w:pPr>
            <w:r>
              <w:rPr>
                <w:rFonts w:hint="eastAsia" w:ascii="宋体" w:hAnsi="宋体" w:cs="宋体"/>
                <w:color w:val="auto"/>
              </w:rPr>
              <w:t>注：</w:t>
            </w:r>
            <w:r>
              <w:rPr>
                <w:rFonts w:hint="eastAsia" w:ascii="宋体" w:hAnsi="宋体" w:cs="宋体"/>
                <w:color w:val="auto"/>
                <w:lang w:val="en-US" w:eastAsia="zh-CN"/>
              </w:rPr>
              <w:t>1.</w:t>
            </w:r>
            <w:r>
              <w:rPr>
                <w:rFonts w:ascii="宋体" w:hAnsi="宋体" w:cs="宋体"/>
                <w:color w:val="auto"/>
              </w:rPr>
              <w:t>BIM</w:t>
            </w:r>
            <w:r>
              <w:rPr>
                <w:rFonts w:hint="eastAsia" w:ascii="宋体" w:hAnsi="宋体" w:cs="宋体"/>
                <w:color w:val="auto"/>
              </w:rPr>
              <w:t>技术人员必须为独立投标人本企业在岗人员</w:t>
            </w:r>
            <w:r>
              <w:rPr>
                <w:rFonts w:hint="eastAsia" w:ascii="宋体" w:hAnsi="宋体" w:cs="宋体"/>
                <w:color w:val="auto"/>
                <w:lang w:eastAsia="zh-CN"/>
              </w:rPr>
              <w:t>（证书以主管部门委托或授权相关单位颁发的职业技能等级认定的证书为准）</w:t>
            </w:r>
            <w:r>
              <w:rPr>
                <w:rFonts w:hint="eastAsia" w:ascii="宋体" w:hAnsi="宋体" w:cs="宋体"/>
                <w:color w:val="auto"/>
              </w:rPr>
              <w:t>。</w:t>
            </w:r>
          </w:p>
          <w:p>
            <w:pPr>
              <w:pStyle w:val="28"/>
              <w:wordWrap/>
              <w:adjustRightInd/>
              <w:snapToGrid/>
              <w:spacing w:after="0" w:line="320" w:lineRule="exact"/>
              <w:ind w:left="0" w:leftChars="0" w:firstLine="0" w:firstLineChars="0"/>
              <w:textAlignment w:val="auto"/>
              <w:rPr>
                <w:rFonts w:hint="default" w:ascii="宋体" w:hAnsi="宋体" w:cs="宋体"/>
                <w:color w:val="auto"/>
                <w:lang w:eastAsia="zh-CN"/>
              </w:rPr>
            </w:pPr>
            <w:r>
              <w:rPr>
                <w:rFonts w:hint="eastAsia" w:ascii="宋体" w:hAnsi="宋体" w:cs="宋体"/>
                <w:color w:val="auto"/>
                <w:lang w:val="en-US" w:eastAsia="zh-CN"/>
              </w:rPr>
              <w:t>2.编制</w:t>
            </w:r>
            <w:r>
              <w:rPr>
                <w:rFonts w:hint="default" w:ascii="宋体" w:hAnsi="宋体" w:cs="宋体"/>
                <w:color w:val="auto"/>
                <w:lang w:eastAsia="zh-CN"/>
              </w:rPr>
              <w:t>BIM</w:t>
            </w:r>
            <w:r>
              <w:rPr>
                <w:rFonts w:hint="eastAsia" w:ascii="宋体" w:hAnsi="宋体" w:cs="宋体"/>
                <w:color w:val="auto"/>
                <w:lang w:eastAsia="zh-CN"/>
              </w:rPr>
              <w:t>技术在工程总承包中的应用方案，实现项目生命周期数据集成、整合的可提高此项评分权重。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right w:val="single" w:color="auto" w:sz="4" w:space="0"/>
            </w:tcBorders>
            <w:vAlign w:val="center"/>
          </w:tcPr>
          <w:p>
            <w:pPr>
              <w:spacing w:line="380" w:lineRule="exact"/>
              <w:jc w:val="center"/>
              <w:rPr>
                <w:rFonts w:ascii="宋体" w:cs="Times New Roman"/>
                <w:color w:val="auto"/>
              </w:rPr>
            </w:pPr>
          </w:p>
        </w:tc>
        <w:tc>
          <w:tcPr>
            <w:tcW w:w="1337" w:type="dxa"/>
            <w:vMerge w:val="continue"/>
            <w:tcBorders>
              <w:right w:val="single" w:color="auto" w:sz="4" w:space="0"/>
            </w:tcBorders>
            <w:vAlign w:val="center"/>
          </w:tcPr>
          <w:p>
            <w:pPr>
              <w:pStyle w:val="37"/>
              <w:widowControl/>
              <w:adjustRightInd w:val="0"/>
              <w:snapToGrid w:val="0"/>
              <w:spacing w:beforeAutospacing="0" w:afterAutospacing="0" w:line="380" w:lineRule="exact"/>
              <w:jc w:val="center"/>
              <w:rPr>
                <w:rFonts w:ascii="宋体" w:cs="Times New Roman"/>
                <w:color w:val="auto"/>
                <w:kern w:val="2"/>
                <w:sz w:val="21"/>
                <w:szCs w:val="21"/>
              </w:rPr>
            </w:pPr>
          </w:p>
        </w:tc>
        <w:tc>
          <w:tcPr>
            <w:tcW w:w="180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ascii="宋体" w:cs="Times New Roman"/>
                <w:color w:val="auto"/>
              </w:rPr>
            </w:pPr>
            <w:r>
              <w:rPr>
                <w:rFonts w:hint="eastAsia" w:ascii="宋体" w:cs="Times New Roman"/>
                <w:color w:val="auto"/>
              </w:rPr>
              <w:t>各阶段工作方案</w:t>
            </w:r>
            <w:r>
              <w:rPr>
                <w:rFonts w:hint="eastAsia" w:ascii="宋体" w:hAnsi="宋体" w:cs="宋体"/>
                <w:color w:val="auto"/>
              </w:rPr>
              <w:t>（</w:t>
            </w:r>
            <w:r>
              <w:rPr>
                <w:rFonts w:ascii="宋体" w:hAnsi="宋体" w:cs="宋体"/>
                <w:color w:val="auto"/>
              </w:rPr>
              <w:t>0-</w:t>
            </w:r>
            <w:r>
              <w:rPr>
                <w:rFonts w:hint="eastAsia" w:ascii="宋体" w:hAnsi="宋体" w:cs="宋体"/>
                <w:color w:val="auto"/>
              </w:rPr>
              <w:t>3）分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80" w:lineRule="exact"/>
              <w:jc w:val="left"/>
              <w:rPr>
                <w:rFonts w:ascii="宋体" w:cs="Times New Roman"/>
                <w:color w:val="auto"/>
              </w:rPr>
            </w:pPr>
            <w:r>
              <w:rPr>
                <w:rFonts w:hint="eastAsia" w:ascii="宋体" w:cs="Times New Roman"/>
                <w:color w:val="auto"/>
              </w:rPr>
              <w:t>各阶段工作方案要符合项目要求，设计、构件生产、施工安装有效衔接，达到招标项目组织融合、人员融合效果。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right w:val="single" w:color="auto" w:sz="4" w:space="0"/>
            </w:tcBorders>
            <w:vAlign w:val="center"/>
          </w:tcPr>
          <w:p>
            <w:pPr>
              <w:spacing w:line="380" w:lineRule="exact"/>
              <w:jc w:val="center"/>
              <w:rPr>
                <w:rFonts w:ascii="宋体" w:cs="Times New Roman"/>
                <w:color w:val="auto"/>
              </w:rPr>
            </w:pPr>
          </w:p>
        </w:tc>
        <w:tc>
          <w:tcPr>
            <w:tcW w:w="1337" w:type="dxa"/>
            <w:vMerge w:val="continue"/>
            <w:tcBorders>
              <w:right w:val="single" w:color="auto" w:sz="4" w:space="0"/>
            </w:tcBorders>
            <w:vAlign w:val="center"/>
          </w:tcPr>
          <w:p>
            <w:pPr>
              <w:spacing w:line="380" w:lineRule="exact"/>
              <w:jc w:val="center"/>
              <w:rPr>
                <w:rFonts w:ascii="宋体" w:cs="Times New Roman"/>
                <w:color w:val="auto"/>
              </w:rPr>
            </w:pPr>
          </w:p>
        </w:tc>
        <w:tc>
          <w:tcPr>
            <w:tcW w:w="180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hAnsi="宋体" w:cs="宋体"/>
                <w:color w:val="auto"/>
                <w:lang w:eastAsia="zh-CN"/>
              </w:rPr>
            </w:pPr>
            <w:r>
              <w:rPr>
                <w:rFonts w:hint="eastAsia" w:ascii="宋体" w:hAnsi="宋体" w:cs="宋体"/>
                <w:color w:val="auto"/>
                <w:lang w:eastAsia="zh-CN"/>
              </w:rPr>
              <w:t>工程总承包履约保证措施</w:t>
            </w:r>
          </w:p>
          <w:p>
            <w:pPr>
              <w:adjustRightInd w:val="0"/>
              <w:snapToGrid w:val="0"/>
              <w:spacing w:line="380" w:lineRule="exact"/>
              <w:jc w:val="center"/>
              <w:rPr>
                <w:rFonts w:ascii="宋体" w:cs="Times New Roman"/>
                <w:color w:val="auto"/>
              </w:rPr>
            </w:pPr>
            <w:r>
              <w:rPr>
                <w:rFonts w:hint="eastAsia" w:ascii="宋体" w:hAnsi="宋体" w:cs="宋体"/>
                <w:color w:val="auto"/>
              </w:rPr>
              <w:t>（</w:t>
            </w:r>
            <w:r>
              <w:rPr>
                <w:rFonts w:ascii="宋体" w:hAnsi="宋体" w:cs="宋体"/>
                <w:color w:val="auto"/>
              </w:rPr>
              <w:t>0-</w:t>
            </w:r>
            <w:r>
              <w:rPr>
                <w:rFonts w:hint="eastAsia" w:ascii="宋体" w:hAnsi="宋体" w:cs="宋体"/>
                <w:color w:val="auto"/>
                <w:lang w:val="en-US" w:eastAsia="zh-CN"/>
              </w:rPr>
              <w:t>3</w:t>
            </w:r>
            <w:r>
              <w:rPr>
                <w:rFonts w:hint="eastAsia" w:ascii="宋体" w:hAnsi="宋体" w:cs="宋体"/>
                <w:color w:val="auto"/>
              </w:rPr>
              <w:t>）分</w:t>
            </w:r>
          </w:p>
        </w:tc>
        <w:tc>
          <w:tcPr>
            <w:tcW w:w="4277" w:type="dxa"/>
            <w:gridSpan w:val="2"/>
            <w:tcBorders>
              <w:top w:val="single" w:color="auto" w:sz="4" w:space="0"/>
              <w:left w:val="single" w:color="auto" w:sz="4" w:space="0"/>
              <w:bottom w:val="single" w:color="auto" w:sz="4" w:space="0"/>
            </w:tcBorders>
            <w:vAlign w:val="center"/>
          </w:tcPr>
          <w:p>
            <w:pPr>
              <w:adjustRightInd w:val="0"/>
              <w:snapToGrid w:val="0"/>
              <w:spacing w:line="320" w:lineRule="exact"/>
              <w:jc w:val="left"/>
              <w:rPr>
                <w:rFonts w:ascii="宋体" w:cs="Times New Roman"/>
                <w:color w:val="auto"/>
              </w:rPr>
            </w:pPr>
            <w:r>
              <w:rPr>
                <w:rFonts w:hint="eastAsia" w:ascii="宋体" w:hAnsi="宋体" w:cs="宋体"/>
                <w:color w:val="auto"/>
                <w:lang w:eastAsia="zh-CN"/>
              </w:rPr>
              <w:t>牵头单位应根据联合体协议，编制各专业相互配合的联合运行方案以及解决问题措施，做到</w:t>
            </w:r>
            <w:r>
              <w:rPr>
                <w:rFonts w:hint="eastAsia" w:ascii="宋体" w:hAnsi="宋体" w:cs="宋体"/>
                <w:color w:val="auto"/>
              </w:rPr>
              <w:t>设计、构件生产、施工安装</w:t>
            </w:r>
            <w:r>
              <w:rPr>
                <w:rFonts w:hint="eastAsia" w:ascii="宋体" w:hAnsi="宋体" w:cs="宋体"/>
                <w:color w:val="auto"/>
                <w:lang w:eastAsia="zh-CN"/>
              </w:rPr>
              <w:t>一体化闭环</w:t>
            </w:r>
            <w:r>
              <w:rPr>
                <w:rFonts w:hint="eastAsia" w:ascii="宋体" w:cs="Times New Roman"/>
                <w:lang w:eastAsia="zh-CN"/>
              </w:rPr>
              <w:t>（保证措施须经联合体各单位同意）</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3"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bottom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bottom w:val="single" w:color="auto" w:sz="4" w:space="0"/>
              <w:right w:val="single" w:color="auto" w:sz="4" w:space="0"/>
            </w:tcBorders>
            <w:vAlign w:val="center"/>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vAlign w:val="top"/>
          </w:tcPr>
          <w:p>
            <w:pPr>
              <w:pStyle w:val="37"/>
              <w:widowControl/>
              <w:adjustRightInd w:val="0"/>
              <w:snapToGrid w:val="0"/>
              <w:spacing w:beforeAutospacing="0" w:afterAutospacing="0" w:line="380" w:lineRule="exact"/>
              <w:rPr>
                <w:rFonts w:ascii="宋体" w:hAnsi="宋体" w:cs="宋体"/>
                <w:color w:val="auto"/>
                <w:kern w:val="2"/>
                <w:sz w:val="21"/>
                <w:szCs w:val="21"/>
              </w:rPr>
            </w:pPr>
            <w:r>
              <w:rPr>
                <w:rFonts w:hint="eastAsia" w:cs="宋体"/>
                <w:b w:val="0"/>
                <w:bCs w:val="0"/>
                <w:color w:val="auto"/>
              </w:rPr>
              <w:t>注：</w:t>
            </w:r>
            <w:r>
              <w:rPr>
                <w:rFonts w:hint="eastAsia" w:ascii="宋体" w:hAnsi="宋体" w:cs="宋体"/>
                <w:b w:val="0"/>
                <w:bCs w:val="0"/>
                <w:color w:val="auto"/>
                <w:kern w:val="2"/>
                <w:sz w:val="21"/>
                <w:szCs w:val="21"/>
                <w:lang w:eastAsia="zh-CN"/>
              </w:rPr>
              <w:t>在</w:t>
            </w:r>
            <w:r>
              <w:rPr>
                <w:rFonts w:hint="eastAsia" w:ascii="宋体" w:hAnsi="宋体" w:eastAsia="宋体" w:cs="宋体"/>
                <w:b w:val="0"/>
                <w:bCs w:val="0"/>
                <w:color w:val="auto"/>
                <w:kern w:val="2"/>
                <w:sz w:val="21"/>
                <w:szCs w:val="21"/>
                <w:lang w:eastAsia="zh-CN"/>
              </w:rPr>
              <w:t>工程总承包履约保证措施中，</w:t>
            </w:r>
            <w:r>
              <w:rPr>
                <w:rFonts w:hint="eastAsia" w:ascii="宋体" w:hAnsi="宋体" w:cs="宋体"/>
                <w:b w:val="0"/>
                <w:bCs w:val="0"/>
                <w:color w:val="auto"/>
                <w:kern w:val="2"/>
                <w:sz w:val="21"/>
                <w:szCs w:val="21"/>
              </w:rPr>
              <w:t>构件生产企业</w:t>
            </w:r>
            <w:r>
              <w:rPr>
                <w:rFonts w:hint="eastAsia" w:ascii="宋体" w:hAnsi="宋体" w:cs="宋体"/>
                <w:b w:val="0"/>
                <w:bCs w:val="0"/>
                <w:color w:val="auto"/>
                <w:kern w:val="2"/>
                <w:sz w:val="21"/>
                <w:szCs w:val="21"/>
                <w:lang w:eastAsia="zh-CN"/>
              </w:rPr>
              <w:t>（或构件生产企业所属集团公司）</w:t>
            </w:r>
            <w:r>
              <w:rPr>
                <w:rFonts w:hint="eastAsia" w:ascii="宋体" w:hAnsi="宋体" w:cs="宋体"/>
                <w:b w:val="0"/>
                <w:bCs w:val="0"/>
                <w:color w:val="auto"/>
                <w:kern w:val="2"/>
                <w:sz w:val="21"/>
                <w:szCs w:val="21"/>
              </w:rPr>
              <w:t>为</w:t>
            </w:r>
            <w:r>
              <w:rPr>
                <w:rFonts w:hint="eastAsia" w:ascii="宋体" w:hAnsi="宋体" w:cs="宋体"/>
                <w:b w:val="0"/>
                <w:bCs w:val="0"/>
                <w:color w:val="auto"/>
                <w:kern w:val="2"/>
                <w:sz w:val="21"/>
                <w:szCs w:val="21"/>
                <w:lang w:eastAsia="zh-CN"/>
              </w:rPr>
              <w:t>国家级</w:t>
            </w:r>
            <w:r>
              <w:rPr>
                <w:rFonts w:hint="eastAsia" w:ascii="宋体" w:hAnsi="宋体" w:cs="宋体"/>
                <w:b w:val="0"/>
                <w:bCs w:val="0"/>
                <w:color w:val="auto"/>
                <w:kern w:val="2"/>
                <w:sz w:val="21"/>
                <w:szCs w:val="21"/>
              </w:rPr>
              <w:t>装配式建筑产业示范基地的得2分，构件生产企业为省</w:t>
            </w:r>
            <w:r>
              <w:rPr>
                <w:rFonts w:hint="eastAsia" w:ascii="宋体" w:hAnsi="宋体" w:cs="宋体"/>
                <w:b w:val="0"/>
                <w:bCs w:val="0"/>
                <w:color w:val="auto"/>
                <w:kern w:val="2"/>
                <w:sz w:val="21"/>
                <w:szCs w:val="21"/>
                <w:lang w:eastAsia="zh-CN"/>
              </w:rPr>
              <w:t>级</w:t>
            </w:r>
            <w:r>
              <w:rPr>
                <w:rFonts w:hint="eastAsia" w:ascii="宋体" w:hAnsi="宋体" w:cs="宋体"/>
                <w:b w:val="0"/>
                <w:bCs w:val="0"/>
                <w:color w:val="auto"/>
                <w:kern w:val="2"/>
                <w:sz w:val="21"/>
                <w:szCs w:val="21"/>
              </w:rPr>
              <w:t>装配式建筑产业示范基地的得</w:t>
            </w:r>
            <w:r>
              <w:rPr>
                <w:rFonts w:hint="eastAsia" w:ascii="宋体" w:hAnsi="宋体" w:cs="宋体"/>
                <w:b w:val="0"/>
                <w:bCs w:val="0"/>
                <w:color w:val="auto"/>
                <w:kern w:val="2"/>
                <w:sz w:val="21"/>
                <w:szCs w:val="21"/>
                <w:lang w:val="en-US" w:eastAsia="zh-CN"/>
              </w:rPr>
              <w:t>1</w:t>
            </w:r>
            <w:r>
              <w:rPr>
                <w:rFonts w:hint="eastAsia" w:ascii="宋体" w:hAnsi="宋体" w:cs="宋体"/>
                <w:b w:val="0"/>
                <w:bCs w:val="0"/>
                <w:color w:val="auto"/>
                <w:kern w:val="2"/>
                <w:sz w:val="21"/>
                <w:szCs w:val="21"/>
              </w:rPr>
              <w:t>分，构件生产企业为海南省内设厂企业的得1分。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vAlign w:val="top"/>
          </w:tcPr>
          <w:p>
            <w:pPr>
              <w:spacing w:line="380" w:lineRule="exact"/>
              <w:jc w:val="center"/>
              <w:rPr>
                <w:rFonts w:hint="eastAsia" w:ascii="宋体" w:eastAsia="宋体" w:cs="Times New Roman"/>
                <w:color w:val="auto"/>
                <w:lang w:val="en-US" w:eastAsia="zh-CN"/>
              </w:rPr>
            </w:pPr>
            <w:r>
              <w:rPr>
                <w:rFonts w:hint="eastAsia" w:ascii="宋体" w:cs="Times New Roman"/>
                <w:color w:val="auto"/>
                <w:lang w:val="en-US" w:eastAsia="zh-CN"/>
              </w:rPr>
              <w:t>9</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hAnsi="宋体" w:cs="宋体"/>
                <w:color w:val="auto"/>
              </w:rPr>
            </w:pPr>
          </w:p>
          <w:p>
            <w:pPr>
              <w:adjustRightInd w:val="0"/>
              <w:snapToGrid w:val="0"/>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3（3）</w:t>
            </w:r>
          </w:p>
        </w:tc>
        <w:tc>
          <w:tcPr>
            <w:tcW w:w="1337" w:type="dxa"/>
            <w:vMerge w:val="restart"/>
            <w:tcBorders>
              <w:top w:val="single" w:color="auto" w:sz="4" w:space="0"/>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设计方案</w:t>
            </w: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C</w:t>
            </w:r>
            <w:r>
              <w:rPr>
                <w:rFonts w:hint="eastAsia" w:ascii="宋体" w:eastAsia="宋体" w:cs="Times New Roman"/>
                <w:color w:val="auto"/>
                <w:sz w:val="21"/>
                <w:szCs w:val="21"/>
                <w:lang w:eastAsia="zh-CN"/>
              </w:rPr>
              <w:t>）（可研批复后）</w:t>
            </w:r>
            <w:r>
              <w:rPr>
                <w:rFonts w:hint="eastAsia" w:ascii="宋体" w:eastAsia="宋体" w:cs="Times New Roman"/>
                <w:color w:val="auto"/>
                <w:sz w:val="21"/>
                <w:szCs w:val="21"/>
              </w:rPr>
              <w:t>（</w:t>
            </w:r>
            <w:r>
              <w:rPr>
                <w:rFonts w:hint="eastAsia" w:ascii="宋体" w:eastAsia="宋体" w:cs="Times New Roman"/>
                <w:color w:val="auto"/>
                <w:sz w:val="21"/>
                <w:szCs w:val="21"/>
                <w:lang w:val="en-US" w:eastAsia="zh-CN"/>
              </w:rPr>
              <w:t>15-25</w:t>
            </w:r>
            <w:r>
              <w:rPr>
                <w:rFonts w:hint="eastAsia" w:ascii="宋体" w:eastAsia="宋体" w:cs="Times New Roman"/>
                <w:color w:val="auto"/>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技术经济指标</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0-1分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rPr>
              <w:t>主要技术经济指标是否符合招标文件要求</w:t>
            </w:r>
            <w:r>
              <w:rPr>
                <w:rFonts w:hint="eastAsia" w:ascii="宋体" w:eastAsia="宋体" w:cs="Times New Roman"/>
                <w:color w:val="auto"/>
                <w:lang w:eastAsia="zh-CN"/>
              </w:rPr>
              <w:t>，是否符合批准的可行性研究报告中工程方案内容</w:t>
            </w:r>
            <w:r>
              <w:rPr>
                <w:rFonts w:hint="eastAsia" w:ascii="宋体" w:cs="Times New Roman"/>
                <w:color w:val="auto"/>
                <w:lang w:eastAsia="zh-CN"/>
              </w:rPr>
              <w:t>；建筑装配率是否符合《海南省装配式建筑装配率计算规则》相关规定。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设计原则</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3</w:t>
            </w:r>
            <w:r>
              <w:rPr>
                <w:rFonts w:hint="eastAsia" w:ascii="宋体" w:eastAsia="宋体" w:cs="Times New Roman"/>
                <w:color w:val="auto"/>
                <w:sz w:val="21"/>
                <w:szCs w:val="21"/>
                <w:lang w:val="en-US" w:eastAsia="zh-CN"/>
              </w:rPr>
              <w:t>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idowControl/>
              <w:wordWrap/>
              <w:adjustRightInd/>
              <w:snapToGrid/>
              <w:spacing w:line="360" w:lineRule="exact"/>
              <w:jc w:val="left"/>
              <w:textAlignment w:val="auto"/>
              <w:rPr>
                <w:rFonts w:hint="eastAsia" w:ascii="宋体" w:eastAsia="宋体" w:cs="Times New Roman"/>
                <w:color w:val="auto"/>
              </w:rPr>
            </w:pPr>
            <w:r>
              <w:rPr>
                <w:rFonts w:hint="eastAsia" w:ascii="宋体" w:hAnsi="宋体" w:cs="宋体"/>
                <w:color w:val="auto"/>
                <w:kern w:val="0"/>
                <w:sz w:val="21"/>
                <w:szCs w:val="21"/>
                <w:lang w:val="en-US" w:eastAsia="zh-CN"/>
              </w:rPr>
              <w:t>根据《海南省装配式建筑标准化设计技术标准》，</w:t>
            </w:r>
            <w:r>
              <w:rPr>
                <w:rFonts w:ascii="宋体" w:hAnsi="宋体" w:eastAsia="宋体" w:cs="宋体"/>
                <w:color w:val="auto"/>
                <w:kern w:val="0"/>
                <w:sz w:val="21"/>
                <w:szCs w:val="21"/>
                <w:lang w:val="en-US" w:eastAsia="zh-CN"/>
              </w:rPr>
              <w:t>在满足建筑使用功能和性能的前提下</w:t>
            </w:r>
            <w:r>
              <w:rPr>
                <w:rFonts w:hint="eastAsia" w:ascii="宋体" w:hAnsi="宋体" w:cs="宋体"/>
                <w:color w:val="auto"/>
                <w:kern w:val="0"/>
                <w:sz w:val="21"/>
                <w:szCs w:val="21"/>
                <w:lang w:val="en-US" w:eastAsia="zh-CN"/>
              </w:rPr>
              <w:t>是否采用了</w:t>
            </w:r>
            <w:r>
              <w:rPr>
                <w:rFonts w:ascii="宋体" w:hAnsi="宋体" w:eastAsia="宋体" w:cs="宋体"/>
                <w:color w:val="auto"/>
                <w:kern w:val="0"/>
                <w:sz w:val="21"/>
                <w:szCs w:val="21"/>
                <w:lang w:val="en-US" w:eastAsia="zh-CN"/>
              </w:rPr>
              <w:t>模数化、标准化、集成化</w:t>
            </w:r>
            <w:r>
              <w:rPr>
                <w:rFonts w:hint="eastAsia" w:ascii="宋体" w:hAnsi="宋体" w:cs="宋体"/>
                <w:color w:val="auto"/>
                <w:kern w:val="0"/>
                <w:sz w:val="21"/>
                <w:szCs w:val="21"/>
                <w:lang w:val="en-US" w:eastAsia="zh-CN"/>
              </w:rPr>
              <w:t>设计原则，</w:t>
            </w:r>
            <w:r>
              <w:rPr>
                <w:rFonts w:ascii="宋体" w:hAnsi="宋体" w:eastAsia="宋体" w:cs="宋体"/>
                <w:color w:val="auto"/>
                <w:kern w:val="0"/>
                <w:sz w:val="21"/>
                <w:szCs w:val="21"/>
                <w:lang w:val="en-US" w:eastAsia="zh-CN"/>
              </w:rPr>
              <w:t>各种构配件、部品和构造连接技术</w:t>
            </w:r>
            <w:r>
              <w:rPr>
                <w:rFonts w:hint="eastAsia" w:ascii="宋体" w:hAnsi="宋体" w:cs="宋体"/>
                <w:color w:val="auto"/>
                <w:kern w:val="0"/>
                <w:sz w:val="21"/>
                <w:szCs w:val="21"/>
                <w:lang w:val="en-US" w:eastAsia="zh-CN"/>
              </w:rPr>
              <w:t>是否</w:t>
            </w:r>
            <w:r>
              <w:rPr>
                <w:rFonts w:ascii="宋体" w:hAnsi="宋体" w:eastAsia="宋体" w:cs="宋体"/>
                <w:color w:val="auto"/>
                <w:kern w:val="0"/>
                <w:sz w:val="21"/>
                <w:szCs w:val="21"/>
                <w:lang w:val="en-US" w:eastAsia="zh-CN"/>
              </w:rPr>
              <w:t>实现建筑的装配化</w:t>
            </w:r>
            <w:r>
              <w:rPr>
                <w:rFonts w:hint="eastAsia" w:ascii="宋体" w:hAnsi="宋体" w:cs="宋体"/>
                <w:color w:val="auto"/>
                <w:kern w:val="0"/>
                <w:sz w:val="21"/>
                <w:szCs w:val="21"/>
                <w:lang w:val="en-US" w:eastAsia="zh-CN"/>
              </w:rPr>
              <w:t>建</w:t>
            </w:r>
            <w:r>
              <w:rPr>
                <w:rFonts w:ascii="宋体" w:hAnsi="宋体" w:eastAsia="宋体" w:cs="宋体"/>
                <w:color w:val="auto"/>
                <w:kern w:val="0"/>
                <w:sz w:val="21"/>
                <w:szCs w:val="21"/>
                <w:lang w:val="en-US" w:eastAsia="zh-CN"/>
              </w:rPr>
              <w:t>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设计工作思路</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结合招标项目特点，是否有针对性提出合理、有效的设计工作思路。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设计方案要点、难点分析</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0-2.5分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针对批准的的可行性研究报告中工程方案，是否有针对性提出设计中的要点、难点，分析是否充分，应对措施是否合理、适用。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总平面图布置</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3</w:t>
            </w:r>
            <w:r>
              <w:rPr>
                <w:rFonts w:hint="eastAsia" w:ascii="宋体" w:eastAsia="宋体" w:cs="Times New Roman"/>
                <w:color w:val="auto"/>
                <w:sz w:val="21"/>
                <w:szCs w:val="21"/>
                <w:lang w:val="en-US" w:eastAsia="zh-CN"/>
              </w:rPr>
              <w:t>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pStyle w:val="81"/>
              <w:numPr>
                <w:numId w:val="0"/>
              </w:numPr>
              <w:wordWrap/>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总平面布置</w:t>
            </w:r>
            <w:r>
              <w:rPr>
                <w:rFonts w:hint="eastAsia" w:ascii="宋体" w:hAnsi="Calibri" w:eastAsia="宋体" w:cs="Times New Roman"/>
                <w:color w:val="auto"/>
                <w:kern w:val="2"/>
                <w:sz w:val="21"/>
                <w:szCs w:val="21"/>
                <w:lang w:val="en-US" w:eastAsia="zh-CN" w:bidi="ar-SA"/>
              </w:rPr>
              <w:t>是否符合招标文件要求</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功能分区及空间组合（景观）关系是否合理</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交通流线组织及停车位区域划分是否合理</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是否满足消防间距及消防车道等使用要求</w:t>
            </w:r>
            <w:r>
              <w:rPr>
                <w:rFonts w:hint="eastAsia" w:ascii="宋体" w:eastAsia="宋体" w:cs="Times New Roman"/>
                <w:color w:val="auto"/>
                <w:kern w:val="2"/>
                <w:sz w:val="21"/>
                <w:szCs w:val="21"/>
                <w:lang w:val="en-US" w:eastAsia="zh-CN" w:bidi="ar-SA"/>
              </w:rPr>
              <w:t>；</w:t>
            </w:r>
            <w:r>
              <w:rPr>
                <w:rFonts w:hint="eastAsia" w:ascii="宋体" w:hAnsi="Calibri" w:eastAsia="宋体" w:cs="Times New Roman"/>
                <w:color w:val="auto"/>
                <w:kern w:val="2"/>
                <w:sz w:val="21"/>
                <w:szCs w:val="21"/>
                <w:lang w:val="en-US" w:eastAsia="zh-CN" w:bidi="ar-SA"/>
              </w:rPr>
              <w:t>结合场地及与周边环境的协调性是否合理</w:t>
            </w:r>
            <w:r>
              <w:rPr>
                <w:rFonts w:hint="eastAsia" w:ascii="宋体" w:eastAsia="宋体"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lang w:eastAsia="zh-CN"/>
              </w:rPr>
              <w:t>方案</w:t>
            </w:r>
            <w:r>
              <w:rPr>
                <w:rFonts w:hint="eastAsia" w:ascii="宋体" w:eastAsia="宋体" w:cs="Times New Roman"/>
                <w:color w:val="auto"/>
                <w:sz w:val="21"/>
                <w:szCs w:val="21"/>
              </w:rPr>
              <w:t>观感</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pStyle w:val="81"/>
              <w:numPr>
                <w:numId w:val="0"/>
              </w:numPr>
              <w:wordWrap/>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是</w:t>
            </w:r>
            <w:r>
              <w:rPr>
                <w:rFonts w:hint="eastAsia" w:ascii="宋体" w:hAnsi="Calibri" w:eastAsia="宋体" w:cs="Times New Roman"/>
                <w:color w:val="auto"/>
                <w:kern w:val="2"/>
                <w:sz w:val="21"/>
                <w:szCs w:val="21"/>
                <w:lang w:val="en-US" w:eastAsia="zh-CN" w:bidi="ar-SA"/>
              </w:rPr>
              <w:t>否</w:t>
            </w:r>
            <w:r>
              <w:rPr>
                <w:rFonts w:hint="eastAsia" w:ascii="宋体" w:eastAsia="宋体" w:cs="Times New Roman"/>
                <w:color w:val="auto"/>
                <w:kern w:val="2"/>
                <w:sz w:val="21"/>
                <w:szCs w:val="21"/>
                <w:lang w:val="en-US" w:eastAsia="zh-CN" w:bidi="ar-SA"/>
              </w:rPr>
              <w:t>符合</w:t>
            </w:r>
            <w:r>
              <w:rPr>
                <w:rFonts w:hint="eastAsia" w:ascii="宋体" w:hAnsi="Calibri" w:eastAsia="宋体" w:cs="Times New Roman"/>
                <w:color w:val="auto"/>
                <w:kern w:val="2"/>
                <w:sz w:val="21"/>
                <w:szCs w:val="21"/>
                <w:lang w:val="en-US" w:eastAsia="zh-CN" w:bidi="ar-SA"/>
              </w:rPr>
              <w:t>招文</w:t>
            </w:r>
            <w:r>
              <w:rPr>
                <w:rFonts w:hint="eastAsia" w:ascii="宋体" w:eastAsia="宋体" w:cs="Times New Roman"/>
                <w:color w:val="auto"/>
                <w:kern w:val="2"/>
                <w:sz w:val="21"/>
                <w:szCs w:val="21"/>
                <w:lang w:val="en-US" w:eastAsia="zh-CN" w:bidi="ar-SA"/>
              </w:rPr>
              <w:t>件要求；方案</w:t>
            </w:r>
            <w:r>
              <w:rPr>
                <w:rFonts w:hint="eastAsia" w:ascii="宋体" w:hAnsi="宋体"/>
                <w:color w:val="auto"/>
                <w:kern w:val="0"/>
              </w:rPr>
              <w:t>观感</w:t>
            </w:r>
            <w:r>
              <w:rPr>
                <w:rFonts w:hint="eastAsia" w:ascii="宋体" w:eastAsia="宋体" w:cs="Times New Roman"/>
                <w:color w:val="auto"/>
                <w:kern w:val="2"/>
                <w:sz w:val="21"/>
                <w:szCs w:val="21"/>
                <w:lang w:val="en-US" w:eastAsia="zh-CN" w:bidi="ar-SA"/>
              </w:rPr>
              <w:t>与相邻建筑及周边环境是否协调、是否充分结合建筑空间及当地气候条件、是否有特色，色彩、材质运用是否合理，是否避免产生社会不良影响。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结构体系方案</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0-3分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pStyle w:val="81"/>
              <w:numPr>
                <w:numId w:val="0"/>
              </w:numPr>
              <w:wordWrap/>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结构体系是否满足建筑空间要求；结构设计是否合理、安全、经济。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配套工程方案</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0-2.5分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pStyle w:val="81"/>
              <w:numPr>
                <w:numId w:val="0"/>
              </w:numPr>
              <w:wordWrap/>
              <w:spacing w:line="360" w:lineRule="exact"/>
              <w:ind w:left="0" w:leftChars="0" w:right="-90" w:rightChars="-43" w:firstLine="0" w:firstLineChars="0"/>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kern w:val="2"/>
                <w:sz w:val="21"/>
                <w:szCs w:val="21"/>
                <w:lang w:val="en-US" w:eastAsia="zh-CN" w:bidi="ar-SA"/>
              </w:rPr>
              <w:t>配套工程是否满足使用要求；是否做到安全、合理、经济。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top"/>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绿色节能环保</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绿色建筑、海绵城市设施、再生建材产品利用等设计的合理性、科学性、适用性分析。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工程成本控制措施（</w:t>
            </w: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3</w:t>
            </w:r>
            <w:r>
              <w:rPr>
                <w:rFonts w:hint="eastAsia" w:ascii="宋体" w:eastAsia="宋体" w:cs="Times New Roman"/>
                <w:color w:val="auto"/>
                <w:sz w:val="21"/>
                <w:szCs w:val="21"/>
                <w:lang w:val="en-US" w:eastAsia="zh-CN"/>
              </w:rPr>
              <w:t>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2079" w:type="dxa"/>
            <w:gridSpan w:val="2"/>
            <w:tcBorders>
              <w:top w:val="single" w:color="auto" w:sz="4" w:space="0"/>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其他</w:t>
            </w:r>
          </w:p>
          <w:p>
            <w:pPr>
              <w:pStyle w:val="37"/>
              <w:widowControl/>
              <w:adjustRightInd w:val="0"/>
              <w:snapToGrid w:val="0"/>
              <w:spacing w:beforeAutospacing="0" w:afterAutospacing="0" w:line="380" w:lineRule="exact"/>
              <w:jc w:val="center"/>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1</w:t>
            </w:r>
            <w:r>
              <w:rPr>
                <w:rFonts w:hint="eastAsia" w:ascii="宋体" w:eastAsia="宋体" w:cs="Times New Roman"/>
                <w:color w:val="auto"/>
                <w:sz w:val="21"/>
                <w:szCs w:val="21"/>
                <w:lang w:val="en-US" w:eastAsia="zh-CN"/>
              </w:rPr>
              <w:t>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eastAsia="宋体" w:cs="Times New Roman"/>
                <w:color w:val="auto"/>
                <w:lang w:eastAsia="zh-CN"/>
              </w:rPr>
              <w:t>设计方案使用的规范、标准是否符合规定，针对招标项目的社会评价、经济效益评价情况。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260" w:lineRule="exact"/>
              <w:rPr>
                <w:rFonts w:hint="eastAsia" w:ascii="宋体" w:hAnsi="宋体" w:cs="宋体"/>
                <w:color w:val="auto"/>
                <w:kern w:val="2"/>
                <w:sz w:val="21"/>
                <w:szCs w:val="21"/>
              </w:rPr>
            </w:pPr>
          </w:p>
        </w:tc>
        <w:tc>
          <w:tcPr>
            <w:tcW w:w="6086" w:type="dxa"/>
            <w:gridSpan w:val="3"/>
            <w:tcBorders>
              <w:top w:val="single" w:color="auto" w:sz="4" w:space="0"/>
              <w:left w:val="single" w:color="auto" w:sz="4" w:space="0"/>
              <w:bottom w:val="single" w:color="auto" w:sz="4" w:space="0"/>
            </w:tcBorders>
            <w:vAlign w:val="center"/>
          </w:tcPr>
          <w:p>
            <w:pPr>
              <w:widowControl/>
              <w:jc w:val="left"/>
              <w:rPr>
                <w:rFonts w:ascii="宋体" w:cs="Times New Roman"/>
                <w:color w:val="auto"/>
              </w:rPr>
            </w:pPr>
            <w:r>
              <w:rPr>
                <w:rFonts w:hint="eastAsia" w:ascii="宋体" w:hAnsi="宋体"/>
                <w:b w:val="0"/>
                <w:bCs w:val="0"/>
                <w:color w:val="auto"/>
                <w:kern w:val="0"/>
                <w:lang w:eastAsia="zh-CN"/>
              </w:rPr>
              <w:t>注：</w:t>
            </w:r>
            <w:r>
              <w:rPr>
                <w:rFonts w:hint="eastAsia" w:ascii="宋体" w:hAnsi="宋体" w:cs="宋体"/>
                <w:b w:val="0"/>
                <w:bCs w:val="0"/>
                <w:color w:val="auto"/>
                <w:sz w:val="21"/>
                <w:szCs w:val="21"/>
              </w:rPr>
              <w:t>投标人总得分低于满分的60%的，视为不合格，</w:t>
            </w:r>
            <w:r>
              <w:rPr>
                <w:rFonts w:hint="eastAsia" w:ascii="宋体" w:hAnsi="宋体"/>
                <w:b w:val="0"/>
                <w:bCs w:val="0"/>
                <w:color w:val="auto"/>
                <w:kern w:val="0"/>
              </w:rPr>
              <w:t>评标委员会</w:t>
            </w:r>
            <w:r>
              <w:rPr>
                <w:rFonts w:hint="eastAsia" w:ascii="宋体" w:hAnsi="宋体"/>
                <w:b w:val="0"/>
                <w:bCs w:val="0"/>
                <w:color w:val="auto"/>
                <w:kern w:val="0"/>
                <w:lang w:eastAsia="zh-CN"/>
              </w:rPr>
              <w:t>不得推荐其为中标候选人</w:t>
            </w:r>
            <w:r>
              <w:rPr>
                <w:rFonts w:hint="eastAsia" w:ascii="宋体" w:hAnsi="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restart"/>
            <w:tcBorders>
              <w:top w:val="single" w:color="auto" w:sz="4" w:space="0"/>
              <w:right w:val="single" w:color="auto" w:sz="4" w:space="0"/>
            </w:tcBorders>
            <w:vAlign w:val="top"/>
          </w:tcPr>
          <w:p>
            <w:pPr>
              <w:spacing w:line="380" w:lineRule="exact"/>
              <w:jc w:val="center"/>
              <w:rPr>
                <w:rFonts w:hint="default" w:ascii="宋体" w:eastAsia="宋体" w:cs="Times New Roman"/>
                <w:color w:val="auto"/>
                <w:lang w:val="en-US" w:eastAsia="zh-CN"/>
              </w:rPr>
            </w:pPr>
            <w:r>
              <w:rPr>
                <w:rFonts w:hint="eastAsia" w:ascii="宋体" w:cs="Times New Roman"/>
                <w:color w:val="auto"/>
                <w:lang w:val="en-US" w:eastAsia="zh-CN"/>
              </w:rPr>
              <w:t>10</w:t>
            </w:r>
          </w:p>
        </w:tc>
        <w:tc>
          <w:tcPr>
            <w:tcW w:w="1160" w:type="dxa"/>
            <w:gridSpan w:val="2"/>
            <w:vMerge w:val="restart"/>
            <w:tcBorders>
              <w:top w:val="single" w:color="auto" w:sz="4" w:space="0"/>
              <w:left w:val="single" w:color="auto" w:sz="4" w:space="0"/>
              <w:right w:val="single" w:color="auto" w:sz="4" w:space="0"/>
            </w:tcBorders>
            <w:vAlign w:val="center"/>
          </w:tcPr>
          <w:p>
            <w:pPr>
              <w:spacing w:line="380" w:lineRule="exact"/>
              <w:jc w:val="both"/>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3（3）</w:t>
            </w:r>
          </w:p>
        </w:tc>
        <w:tc>
          <w:tcPr>
            <w:tcW w:w="1337" w:type="dxa"/>
            <w:vMerge w:val="restart"/>
            <w:tcBorders>
              <w:top w:val="single" w:color="auto" w:sz="4" w:space="0"/>
              <w:left w:val="single" w:color="auto" w:sz="4" w:space="0"/>
              <w:right w:val="single" w:color="auto" w:sz="4" w:space="0"/>
            </w:tcBorders>
            <w:vAlign w:val="top"/>
          </w:tcPr>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hint="eastAsia" w:ascii="宋体" w:hAnsi="宋体" w:cs="宋体"/>
                <w:color w:val="auto"/>
                <w:kern w:val="2"/>
                <w:sz w:val="21"/>
                <w:szCs w:val="21"/>
              </w:rPr>
            </w:pPr>
          </w:p>
          <w:p>
            <w:pPr>
              <w:spacing w:line="380" w:lineRule="exact"/>
              <w:jc w:val="center"/>
              <w:rPr>
                <w:rFonts w:ascii="宋体" w:cs="Times New Roman"/>
                <w:color w:val="auto"/>
              </w:rPr>
            </w:pPr>
            <w:r>
              <w:rPr>
                <w:rFonts w:hint="eastAsia" w:ascii="宋体" w:hAnsi="宋体" w:cs="宋体"/>
                <w:color w:val="auto"/>
                <w:kern w:val="2"/>
                <w:sz w:val="21"/>
                <w:szCs w:val="21"/>
              </w:rPr>
              <w:t>设计方案</w:t>
            </w:r>
            <w:r>
              <w:rPr>
                <w:rFonts w:hint="eastAsia" w:ascii="宋体" w:hAnsi="宋体" w:cs="宋体"/>
                <w:color w:val="auto"/>
                <w:kern w:val="2"/>
                <w:sz w:val="21"/>
                <w:szCs w:val="21"/>
                <w:lang w:eastAsia="zh-CN"/>
              </w:rPr>
              <w:t>（</w:t>
            </w:r>
            <w:r>
              <w:rPr>
                <w:rFonts w:hint="eastAsia" w:ascii="宋体" w:hAnsi="宋体" w:cs="宋体"/>
                <w:color w:val="auto"/>
                <w:kern w:val="2"/>
                <w:sz w:val="21"/>
                <w:szCs w:val="21"/>
                <w:lang w:val="en-US" w:eastAsia="zh-CN"/>
              </w:rPr>
              <w:t>C</w:t>
            </w:r>
            <w:r>
              <w:rPr>
                <w:rFonts w:hint="eastAsia" w:ascii="宋体" w:hAnsi="宋体" w:cs="宋体"/>
                <w:color w:val="auto"/>
                <w:kern w:val="2"/>
                <w:sz w:val="21"/>
                <w:szCs w:val="21"/>
                <w:lang w:eastAsia="zh-CN"/>
              </w:rPr>
              <w:t>）</w:t>
            </w:r>
            <w:r>
              <w:rPr>
                <w:rFonts w:hint="eastAsia" w:ascii="宋体" w:hAnsi="宋体" w:cs="宋体"/>
                <w:b w:val="0"/>
                <w:bCs w:val="0"/>
                <w:color w:val="auto"/>
                <w:kern w:val="2"/>
                <w:sz w:val="21"/>
                <w:szCs w:val="21"/>
                <w:lang w:eastAsia="zh-CN"/>
              </w:rPr>
              <w:t>（初步设计批复后）</w:t>
            </w:r>
            <w:r>
              <w:rPr>
                <w:rFonts w:hint="eastAsia" w:ascii="宋体" w:hAnsi="宋体" w:cs="宋体"/>
                <w:b w:val="0"/>
                <w:bCs w:val="0"/>
                <w:color w:val="auto"/>
                <w:kern w:val="2"/>
                <w:sz w:val="21"/>
                <w:szCs w:val="21"/>
              </w:rPr>
              <w:t>（</w:t>
            </w:r>
            <w:r>
              <w:rPr>
                <w:rFonts w:hint="eastAsia" w:ascii="宋体" w:hAnsi="宋体" w:cs="宋体"/>
                <w:b w:val="0"/>
                <w:bCs w:val="0"/>
                <w:color w:val="auto"/>
                <w:kern w:val="2"/>
                <w:sz w:val="21"/>
                <w:szCs w:val="21"/>
                <w:lang w:val="en-US" w:eastAsia="zh-CN"/>
              </w:rPr>
              <w:t>15-25</w:t>
            </w:r>
            <w:r>
              <w:rPr>
                <w:rFonts w:hint="eastAsia" w:ascii="宋体" w:hAnsi="宋体" w:cs="宋体"/>
                <w:b w:val="0"/>
                <w:bCs w:val="0"/>
                <w:color w:val="auto"/>
                <w:kern w:val="2"/>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成果文件</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1</w:t>
            </w:r>
            <w:r>
              <w:rPr>
                <w:rFonts w:hint="eastAsia" w:ascii="宋体" w:eastAsia="宋体" w:cs="Times New Roman"/>
                <w:color w:val="auto"/>
                <w:sz w:val="21"/>
                <w:szCs w:val="21"/>
                <w:lang w:val="en-US" w:eastAsia="zh-CN"/>
              </w:rPr>
              <w:t>分）</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eastAsia="宋体" w:cs="宋体"/>
                <w:color w:val="auto"/>
                <w:kern w:val="0"/>
                <w:sz w:val="21"/>
                <w:szCs w:val="21"/>
                <w:lang w:val="en-US" w:eastAsia="zh-CN"/>
              </w:rPr>
              <w:t>设计成果文件是否符合规范格式、要求。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设计依据</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1</w:t>
            </w:r>
            <w:r>
              <w:rPr>
                <w:rFonts w:hint="eastAsia" w:ascii="宋体" w:eastAsia="宋体" w:cs="Times New Roman"/>
                <w:color w:val="auto"/>
                <w:sz w:val="21"/>
                <w:szCs w:val="21"/>
                <w:lang w:val="en-US" w:eastAsia="zh-CN"/>
              </w:rPr>
              <w:t>分）</w:t>
            </w:r>
          </w:p>
        </w:tc>
        <w:tc>
          <w:tcPr>
            <w:tcW w:w="4007" w:type="dxa"/>
            <w:tcBorders>
              <w:top w:val="single" w:color="auto" w:sz="4" w:space="0"/>
              <w:left w:val="single" w:color="auto" w:sz="4" w:space="0"/>
              <w:bottom w:val="single" w:color="auto" w:sz="4" w:space="0"/>
            </w:tcBorders>
            <w:vAlign w:val="center"/>
          </w:tcPr>
          <w:p>
            <w:pPr>
              <w:widowControl/>
              <w:wordWrap/>
              <w:adjustRightInd/>
              <w:snapToGrid/>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s="宋体"/>
                <w:color w:val="auto"/>
                <w:kern w:val="0"/>
                <w:sz w:val="21"/>
                <w:szCs w:val="21"/>
                <w:lang w:val="en-US" w:eastAsia="zh-CN"/>
              </w:rPr>
              <w:t>是否符合《海南省装配式建筑标准化设计技术标准》、</w:t>
            </w:r>
            <w:r>
              <w:rPr>
                <w:rFonts w:hint="eastAsia" w:ascii="宋体" w:hAnsi="宋体"/>
                <w:color w:val="auto"/>
                <w:kern w:val="0"/>
                <w:sz w:val="21"/>
                <w:szCs w:val="21"/>
                <w:lang w:eastAsia="zh-CN"/>
              </w:rPr>
              <w:t>海南省装配式内装修技术标准</w:t>
            </w:r>
            <w:r>
              <w:rPr>
                <w:rFonts w:hint="eastAsia" w:ascii="宋体" w:hAnsi="宋体" w:cs="宋体"/>
                <w:color w:val="auto"/>
                <w:kern w:val="0"/>
                <w:sz w:val="21"/>
                <w:szCs w:val="21"/>
                <w:lang w:val="en-US" w:eastAsia="zh-CN"/>
              </w:rPr>
              <w:t>等相关</w:t>
            </w:r>
            <w:r>
              <w:rPr>
                <w:rFonts w:ascii="宋体" w:hAnsi="宋体" w:eastAsia="宋体" w:cs="宋体"/>
                <w:color w:val="auto"/>
                <w:kern w:val="0"/>
                <w:sz w:val="21"/>
                <w:szCs w:val="21"/>
                <w:lang w:val="en-US" w:eastAsia="zh-CN"/>
              </w:rPr>
              <w:t>的技术规范</w:t>
            </w:r>
            <w:r>
              <w:rPr>
                <w:rFonts w:hint="eastAsia" w:ascii="宋体" w:hAnsi="宋体" w:eastAsia="宋体" w:cs="宋体"/>
                <w:color w:val="auto"/>
                <w:kern w:val="0"/>
                <w:sz w:val="21"/>
                <w:szCs w:val="21"/>
                <w:lang w:val="en-US" w:eastAsia="zh-CN"/>
              </w:rPr>
              <w:t>、</w:t>
            </w:r>
            <w:r>
              <w:rPr>
                <w:rFonts w:ascii="宋体" w:hAnsi="宋体" w:eastAsia="宋体" w:cs="宋体"/>
                <w:color w:val="auto"/>
                <w:kern w:val="0"/>
                <w:sz w:val="21"/>
                <w:szCs w:val="21"/>
                <w:lang w:val="en-US" w:eastAsia="zh-CN"/>
              </w:rPr>
              <w:t>标准</w:t>
            </w:r>
            <w:r>
              <w:rPr>
                <w:rFonts w:hint="eastAsia" w:ascii="宋体" w:hAnsi="宋体" w:eastAsia="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经济技术要求</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1</w:t>
            </w:r>
            <w:r>
              <w:rPr>
                <w:rFonts w:hint="eastAsia" w:ascii="宋体" w:eastAsia="宋体" w:cs="Times New Roman"/>
                <w:color w:val="auto"/>
                <w:sz w:val="21"/>
                <w:szCs w:val="21"/>
                <w:lang w:val="en-US" w:eastAsia="zh-CN"/>
              </w:rPr>
              <w:t>分）</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rPr>
              <w:t>主要技术指标是否符合招标文件提出的建筑设计条件</w:t>
            </w:r>
            <w:r>
              <w:rPr>
                <w:rFonts w:hint="eastAsia" w:ascii="宋体" w:hAnsi="宋体"/>
                <w:color w:val="auto"/>
                <w:kern w:val="0"/>
                <w:sz w:val="21"/>
                <w:szCs w:val="21"/>
                <w:lang w:eastAsia="zh-CN"/>
              </w:rPr>
              <w:t>，</w:t>
            </w:r>
            <w:r>
              <w:rPr>
                <w:rFonts w:hint="eastAsia" w:ascii="宋体" w:cs="Times New Roman"/>
                <w:color w:val="auto"/>
                <w:lang w:eastAsia="zh-CN"/>
              </w:rPr>
              <w:t>建筑装配率是否符合《海南省装配式建筑装配率计算规则》相关规定</w:t>
            </w:r>
            <w:r>
              <w:rPr>
                <w:rFonts w:hint="eastAsia"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设计深度</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4</w:t>
            </w:r>
            <w:r>
              <w:rPr>
                <w:rFonts w:hint="eastAsia" w:ascii="宋体" w:eastAsia="宋体" w:cs="Times New Roman"/>
                <w:color w:val="auto"/>
                <w:sz w:val="21"/>
                <w:szCs w:val="21"/>
                <w:lang w:val="en-US" w:eastAsia="zh-CN"/>
              </w:rPr>
              <w:t>分）</w:t>
            </w:r>
          </w:p>
        </w:tc>
        <w:tc>
          <w:tcPr>
            <w:tcW w:w="4007" w:type="dxa"/>
            <w:tcBorders>
              <w:top w:val="single" w:color="auto" w:sz="4" w:space="0"/>
              <w:left w:val="single" w:color="auto" w:sz="4" w:space="0"/>
              <w:bottom w:val="single" w:color="auto" w:sz="4" w:space="0"/>
            </w:tcBorders>
            <w:vAlign w:val="center"/>
          </w:tcPr>
          <w:p>
            <w:pPr>
              <w:widowControl/>
              <w:wordWrap/>
              <w:adjustRightInd/>
              <w:snapToGrid/>
              <w:spacing w:line="320" w:lineRule="exact"/>
              <w:jc w:val="left"/>
              <w:textAlignment w:val="auto"/>
              <w:rPr>
                <w:rFonts w:hint="eastAsia" w:ascii="宋体" w:hAnsi="宋体" w:eastAsia="宋体" w:cs="宋体"/>
                <w:color w:val="auto"/>
                <w:kern w:val="0"/>
                <w:sz w:val="21"/>
                <w:szCs w:val="21"/>
                <w:lang w:val="en-US" w:eastAsia="zh-CN"/>
              </w:rPr>
            </w:pPr>
            <w:r>
              <w:rPr>
                <w:rFonts w:ascii="宋体" w:hAnsi="宋体" w:eastAsia="宋体" w:cs="宋体"/>
                <w:color w:val="auto"/>
                <w:kern w:val="0"/>
                <w:sz w:val="21"/>
                <w:szCs w:val="21"/>
                <w:lang w:val="en-US" w:eastAsia="zh-CN"/>
              </w:rPr>
              <w:t>是</w:t>
            </w:r>
            <w:r>
              <w:rPr>
                <w:rFonts w:hint="eastAsia" w:ascii="宋体" w:hAnsi="宋体" w:eastAsia="宋体"/>
                <w:color w:val="auto"/>
                <w:kern w:val="0"/>
                <w:sz w:val="21"/>
                <w:szCs w:val="21"/>
                <w:lang w:val="en-US" w:eastAsia="zh-CN"/>
              </w:rPr>
              <w:t>否按照经批准的初步设计文件进行施工图设计，施工图设计文件是否达到规定的深度要求</w:t>
            </w:r>
            <w:r>
              <w:rPr>
                <w:rFonts w:hint="eastAsia" w:ascii="宋体" w:hAnsi="宋体"/>
                <w:color w:val="auto"/>
                <w:kern w:val="0"/>
                <w:sz w:val="21"/>
                <w:szCs w:val="21"/>
                <w:lang w:val="en-US" w:eastAsia="zh-CN"/>
              </w:rPr>
              <w:t>、预制构件制作详图和安装施工要求，</w:t>
            </w:r>
            <w:r>
              <w:rPr>
                <w:rFonts w:hint="eastAsia" w:ascii="宋体" w:hAnsi="宋体" w:cs="宋体"/>
                <w:color w:val="auto"/>
                <w:kern w:val="0"/>
                <w:sz w:val="21"/>
                <w:szCs w:val="21"/>
                <w:lang w:val="en-US" w:eastAsia="zh-CN"/>
              </w:rPr>
              <w:t>是否采用了</w:t>
            </w:r>
            <w:r>
              <w:rPr>
                <w:rFonts w:ascii="宋体" w:hAnsi="宋体" w:eastAsia="宋体" w:cs="宋体"/>
                <w:color w:val="auto"/>
                <w:kern w:val="0"/>
                <w:sz w:val="21"/>
                <w:szCs w:val="21"/>
                <w:lang w:val="en-US" w:eastAsia="zh-CN"/>
              </w:rPr>
              <w:t>模数化、标准化、集成化</w:t>
            </w:r>
            <w:r>
              <w:rPr>
                <w:rFonts w:hint="eastAsia" w:ascii="宋体" w:hAnsi="宋体" w:cs="宋体"/>
                <w:color w:val="auto"/>
                <w:kern w:val="0"/>
                <w:sz w:val="21"/>
                <w:szCs w:val="21"/>
                <w:lang w:val="en-US" w:eastAsia="zh-CN"/>
              </w:rPr>
              <w:t>设计原则，</w:t>
            </w:r>
            <w:r>
              <w:rPr>
                <w:rFonts w:ascii="宋体" w:hAnsi="宋体" w:eastAsia="宋体" w:cs="宋体"/>
                <w:color w:val="auto"/>
                <w:kern w:val="0"/>
                <w:sz w:val="21"/>
                <w:szCs w:val="21"/>
                <w:lang w:val="en-US" w:eastAsia="zh-CN"/>
              </w:rPr>
              <w:t>各种构配件、部品和构造连接技术</w:t>
            </w:r>
            <w:r>
              <w:rPr>
                <w:rFonts w:hint="eastAsia" w:ascii="宋体" w:hAnsi="宋体" w:cs="宋体"/>
                <w:color w:val="auto"/>
                <w:kern w:val="0"/>
                <w:sz w:val="21"/>
                <w:szCs w:val="21"/>
                <w:lang w:val="en-US" w:eastAsia="zh-CN"/>
              </w:rPr>
              <w:t>是否</w:t>
            </w:r>
            <w:r>
              <w:rPr>
                <w:rFonts w:ascii="宋体" w:hAnsi="宋体" w:eastAsia="宋体" w:cs="宋体"/>
                <w:color w:val="auto"/>
                <w:kern w:val="0"/>
                <w:sz w:val="21"/>
                <w:szCs w:val="21"/>
                <w:lang w:val="en-US" w:eastAsia="zh-CN"/>
              </w:rPr>
              <w:t>实现建筑的装配化</w:t>
            </w:r>
            <w:r>
              <w:rPr>
                <w:rFonts w:hint="eastAsia" w:ascii="宋体" w:hAnsi="宋体" w:cs="宋体"/>
                <w:color w:val="auto"/>
                <w:kern w:val="0"/>
                <w:sz w:val="21"/>
                <w:szCs w:val="21"/>
                <w:lang w:val="en-US" w:eastAsia="zh-CN"/>
              </w:rPr>
              <w:t>建</w:t>
            </w:r>
            <w:r>
              <w:rPr>
                <w:rFonts w:ascii="宋体" w:hAnsi="宋体" w:eastAsia="宋体" w:cs="宋体"/>
                <w:color w:val="auto"/>
                <w:kern w:val="0"/>
                <w:sz w:val="21"/>
                <w:szCs w:val="21"/>
                <w:lang w:val="en-US" w:eastAsia="zh-CN"/>
              </w:rPr>
              <w:t>造。</w:t>
            </w:r>
            <w:r>
              <w:rPr>
                <w:rFonts w:hint="eastAsia" w:ascii="宋体" w:hAnsi="宋体"/>
                <w:color w:val="auto"/>
                <w:kern w:val="0"/>
                <w:sz w:val="21"/>
                <w:szCs w:val="21"/>
              </w:rPr>
              <w:t>总平面图布置总体是否合理；是否符合交通条件；是否满足消防使用条件；是否满足建筑日照和采光条件；景观绿化与小区环境是否协调；场地竖向布置是否合理；场地“挖填移”土方平衡方案是否合理。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安全设计</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3</w:t>
            </w:r>
            <w:r>
              <w:rPr>
                <w:rFonts w:hint="eastAsia" w:ascii="宋体" w:eastAsia="宋体" w:cs="Times New Roman"/>
                <w:color w:val="auto"/>
                <w:sz w:val="21"/>
                <w:szCs w:val="21"/>
                <w:lang w:val="en-US" w:eastAsia="zh-CN"/>
              </w:rPr>
              <w:t>分）</w:t>
            </w:r>
          </w:p>
        </w:tc>
        <w:tc>
          <w:tcPr>
            <w:tcW w:w="4007" w:type="dxa"/>
            <w:tcBorders>
              <w:top w:val="single" w:color="auto" w:sz="4" w:space="0"/>
              <w:left w:val="single" w:color="auto" w:sz="4" w:space="0"/>
              <w:bottom w:val="single" w:color="auto" w:sz="4" w:space="0"/>
            </w:tcBorders>
            <w:vAlign w:val="center"/>
          </w:tcPr>
          <w:p>
            <w:pPr>
              <w:widowControl/>
              <w:wordWrap/>
              <w:adjustRightInd/>
              <w:snapToGrid/>
              <w:spacing w:line="360" w:lineRule="exact"/>
              <w:jc w:val="left"/>
              <w:textAlignment w:val="auto"/>
              <w:rPr>
                <w:rFonts w:hint="eastAsia" w:ascii="宋体" w:hAnsi="宋体" w:eastAsia="宋体" w:cs="Calibri"/>
                <w:color w:val="auto"/>
                <w:kern w:val="0"/>
                <w:sz w:val="21"/>
                <w:szCs w:val="21"/>
                <w:lang w:val="en-US" w:eastAsia="zh-CN" w:bidi="ar-SA"/>
              </w:rPr>
            </w:pPr>
            <w:r>
              <w:rPr>
                <w:rFonts w:ascii="宋体" w:hAnsi="宋体" w:eastAsia="宋体" w:cs="宋体"/>
                <w:color w:val="auto"/>
                <w:kern w:val="0"/>
                <w:sz w:val="21"/>
                <w:szCs w:val="21"/>
                <w:lang w:val="en-US" w:eastAsia="zh-CN"/>
              </w:rPr>
              <w:t>是否符合抗震、消防、节能、环保、无障碍设计等要求</w:t>
            </w:r>
            <w:r>
              <w:rPr>
                <w:rFonts w:hint="eastAsia" w:ascii="宋体" w:hAnsi="宋体" w:eastAsia="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结构设计</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（0-3分）</w:t>
            </w:r>
          </w:p>
        </w:tc>
        <w:tc>
          <w:tcPr>
            <w:tcW w:w="4007" w:type="dxa"/>
            <w:tcBorders>
              <w:top w:val="single" w:color="auto" w:sz="4" w:space="0"/>
              <w:left w:val="single" w:color="auto" w:sz="4" w:space="0"/>
              <w:bottom w:val="single" w:color="auto" w:sz="4" w:space="0"/>
            </w:tcBorders>
            <w:vAlign w:val="center"/>
          </w:tcPr>
          <w:p>
            <w:pPr>
              <w:widowControl/>
              <w:wordWrap/>
              <w:adjustRightInd/>
              <w:snapToGrid/>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rPr>
              <w:t>总体结构形式是否经济、合理、安全；</w:t>
            </w:r>
            <w:r>
              <w:rPr>
                <w:rFonts w:ascii="宋体" w:hAnsi="宋体" w:eastAsia="宋体" w:cs="宋体"/>
                <w:color w:val="auto"/>
                <w:kern w:val="0"/>
                <w:sz w:val="21"/>
                <w:szCs w:val="21"/>
                <w:lang w:val="en-US" w:eastAsia="zh-CN"/>
              </w:rPr>
              <w:t>基础处理、结构设计是否安全</w:t>
            </w:r>
            <w:r>
              <w:rPr>
                <w:rFonts w:hint="eastAsia" w:ascii="宋体" w:hAnsi="宋体" w:eastAsia="宋体" w:cs="宋体"/>
                <w:color w:val="auto"/>
                <w:kern w:val="0"/>
                <w:sz w:val="21"/>
                <w:szCs w:val="21"/>
                <w:lang w:val="en-US" w:eastAsia="zh-CN"/>
              </w:rPr>
              <w:t>，</w:t>
            </w:r>
            <w:r>
              <w:rPr>
                <w:rFonts w:hint="eastAsia" w:ascii="宋体" w:hAnsi="宋体"/>
                <w:color w:val="auto"/>
                <w:kern w:val="0"/>
                <w:sz w:val="21"/>
                <w:szCs w:val="21"/>
              </w:rPr>
              <w:t>柱网设置是否恰当。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专项工程设计</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0-3分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lang w:eastAsia="zh-CN"/>
              </w:rPr>
              <w:t>按照</w:t>
            </w:r>
            <w:r>
              <w:rPr>
                <w:rFonts w:hint="eastAsia" w:ascii="宋体" w:hAnsi="宋体"/>
                <w:color w:val="auto"/>
                <w:kern w:val="0"/>
                <w:sz w:val="21"/>
                <w:szCs w:val="21"/>
              </w:rPr>
              <w:t>招标文件</w:t>
            </w:r>
            <w:r>
              <w:rPr>
                <w:rFonts w:hint="eastAsia" w:ascii="宋体" w:hAnsi="宋体"/>
                <w:color w:val="auto"/>
                <w:kern w:val="0"/>
                <w:sz w:val="21"/>
                <w:szCs w:val="21"/>
                <w:lang w:eastAsia="zh-CN"/>
              </w:rPr>
              <w:t>及海南省装配式内装修技术标准</w:t>
            </w:r>
            <w:r>
              <w:rPr>
                <w:rFonts w:hint="eastAsia" w:ascii="宋体" w:hAnsi="宋体"/>
                <w:color w:val="auto"/>
                <w:kern w:val="0"/>
                <w:sz w:val="21"/>
                <w:szCs w:val="21"/>
              </w:rPr>
              <w:t>要求进行建筑装饰工程、建筑幕墙工程、轻型钢结构工程、建筑智能化系统、消防设施工程、照明工程、风景园林工程和环境工程等专项工程设计的，投标文件是否</w:t>
            </w:r>
            <w:r>
              <w:rPr>
                <w:rFonts w:hint="eastAsia" w:ascii="宋体" w:hAnsi="宋体"/>
                <w:color w:val="auto"/>
                <w:kern w:val="0"/>
                <w:sz w:val="21"/>
                <w:szCs w:val="21"/>
                <w:lang w:eastAsia="zh-CN"/>
              </w:rPr>
              <w:t>积极</w:t>
            </w:r>
            <w:r>
              <w:rPr>
                <w:rFonts w:hint="eastAsia" w:ascii="宋体" w:hAnsi="宋体"/>
                <w:color w:val="auto"/>
                <w:kern w:val="0"/>
                <w:sz w:val="21"/>
                <w:szCs w:val="21"/>
              </w:rPr>
              <w:t>响应并</w:t>
            </w:r>
            <w:r>
              <w:rPr>
                <w:rFonts w:hint="eastAsia" w:ascii="宋体" w:hAnsi="宋体"/>
                <w:color w:val="auto"/>
                <w:kern w:val="0"/>
                <w:sz w:val="21"/>
                <w:szCs w:val="21"/>
                <w:lang w:eastAsia="zh-CN"/>
              </w:rPr>
              <w:t>科学、合理</w:t>
            </w:r>
            <w:r>
              <w:rPr>
                <w:rFonts w:hint="eastAsia" w:ascii="宋体" w:hAnsi="宋体"/>
                <w:color w:val="auto"/>
                <w:kern w:val="0"/>
                <w:sz w:val="21"/>
                <w:szCs w:val="21"/>
              </w:rPr>
              <w:t>编制相关内容。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eastAsia="zh-CN"/>
              </w:rPr>
            </w:pPr>
            <w:r>
              <w:rPr>
                <w:rFonts w:hint="eastAsia" w:ascii="宋体" w:eastAsia="宋体" w:cs="Times New Roman"/>
                <w:color w:val="auto"/>
                <w:sz w:val="21"/>
                <w:szCs w:val="21"/>
                <w:lang w:eastAsia="zh-CN"/>
              </w:rPr>
              <w:t>材料设计</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val="en-US" w:eastAsia="zh-CN"/>
              </w:rPr>
              <w:t>（0-3分）</w:t>
            </w:r>
          </w:p>
        </w:tc>
        <w:tc>
          <w:tcPr>
            <w:tcW w:w="4007" w:type="dxa"/>
            <w:tcBorders>
              <w:top w:val="single" w:color="auto" w:sz="4" w:space="0"/>
              <w:left w:val="single" w:color="auto" w:sz="4" w:space="0"/>
              <w:bottom w:val="single" w:color="auto" w:sz="4" w:space="0"/>
            </w:tcBorders>
            <w:vAlign w:val="center"/>
          </w:tcPr>
          <w:p>
            <w:pPr>
              <w:wordWrap/>
              <w:adjustRightInd w:val="0"/>
              <w:snapToGrid w:val="0"/>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sz w:val="21"/>
                <w:szCs w:val="21"/>
              </w:rPr>
              <w:t>应满足设备材料采购、非标准设备制作和施工的需要</w:t>
            </w:r>
            <w:r>
              <w:rPr>
                <w:rFonts w:hint="eastAsia" w:ascii="宋体" w:hAnsi="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绿色节能环保</w:t>
            </w:r>
          </w:p>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0-2分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ordWrap/>
              <w:spacing w:line="360" w:lineRule="exact"/>
              <w:jc w:val="left"/>
              <w:textAlignment w:val="auto"/>
              <w:rPr>
                <w:rFonts w:hint="eastAsia" w:ascii="宋体" w:hAnsi="Calibri" w:eastAsia="宋体" w:cs="Times New Roman"/>
                <w:color w:val="auto"/>
                <w:kern w:val="2"/>
                <w:sz w:val="21"/>
                <w:szCs w:val="21"/>
                <w:lang w:val="en-US" w:eastAsia="zh-CN" w:bidi="ar-SA"/>
              </w:rPr>
            </w:pPr>
            <w:r>
              <w:rPr>
                <w:rFonts w:hint="eastAsia" w:ascii="宋体" w:hAnsi="宋体"/>
                <w:color w:val="auto"/>
                <w:kern w:val="0"/>
                <w:sz w:val="21"/>
                <w:szCs w:val="21"/>
              </w:rPr>
              <w:t>设计投标文件是否包括绿色建筑、海绵城市设施和再生建材产品利用等必要内容。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工程成本控制措施</w:t>
            </w:r>
            <w:r>
              <w:rPr>
                <w:rFonts w:hint="eastAsia" w:ascii="宋体" w:eastAsia="宋体" w:cs="Times New Roman"/>
                <w:color w:val="auto"/>
                <w:sz w:val="21"/>
                <w:szCs w:val="21"/>
                <w:lang w:val="en-US" w:eastAsia="zh-CN"/>
              </w:rPr>
              <w:t>（0-3分）</w:t>
            </w:r>
          </w:p>
        </w:tc>
        <w:tc>
          <w:tcPr>
            <w:tcW w:w="4007" w:type="dxa"/>
            <w:tcBorders>
              <w:top w:val="single" w:color="auto" w:sz="4" w:space="0"/>
              <w:left w:val="single" w:color="auto" w:sz="4" w:space="0"/>
              <w:bottom w:val="single" w:color="auto" w:sz="4" w:space="0"/>
            </w:tcBorders>
            <w:vAlign w:val="center"/>
          </w:tcPr>
          <w:p>
            <w:pPr>
              <w:wordWrap/>
              <w:spacing w:line="36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lang w:eastAsia="zh-CN"/>
              </w:rPr>
              <w:t>是否提出控制工程成本的关键环节和保障措施，保障措施是否有效。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adjustRightInd w:val="0"/>
              <w:snapToGrid w:val="0"/>
              <w:spacing w:beforeAutospacing="0" w:afterAutospacing="0" w:line="380" w:lineRule="exact"/>
              <w:jc w:val="center"/>
              <w:rPr>
                <w:rFonts w:hint="eastAsia" w:ascii="宋体" w:eastAsia="宋体" w:cs="Times New Roman"/>
                <w:color w:val="auto"/>
                <w:sz w:val="21"/>
                <w:szCs w:val="21"/>
              </w:rPr>
            </w:pPr>
            <w:r>
              <w:rPr>
                <w:rFonts w:hint="eastAsia" w:ascii="宋体" w:eastAsia="宋体" w:cs="Times New Roman"/>
                <w:color w:val="auto"/>
                <w:sz w:val="21"/>
                <w:szCs w:val="21"/>
              </w:rPr>
              <w:t>其他</w:t>
            </w:r>
          </w:p>
          <w:p>
            <w:pPr>
              <w:pStyle w:val="37"/>
              <w:widowControl/>
              <w:adjustRightInd w:val="0"/>
              <w:snapToGrid w:val="0"/>
              <w:spacing w:beforeAutospacing="0" w:afterAutospacing="0" w:line="380" w:lineRule="exact"/>
              <w:jc w:val="center"/>
              <w:rPr>
                <w:rFonts w:hint="eastAsia" w:ascii="宋体" w:hAnsi="宋体" w:eastAsia="宋体" w:cs="宋体"/>
                <w:color w:val="auto"/>
                <w:kern w:val="2"/>
                <w:sz w:val="21"/>
                <w:szCs w:val="21"/>
                <w:lang w:val="en-US" w:eastAsia="zh-CN" w:bidi="ar-SA"/>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0-</w:t>
            </w:r>
            <w:r>
              <w:rPr>
                <w:rFonts w:hint="default" w:ascii="宋体" w:eastAsia="宋体" w:cs="Times New Roman"/>
                <w:color w:val="auto"/>
                <w:sz w:val="21"/>
                <w:szCs w:val="21"/>
                <w:lang w:eastAsia="zh-CN"/>
              </w:rPr>
              <w:t>1</w:t>
            </w:r>
            <w:r>
              <w:rPr>
                <w:rFonts w:hint="eastAsia" w:ascii="宋体" w:eastAsia="宋体" w:cs="Times New Roman"/>
                <w:color w:val="auto"/>
                <w:sz w:val="21"/>
                <w:szCs w:val="21"/>
                <w:lang w:val="en-US" w:eastAsia="zh-CN"/>
              </w:rPr>
              <w:t>分</w:t>
            </w:r>
            <w:r>
              <w:rPr>
                <w:rFonts w:hint="eastAsia" w:ascii="宋体" w:eastAsia="宋体" w:cs="Times New Roman"/>
                <w:color w:val="auto"/>
                <w:sz w:val="21"/>
                <w:szCs w:val="21"/>
                <w:lang w:eastAsia="zh-CN"/>
              </w:rPr>
              <w:t>）</w:t>
            </w:r>
          </w:p>
        </w:tc>
        <w:tc>
          <w:tcPr>
            <w:tcW w:w="4007" w:type="dxa"/>
            <w:tcBorders>
              <w:top w:val="single" w:color="auto" w:sz="4" w:space="0"/>
              <w:left w:val="single" w:color="auto" w:sz="4" w:space="0"/>
              <w:bottom w:val="single" w:color="auto" w:sz="4" w:space="0"/>
            </w:tcBorders>
            <w:vAlign w:val="center"/>
          </w:tcPr>
          <w:p>
            <w:pPr>
              <w:widowControl w:val="0"/>
              <w:wordWrap/>
              <w:adjustRightInd/>
              <w:snapToGrid/>
              <w:spacing w:line="320" w:lineRule="exact"/>
              <w:jc w:val="left"/>
              <w:textAlignment w:val="auto"/>
              <w:rPr>
                <w:rFonts w:hint="eastAsia" w:ascii="宋体" w:hAnsi="宋体" w:eastAsia="宋体" w:cs="Calibri"/>
                <w:color w:val="auto"/>
                <w:kern w:val="0"/>
                <w:sz w:val="21"/>
                <w:szCs w:val="21"/>
                <w:lang w:val="en-US" w:eastAsia="zh-CN" w:bidi="ar-SA"/>
              </w:rPr>
            </w:pPr>
            <w:r>
              <w:rPr>
                <w:rFonts w:hint="eastAsia" w:ascii="宋体" w:hAnsi="宋体"/>
                <w:color w:val="auto"/>
                <w:kern w:val="0"/>
                <w:sz w:val="21"/>
                <w:szCs w:val="21"/>
              </w:rPr>
              <w:t>招标文件约定的工期、设计费、配合服务等，投标文件是否有效响应</w:t>
            </w:r>
            <w:r>
              <w:rPr>
                <w:rFonts w:hint="eastAsia" w:ascii="宋体" w:hAnsi="宋体"/>
                <w:color w:val="auto"/>
                <w:kern w:val="0"/>
                <w:sz w:val="21"/>
                <w:szCs w:val="21"/>
                <w:lang w:eastAsia="zh-CN"/>
              </w:rPr>
              <w:t>，设计周期的保障措施是否详细、合理。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vAlign w:val="center"/>
          </w:tcPr>
          <w:p>
            <w:pPr>
              <w:spacing w:line="380" w:lineRule="exact"/>
              <w:jc w:val="left"/>
              <w:rPr>
                <w:rFonts w:hint="eastAsia" w:ascii="宋体" w:hAnsi="宋体"/>
                <w:b/>
                <w:bCs/>
                <w:color w:val="auto"/>
                <w:kern w:val="0"/>
              </w:rPr>
            </w:pPr>
            <w:r>
              <w:rPr>
                <w:rFonts w:hint="eastAsia" w:ascii="宋体" w:hAnsi="宋体"/>
                <w:b w:val="0"/>
                <w:bCs w:val="0"/>
                <w:color w:val="auto"/>
                <w:kern w:val="0"/>
                <w:lang w:eastAsia="zh-CN"/>
              </w:rPr>
              <w:t>注：</w:t>
            </w:r>
            <w:r>
              <w:rPr>
                <w:rFonts w:hint="eastAsia" w:ascii="宋体" w:hAnsi="宋体" w:cs="宋体"/>
                <w:b w:val="0"/>
                <w:bCs w:val="0"/>
                <w:color w:val="auto"/>
                <w:sz w:val="21"/>
                <w:szCs w:val="21"/>
              </w:rPr>
              <w:t>投标人总得分低于满分的60%的，视为不合格，</w:t>
            </w:r>
            <w:r>
              <w:rPr>
                <w:rFonts w:hint="eastAsia" w:ascii="宋体" w:hAnsi="宋体"/>
                <w:b w:val="0"/>
                <w:bCs w:val="0"/>
                <w:color w:val="auto"/>
                <w:kern w:val="0"/>
              </w:rPr>
              <w:t>评标委员会</w:t>
            </w:r>
            <w:r>
              <w:rPr>
                <w:rFonts w:hint="eastAsia" w:ascii="宋体" w:hAnsi="宋体"/>
                <w:b w:val="0"/>
                <w:bCs w:val="0"/>
                <w:color w:val="auto"/>
                <w:kern w:val="0"/>
                <w:lang w:eastAsia="zh-CN"/>
              </w:rPr>
              <w:t>不得推荐其为中标候选人</w:t>
            </w:r>
            <w:r>
              <w:rPr>
                <w:rFonts w:hint="eastAsia" w:ascii="宋体" w:hAnsi="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restart"/>
            <w:tcBorders>
              <w:top w:val="single" w:color="auto" w:sz="4" w:space="0"/>
              <w:bottom w:val="single" w:color="auto" w:sz="4" w:space="0"/>
              <w:right w:val="single" w:color="auto" w:sz="4" w:space="0"/>
            </w:tcBorders>
            <w:vAlign w:val="top"/>
          </w:tcPr>
          <w:p>
            <w:pPr>
              <w:spacing w:line="380" w:lineRule="exact"/>
              <w:jc w:val="center"/>
              <w:rPr>
                <w:rFonts w:hint="default" w:ascii="宋体" w:eastAsia="宋体" w:cs="Times New Roman"/>
                <w:color w:val="auto"/>
                <w:lang w:val="en-US" w:eastAsia="zh-CN"/>
              </w:rPr>
            </w:pPr>
            <w:r>
              <w:rPr>
                <w:rFonts w:hint="eastAsia" w:ascii="宋体" w:cs="Times New Roman"/>
                <w:color w:val="auto"/>
                <w:lang w:val="en-US" w:eastAsia="zh-CN"/>
              </w:rPr>
              <w:t>11</w:t>
            </w:r>
          </w:p>
        </w:tc>
        <w:tc>
          <w:tcPr>
            <w:tcW w:w="1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color w:val="auto"/>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w:t>
            </w:r>
            <w:r>
              <w:rPr>
                <w:rFonts w:hint="eastAsia" w:ascii="宋体" w:hAnsi="宋体" w:cs="宋体"/>
                <w:color w:val="auto"/>
                <w:lang w:val="en-US" w:eastAsia="zh-CN"/>
              </w:rPr>
              <w:t>4</w:t>
            </w:r>
            <w:r>
              <w:rPr>
                <w:rFonts w:hint="eastAsia" w:ascii="宋体" w:hAnsi="宋体" w:cs="宋体"/>
                <w:color w:val="auto"/>
              </w:rPr>
              <w:t>）</w:t>
            </w:r>
          </w:p>
        </w:tc>
        <w:tc>
          <w:tcPr>
            <w:tcW w:w="1337" w:type="dxa"/>
            <w:vMerge w:val="restart"/>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cs="Times New Roman"/>
                <w:color w:val="auto"/>
              </w:rPr>
            </w:pPr>
          </w:p>
          <w:p>
            <w:pPr>
              <w:spacing w:line="380" w:lineRule="exact"/>
              <w:jc w:val="center"/>
              <w:rPr>
                <w:rFonts w:hint="eastAsia" w:ascii="宋体" w:eastAsia="宋体" w:cs="Times New Roman"/>
                <w:b w:val="0"/>
                <w:bCs w:val="0"/>
                <w:color w:val="auto"/>
                <w:lang w:eastAsia="zh-CN"/>
              </w:rPr>
            </w:pPr>
            <w:r>
              <w:rPr>
                <w:rFonts w:hint="eastAsia" w:ascii="宋体" w:cs="Times New Roman"/>
                <w:b w:val="0"/>
                <w:bCs w:val="0"/>
                <w:color w:val="auto"/>
              </w:rPr>
              <w:t>施工</w:t>
            </w:r>
            <w:r>
              <w:rPr>
                <w:rFonts w:hint="eastAsia" w:ascii="宋体" w:cs="Times New Roman"/>
                <w:b w:val="0"/>
                <w:bCs w:val="0"/>
                <w:color w:val="auto"/>
                <w:lang w:eastAsia="zh-CN"/>
              </w:rPr>
              <w:t>实施（</w:t>
            </w:r>
            <w:r>
              <w:rPr>
                <w:rFonts w:hint="eastAsia" w:ascii="宋体" w:cs="Times New Roman"/>
                <w:b w:val="0"/>
                <w:bCs w:val="0"/>
                <w:color w:val="auto"/>
              </w:rPr>
              <w:t>安装</w:t>
            </w:r>
            <w:r>
              <w:rPr>
                <w:rFonts w:hint="eastAsia" w:ascii="宋体" w:cs="Times New Roman"/>
                <w:b w:val="0"/>
                <w:bCs w:val="0"/>
                <w:color w:val="auto"/>
                <w:lang w:eastAsia="zh-CN"/>
              </w:rPr>
              <w:t>）</w:t>
            </w:r>
            <w:r>
              <w:rPr>
                <w:rFonts w:hint="eastAsia" w:ascii="宋体" w:cs="Times New Roman"/>
                <w:b w:val="0"/>
                <w:bCs w:val="0"/>
                <w:color w:val="auto"/>
              </w:rPr>
              <w:t>方案</w:t>
            </w:r>
            <w:r>
              <w:rPr>
                <w:rFonts w:hint="eastAsia" w:ascii="宋体" w:cs="Times New Roman"/>
                <w:b w:val="0"/>
                <w:bCs w:val="0"/>
                <w:color w:val="auto"/>
                <w:lang w:eastAsia="zh-CN"/>
              </w:rPr>
              <w:t>（</w:t>
            </w:r>
            <w:r>
              <w:rPr>
                <w:rFonts w:hint="eastAsia" w:ascii="宋体" w:cs="Times New Roman"/>
                <w:b w:val="0"/>
                <w:bCs w:val="0"/>
                <w:color w:val="auto"/>
                <w:lang w:val="en-US" w:eastAsia="zh-CN"/>
              </w:rPr>
              <w:t>D</w:t>
            </w:r>
            <w:r>
              <w:rPr>
                <w:rFonts w:hint="eastAsia" w:ascii="宋体" w:cs="Times New Roman"/>
                <w:b w:val="0"/>
                <w:bCs w:val="0"/>
                <w:color w:val="auto"/>
                <w:lang w:eastAsia="zh-CN"/>
              </w:rPr>
              <w:t>）</w:t>
            </w:r>
          </w:p>
          <w:p>
            <w:pPr>
              <w:pStyle w:val="37"/>
              <w:widowControl/>
              <w:adjustRightInd w:val="0"/>
              <w:snapToGrid w:val="0"/>
              <w:spacing w:beforeAutospacing="0" w:afterAutospacing="0" w:line="260" w:lineRule="exact"/>
              <w:rPr>
                <w:rFonts w:ascii="宋体" w:cs="Times New Roman"/>
                <w:color w:val="auto"/>
              </w:rPr>
            </w:pPr>
            <w:r>
              <w:rPr>
                <w:rFonts w:hint="eastAsia" w:ascii="宋体" w:hAnsi="宋体" w:cs="宋体"/>
                <w:b w:val="0"/>
                <w:bCs w:val="0"/>
                <w:color w:val="auto"/>
                <w:kern w:val="2"/>
                <w:sz w:val="21"/>
                <w:szCs w:val="21"/>
              </w:rPr>
              <w:t>（</w:t>
            </w:r>
            <w:r>
              <w:rPr>
                <w:rFonts w:hint="eastAsia" w:ascii="宋体" w:hAnsi="宋体" w:cs="宋体"/>
                <w:b w:val="0"/>
                <w:bCs w:val="0"/>
                <w:color w:val="auto"/>
                <w:kern w:val="2"/>
                <w:sz w:val="21"/>
                <w:szCs w:val="21"/>
                <w:lang w:val="en-US" w:eastAsia="zh-CN"/>
              </w:rPr>
              <w:t>15-20</w:t>
            </w:r>
            <w:r>
              <w:rPr>
                <w:rFonts w:hint="eastAsia" w:ascii="宋体" w:hAnsi="宋体" w:cs="宋体"/>
                <w:b w:val="0"/>
                <w:bCs w:val="0"/>
                <w:color w:val="auto"/>
                <w:kern w:val="2"/>
                <w:sz w:val="21"/>
                <w:szCs w:val="21"/>
              </w:rPr>
              <w:t>）分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20" w:lineRule="exact"/>
              <w:jc w:val="center"/>
              <w:textAlignment w:val="auto"/>
              <w:rPr>
                <w:rFonts w:ascii="宋体" w:cs="Times New Roman"/>
                <w:color w:val="auto"/>
              </w:rPr>
            </w:pPr>
            <w:r>
              <w:rPr>
                <w:rFonts w:hint="eastAsia" w:ascii="宋体" w:hAnsi="Calibri" w:eastAsia="宋体" w:cs="Times New Roman"/>
                <w:color w:val="auto"/>
                <w:kern w:val="0"/>
                <w:sz w:val="21"/>
                <w:szCs w:val="21"/>
                <w:lang w:val="en-US" w:eastAsia="zh-CN" w:bidi="ar-SA"/>
              </w:rPr>
              <w:t>主要施工方案（含工程特点、施工重点与难点及绿色施工）与技术措施（保障性住房投标时应有绿色建筑实施方案）（0-2.5分）</w:t>
            </w:r>
          </w:p>
        </w:tc>
        <w:tc>
          <w:tcPr>
            <w:tcW w:w="4007" w:type="dxa"/>
            <w:tcBorders>
              <w:top w:val="single" w:color="auto" w:sz="4" w:space="0"/>
              <w:left w:val="single" w:color="auto" w:sz="4" w:space="0"/>
              <w:bottom w:val="single" w:color="auto" w:sz="4" w:space="0"/>
            </w:tcBorders>
            <w:vAlign w:val="center"/>
          </w:tcPr>
          <w:p>
            <w:pPr>
              <w:widowControl w:val="0"/>
              <w:wordWrap/>
              <w:adjustRightInd/>
              <w:snapToGrid/>
              <w:spacing w:line="320" w:lineRule="exact"/>
              <w:jc w:val="left"/>
              <w:textAlignment w:val="auto"/>
              <w:rPr>
                <w:rFonts w:hint="default" w:ascii="宋体" w:eastAsia="宋体" w:cs="Times New Roman"/>
                <w:color w:val="auto"/>
                <w:lang w:eastAsia="zh-CN"/>
              </w:rPr>
            </w:pPr>
            <w:r>
              <w:rPr>
                <w:rFonts w:hint="eastAsia"/>
                <w:color w:val="auto"/>
              </w:rPr>
              <w:t>针对装配式建筑工程体量大、构件类型多，施工管理难度大</w:t>
            </w:r>
            <w:r>
              <w:rPr>
                <w:rFonts w:hint="eastAsia"/>
                <w:color w:val="auto"/>
                <w:lang w:eastAsia="zh-CN"/>
              </w:rPr>
              <w:t>等</w:t>
            </w:r>
            <w:r>
              <w:rPr>
                <w:rFonts w:hint="eastAsia"/>
                <w:color w:val="auto"/>
              </w:rPr>
              <w:t>问题</w:t>
            </w:r>
            <w:r>
              <w:rPr>
                <w:rFonts w:hint="eastAsia"/>
                <w:color w:val="auto"/>
                <w:lang w:eastAsia="zh-CN"/>
              </w:rPr>
              <w:t>，按照《海南省装配式混凝土预制构件生产和安装技术标准》</w:t>
            </w:r>
            <w:r>
              <w:rPr>
                <w:rFonts w:hint="eastAsia"/>
                <w:color w:val="auto"/>
              </w:rPr>
              <w:t>提出施工安装方案（含工程特点、施工重点与难点及绿色施工）总体安排合理，运用先进、合理的施工工艺、施工机械；对施工难点有先进和合理的建议）</w:t>
            </w:r>
            <w:r>
              <w:rPr>
                <w:rFonts w:hint="eastAsia"/>
                <w:color w:val="auto"/>
                <w:lang w:eastAsia="zh-CN"/>
              </w:rPr>
              <w:t>，是否将</w:t>
            </w:r>
            <w:r>
              <w:rPr>
                <w:rFonts w:hint="default"/>
                <w:color w:val="auto"/>
                <w:lang w:eastAsia="zh-CN"/>
              </w:rPr>
              <w:t>BIM</w:t>
            </w:r>
            <w:r>
              <w:rPr>
                <w:rFonts w:hint="eastAsia"/>
                <w:color w:val="auto"/>
                <w:lang w:eastAsia="zh-CN"/>
              </w:rPr>
              <w:t>技术应用于构件生产以及过程工程量、进度管控、质量安全等。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rPr>
            </w:pPr>
            <w:r>
              <w:rPr>
                <w:rFonts w:hint="eastAsia" w:ascii="宋体" w:hAnsi="宋体"/>
                <w:color w:val="auto"/>
              </w:rPr>
              <w:t>质量管理体系与措施（含室内装饰装修、建筑防水方案）</w:t>
            </w:r>
          </w:p>
          <w:p>
            <w:pPr>
              <w:jc w:val="center"/>
              <w:rPr>
                <w:rFonts w:hint="eastAsia" w:ascii="宋体" w:hAnsi="宋体"/>
                <w:color w:val="auto"/>
              </w:rPr>
            </w:pPr>
            <w:r>
              <w:rPr>
                <w:rFonts w:hint="eastAsia" w:ascii="宋体" w:cs="Times New Roman"/>
                <w:color w:val="auto"/>
                <w:lang w:eastAsia="zh-CN"/>
              </w:rPr>
              <w:t>（</w:t>
            </w:r>
            <w:r>
              <w:rPr>
                <w:rFonts w:hint="eastAsia" w:ascii="宋体" w:hAnsi="Calibri" w:eastAsia="宋体" w:cs="Times New Roman"/>
                <w:color w:val="auto"/>
                <w:kern w:val="2"/>
                <w:sz w:val="21"/>
                <w:szCs w:val="21"/>
                <w:lang w:val="en-US" w:eastAsia="zh-CN" w:bidi="ar-SA"/>
              </w:rPr>
              <w:t>0-2分）</w:t>
            </w:r>
          </w:p>
        </w:tc>
        <w:tc>
          <w:tcPr>
            <w:tcW w:w="4007" w:type="dxa"/>
            <w:tcBorders>
              <w:top w:val="single" w:color="auto" w:sz="4" w:space="0"/>
              <w:left w:val="single" w:color="auto" w:sz="4" w:space="0"/>
              <w:bottom w:val="single" w:color="auto" w:sz="4" w:space="0"/>
            </w:tcBorders>
            <w:vAlign w:val="center"/>
          </w:tcPr>
          <w:p>
            <w:pPr>
              <w:widowControl w:val="0"/>
              <w:wordWrap/>
              <w:adjustRightInd/>
              <w:snapToGrid/>
              <w:spacing w:line="340" w:lineRule="exact"/>
              <w:jc w:val="left"/>
              <w:textAlignment w:val="auto"/>
              <w:rPr>
                <w:rFonts w:ascii="宋体" w:cs="Times New Roman"/>
                <w:color w:val="auto"/>
              </w:rPr>
            </w:pPr>
            <w:r>
              <w:rPr>
                <w:rFonts w:hint="eastAsia"/>
                <w:color w:val="auto"/>
              </w:rPr>
              <w:t>组织机构形式合理，有完善的指挥系统、质量监控系统、联络协调系统，对项目提出先进、可行、具体的保证措施，</w:t>
            </w:r>
            <w:r>
              <w:rPr>
                <w:rFonts w:hint="eastAsia" w:ascii="宋体" w:hAnsi="宋体"/>
                <w:color w:val="auto"/>
              </w:rPr>
              <w:t>室内装饰装修符合《住宅室内装饰装修管理办法》、</w:t>
            </w:r>
            <w:r>
              <w:rPr>
                <w:rStyle w:val="41"/>
                <w:rFonts w:hint="eastAsia" w:ascii="宋体" w:hAnsi="宋体" w:cs="宋体"/>
                <w:b w:val="0"/>
                <w:color w:val="auto"/>
              </w:rPr>
              <w:t>《海南省商品住宅全装修管理办法》</w:t>
            </w:r>
            <w:r>
              <w:rPr>
                <w:rStyle w:val="41"/>
                <w:rFonts w:hint="eastAsia" w:ascii="宋体" w:hAnsi="宋体" w:cs="宋体"/>
                <w:b w:val="0"/>
                <w:color w:val="auto"/>
                <w:lang w:eastAsia="zh-CN"/>
              </w:rPr>
              <w:t>及海南省装配式内装修技术标准</w:t>
            </w:r>
            <w:r>
              <w:rPr>
                <w:rStyle w:val="41"/>
                <w:rFonts w:hint="eastAsia" w:ascii="宋体" w:hAnsi="宋体" w:cs="宋体"/>
                <w:b w:val="0"/>
                <w:color w:val="auto"/>
              </w:rPr>
              <w:t>等</w:t>
            </w:r>
            <w:r>
              <w:rPr>
                <w:rFonts w:hint="eastAsia" w:ascii="宋体" w:hAnsi="宋体"/>
                <w:color w:val="auto"/>
              </w:rPr>
              <w:t>规定，按照工程建设强制性标准和其他技术标准施工，不得偷工减料；建筑防水施工符合《建筑防水技术规范》要求，</w:t>
            </w:r>
            <w:r>
              <w:rPr>
                <w:color w:val="auto"/>
              </w:rPr>
              <w:t>防水材料应有明确标志、产品执行标准、说明书、合格证</w:t>
            </w:r>
            <w:r>
              <w:rPr>
                <w:rFonts w:hint="eastAsia"/>
                <w:color w:val="auto"/>
              </w:rPr>
              <w:t>等，工程质量高于招标文件的质量要求。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color w:val="auto"/>
              </w:rPr>
            </w:pPr>
            <w:r>
              <w:rPr>
                <w:rFonts w:hint="eastAsia"/>
                <w:color w:val="auto"/>
              </w:rPr>
              <w:t>工程协调、安全管理体系与措施</w:t>
            </w:r>
          </w:p>
          <w:p>
            <w:pPr>
              <w:jc w:val="center"/>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0-2.5分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rFonts w:ascii="宋体" w:cs="Times New Roman"/>
                <w:color w:val="auto"/>
                <w:sz w:val="21"/>
                <w:szCs w:val="21"/>
              </w:rPr>
            </w:pPr>
            <w:r>
              <w:rPr>
                <w:rFonts w:hint="eastAsia"/>
                <w:color w:val="auto"/>
                <w:sz w:val="21"/>
              </w:rPr>
              <w:t>针对群塔作业施工，工程协调及安全管理难度大问题，建立施工安全生产保障体系，施工安全生产目标、现场管理人员安全生产职责明确，针对工程特点、周边环境和施工工艺，确定危险源并制定详细、具体的防护措施，方案先进、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ascii="宋体" w:hAnsi="宋体" w:eastAsia="宋体"/>
                <w:color w:val="auto"/>
                <w:lang w:eastAsia="zh-CN"/>
              </w:rPr>
            </w:pPr>
            <w:r>
              <w:rPr>
                <w:rFonts w:hint="eastAsia" w:ascii="宋体" w:hAnsi="宋体"/>
                <w:color w:val="auto"/>
              </w:rPr>
              <w:t>文明施工、环境保护管理体系及施工现场扬尘治理措施</w:t>
            </w:r>
            <w:r>
              <w:rPr>
                <w:rFonts w:hint="eastAsia" w:ascii="宋体" w:hAnsi="宋体"/>
                <w:color w:val="auto"/>
                <w:lang w:eastAsia="zh-CN"/>
              </w:rPr>
              <w:t>、建筑垃圾处理方案。</w:t>
            </w:r>
          </w:p>
          <w:p>
            <w:pPr>
              <w:jc w:val="center"/>
              <w:rPr>
                <w:rFonts w:hint="eastAsia" w:ascii="宋体" w:hAnsi="宋体"/>
                <w:color w:val="auto"/>
              </w:rPr>
            </w:pPr>
            <w:r>
              <w:rPr>
                <w:rFonts w:hint="eastAsia" w:ascii="宋体" w:cs="Times New Roman"/>
                <w:color w:val="auto"/>
                <w:lang w:eastAsia="zh-CN"/>
              </w:rPr>
              <w:t>（</w:t>
            </w:r>
            <w:r>
              <w:rPr>
                <w:rFonts w:hint="eastAsia" w:ascii="宋体" w:cs="Times New Roman"/>
                <w:color w:val="auto"/>
                <w:lang w:val="en-US" w:eastAsia="zh-CN"/>
              </w:rPr>
              <w:t>0-3分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360" w:lineRule="exact"/>
              <w:textAlignment w:val="auto"/>
              <w:rPr>
                <w:color w:val="auto"/>
                <w:sz w:val="21"/>
              </w:rPr>
            </w:pPr>
            <w:r>
              <w:rPr>
                <w:rFonts w:hint="eastAsia"/>
                <w:color w:val="auto"/>
                <w:sz w:val="21"/>
              </w:rPr>
              <w:t>针对现场堆场占地面积大，交通组织难度大，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w:t>
            </w:r>
            <w:r>
              <w:rPr>
                <w:rFonts w:hint="eastAsia"/>
                <w:sz w:val="21"/>
                <w:lang w:eastAsia="zh-CN"/>
              </w:rPr>
              <w:t>根据招标项目可能产生的建筑垃圾特性，编制可回收、可资源化利用、可回填以及有害建筑垃圾等的处理方案。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color w:val="auto"/>
              </w:rPr>
            </w:pPr>
            <w:r>
              <w:rPr>
                <w:rFonts w:hint="eastAsia"/>
                <w:color w:val="auto"/>
              </w:rPr>
              <w:t>拟投入的主要施工机械计划</w:t>
            </w:r>
          </w:p>
          <w:p>
            <w:pPr>
              <w:jc w:val="center"/>
              <w:rPr>
                <w:rFonts w:hint="eastAsia"/>
                <w:color w:val="auto"/>
              </w:rPr>
            </w:pPr>
            <w:r>
              <w:rPr>
                <w:rFonts w:hint="eastAsia" w:ascii="宋体" w:cs="Times New Roman"/>
                <w:color w:val="auto"/>
                <w:lang w:eastAsia="zh-CN"/>
              </w:rPr>
              <w:t>（</w:t>
            </w:r>
            <w:r>
              <w:rPr>
                <w:rFonts w:hint="eastAsia" w:ascii="宋体" w:hAnsi="Calibri" w:eastAsia="宋体" w:cs="Times New Roman"/>
                <w:color w:val="auto"/>
                <w:kern w:val="2"/>
                <w:sz w:val="21"/>
                <w:szCs w:val="21"/>
                <w:lang w:val="en-US" w:eastAsia="zh-CN" w:bidi="ar-SA"/>
              </w:rPr>
              <w:t>0-1.5分）</w:t>
            </w:r>
          </w:p>
        </w:tc>
        <w:tc>
          <w:tcPr>
            <w:tcW w:w="4007"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320" w:lineRule="exact"/>
              <w:textAlignment w:val="auto"/>
              <w:rPr>
                <w:color w:val="auto"/>
                <w:sz w:val="21"/>
              </w:rPr>
            </w:pPr>
            <w:r>
              <w:rPr>
                <w:rFonts w:hint="eastAsia"/>
                <w:color w:val="auto"/>
                <w:sz w:val="21"/>
              </w:rPr>
              <w:t>投入计划与进度计划呼应，采用先进机械设备且配置合理、先进，满足安全技术规范和施工进度需要；大型设备布置的合理、得当，垂直运输设备应满足装配式构件吊装要求。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color w:val="auto"/>
              </w:rPr>
            </w:pPr>
            <w:r>
              <w:rPr>
                <w:rFonts w:hint="eastAsia"/>
                <w:color w:val="auto"/>
              </w:rPr>
              <w:t>劳动力安排计划</w:t>
            </w:r>
          </w:p>
          <w:p>
            <w:pPr>
              <w:jc w:val="center"/>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color w:val="auto"/>
                <w:sz w:val="21"/>
              </w:rPr>
            </w:pPr>
            <w:r>
              <w:rPr>
                <w:rFonts w:hint="eastAsia"/>
                <w:color w:val="auto"/>
                <w:sz w:val="21"/>
              </w:rPr>
              <w:t>投入计划与进度计划呼应，较好满足施工需要，调配投入计划合理、准确。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color w:val="auto"/>
              </w:rPr>
            </w:pPr>
            <w:r>
              <w:rPr>
                <w:rFonts w:hint="eastAsia"/>
                <w:color w:val="auto"/>
              </w:rPr>
              <w:t>工期保证措施</w:t>
            </w:r>
          </w:p>
          <w:p>
            <w:pPr>
              <w:jc w:val="center"/>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320" w:lineRule="exact"/>
              <w:textAlignment w:val="auto"/>
              <w:rPr>
                <w:color w:val="auto"/>
                <w:sz w:val="21"/>
              </w:rPr>
            </w:pPr>
            <w:r>
              <w:rPr>
                <w:rFonts w:hint="eastAsia"/>
                <w:color w:val="auto"/>
                <w:sz w:val="21"/>
              </w:rPr>
              <w:t>工期承诺满足招标文件要求，工期保证措施合理且有针对性，有具体的违约责任承诺。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hint="eastAsia"/>
                <w:color w:val="auto"/>
              </w:rPr>
            </w:pPr>
            <w:r>
              <w:rPr>
                <w:rFonts w:hint="eastAsia"/>
                <w:color w:val="auto"/>
              </w:rPr>
              <w:t>构件成品保护方案</w:t>
            </w:r>
          </w:p>
          <w:p>
            <w:pPr>
              <w:jc w:val="center"/>
              <w:rPr>
                <w:rFonts w:hint="eastAsia"/>
                <w:color w:val="auto"/>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adjustRightInd w:val="0"/>
              <w:snapToGrid w:val="0"/>
              <w:spacing w:beforeAutospacing="0" w:afterAutospacing="0" w:line="380" w:lineRule="exact"/>
              <w:rPr>
                <w:color w:val="auto"/>
                <w:sz w:val="21"/>
              </w:rPr>
            </w:pPr>
            <w:r>
              <w:rPr>
                <w:rFonts w:hint="eastAsia"/>
                <w:color w:val="auto"/>
                <w:sz w:val="21"/>
              </w:rPr>
              <w:t>制定吊装过程和存放过程中防磕碰、存放措施中抗裂措施等方面的保护措施。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380" w:lineRule="exact"/>
              <w:jc w:val="center"/>
              <w:rPr>
                <w:rFonts w:hint="eastAsia" w:ascii="宋体" w:hAnsi="宋体"/>
                <w:b w:val="0"/>
                <w:bCs w:val="0"/>
                <w:color w:val="auto"/>
                <w:kern w:val="0"/>
              </w:rPr>
            </w:pPr>
            <w:r>
              <w:rPr>
                <w:rFonts w:hint="eastAsia" w:ascii="宋体" w:hAnsi="宋体"/>
                <w:b w:val="0"/>
                <w:bCs w:val="0"/>
                <w:color w:val="auto"/>
                <w:kern w:val="0"/>
              </w:rPr>
              <w:t>构件运输方案</w:t>
            </w:r>
          </w:p>
          <w:p>
            <w:pPr>
              <w:spacing w:line="380" w:lineRule="exact"/>
              <w:jc w:val="center"/>
              <w:rPr>
                <w:rFonts w:hint="eastAsia" w:ascii="宋体" w:hAnsi="宋体" w:eastAsia="宋体" w:cs="Calibri"/>
                <w:b/>
                <w:bCs/>
                <w:color w:val="FF0000"/>
                <w:kern w:val="0"/>
                <w:sz w:val="21"/>
                <w:szCs w:val="21"/>
                <w:lang w:val="en-US" w:eastAsia="zh-CN" w:bidi="ar-SA"/>
              </w:rPr>
            </w:pPr>
            <w:r>
              <w:rPr>
                <w:rFonts w:hint="eastAsia" w:ascii="宋体" w:hAnsi="宋体"/>
                <w:b w:val="0"/>
                <w:bCs w:val="0"/>
                <w:color w:val="auto"/>
                <w:kern w:val="0"/>
              </w:rPr>
              <w:t>（0-</w:t>
            </w:r>
            <w:r>
              <w:rPr>
                <w:rFonts w:hint="eastAsia" w:ascii="宋体" w:hAnsi="宋体"/>
                <w:b w:val="0"/>
                <w:bCs w:val="0"/>
                <w:color w:val="auto"/>
                <w:kern w:val="0"/>
                <w:lang w:val="en-US" w:eastAsia="zh-CN"/>
              </w:rPr>
              <w:t>2.5</w:t>
            </w:r>
            <w:r>
              <w:rPr>
                <w:rFonts w:hint="eastAsia" w:ascii="宋体" w:hAnsi="宋体"/>
                <w:b w:val="0"/>
                <w:bCs w:val="0"/>
                <w:color w:val="auto"/>
                <w:kern w:val="0"/>
              </w:rPr>
              <w:t>分）</w:t>
            </w:r>
          </w:p>
        </w:tc>
        <w:tc>
          <w:tcPr>
            <w:tcW w:w="4007" w:type="dxa"/>
            <w:tcBorders>
              <w:top w:val="single" w:color="auto" w:sz="4" w:space="0"/>
              <w:left w:val="single" w:color="auto" w:sz="4" w:space="0"/>
              <w:bottom w:val="single" w:color="auto" w:sz="4" w:space="0"/>
            </w:tcBorders>
            <w:vAlign w:val="center"/>
          </w:tcPr>
          <w:p>
            <w:pPr>
              <w:pStyle w:val="37"/>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针对不同的构件情况，制定运输方案：</w:t>
            </w:r>
          </w:p>
          <w:p>
            <w:pPr>
              <w:pStyle w:val="37"/>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1.沿途限高、限行规定，路况情况进行合理安排；</w:t>
            </w:r>
          </w:p>
          <w:p>
            <w:pPr>
              <w:pStyle w:val="37"/>
              <w:widowControl/>
              <w:spacing w:beforeAutospacing="0" w:afterAutospacing="0"/>
              <w:rPr>
                <w:rFonts w:ascii="宋体" w:hAnsi="宋体"/>
                <w:b w:val="0"/>
                <w:bCs w:val="0"/>
                <w:color w:val="auto"/>
                <w:sz w:val="21"/>
                <w:szCs w:val="21"/>
              </w:rPr>
            </w:pPr>
            <w:r>
              <w:rPr>
                <w:rFonts w:hint="eastAsia" w:ascii="宋体" w:hAnsi="宋体"/>
                <w:b w:val="0"/>
                <w:bCs w:val="0"/>
                <w:color w:val="auto"/>
                <w:sz w:val="21"/>
                <w:szCs w:val="21"/>
              </w:rPr>
              <w:t>2.对构件运输过程中稳定构件的措施提出明确要求，确保构件运输过程中的完好性；</w:t>
            </w:r>
          </w:p>
          <w:p>
            <w:pPr>
              <w:jc w:val="left"/>
              <w:rPr>
                <w:rFonts w:hint="eastAsia" w:ascii="宋体" w:hAnsi="宋体" w:eastAsia="宋体" w:cs="Calibri"/>
                <w:b/>
                <w:bCs/>
                <w:color w:val="FF0000"/>
                <w:kern w:val="0"/>
                <w:sz w:val="21"/>
                <w:szCs w:val="21"/>
                <w:lang w:val="en-US" w:eastAsia="zh-CN" w:bidi="ar-SA"/>
              </w:rPr>
            </w:pPr>
            <w:r>
              <w:rPr>
                <w:rFonts w:hint="eastAsia" w:ascii="宋体" w:hAnsi="宋体"/>
                <w:b w:val="0"/>
                <w:bCs w:val="0"/>
                <w:color w:val="auto"/>
                <w:kern w:val="0"/>
              </w:rPr>
              <w:t>3.对预制外墙板需采用专用运输架竖立方式运输，且架体应设置于枕木上，避免外墙板运输损坏。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2"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2079" w:type="dxa"/>
            <w:gridSpan w:val="2"/>
            <w:tcBorders>
              <w:top w:val="single" w:color="auto" w:sz="4" w:space="0"/>
              <w:left w:val="single" w:color="auto" w:sz="4" w:space="0"/>
              <w:right w:val="single" w:color="auto" w:sz="4" w:space="0"/>
            </w:tcBorders>
            <w:tcMar>
              <w:left w:w="57" w:type="dxa"/>
              <w:right w:w="57" w:type="dxa"/>
            </w:tcMar>
            <w:vAlign w:val="center"/>
          </w:tcPr>
          <w:p>
            <w:pPr>
              <w:widowControl w:val="0"/>
              <w:wordWrap/>
              <w:adjustRightInd/>
              <w:snapToGrid/>
              <w:spacing w:line="300" w:lineRule="exact"/>
              <w:jc w:val="center"/>
              <w:textAlignment w:val="auto"/>
              <w:rPr>
                <w:rFonts w:hint="eastAsia" w:ascii="宋体" w:hAnsi="宋体" w:cs="宋体"/>
                <w:color w:val="auto"/>
                <w:kern w:val="0"/>
              </w:rPr>
            </w:pPr>
            <w:r>
              <w:rPr>
                <w:rFonts w:hint="eastAsia" w:ascii="宋体" w:hAnsi="宋体" w:cs="宋体"/>
                <w:color w:val="auto"/>
                <w:kern w:val="0"/>
              </w:rPr>
              <w:t>施工组织设计的完整性</w:t>
            </w:r>
          </w:p>
          <w:p>
            <w:pPr>
              <w:widowControl w:val="0"/>
              <w:wordWrap/>
              <w:adjustRightInd/>
              <w:snapToGrid/>
              <w:spacing w:line="300" w:lineRule="exact"/>
              <w:jc w:val="center"/>
              <w:textAlignment w:val="auto"/>
              <w:rPr>
                <w:rFonts w:hint="eastAsia" w:ascii="宋体" w:hAnsi="宋体" w:cs="宋体"/>
                <w:color w:val="auto"/>
                <w:kern w:val="0"/>
              </w:rPr>
            </w:pPr>
            <w:r>
              <w:rPr>
                <w:rFonts w:hint="eastAsia" w:ascii="宋体" w:cs="Times New Roman"/>
                <w:color w:val="auto"/>
                <w:lang w:eastAsia="zh-CN"/>
              </w:rPr>
              <w:t>（</w:t>
            </w:r>
            <w:r>
              <w:rPr>
                <w:rFonts w:hint="eastAsia" w:ascii="宋体" w:cs="Times New Roman"/>
                <w:color w:val="auto"/>
                <w:lang w:val="en-US" w:eastAsia="zh-CN"/>
              </w:rPr>
              <w:t>0-1.5分</w:t>
            </w:r>
            <w:r>
              <w:rPr>
                <w:rFonts w:hint="eastAsia" w:ascii="宋体" w:cs="Times New Roman"/>
                <w:color w:val="auto"/>
                <w:lang w:eastAsia="zh-CN"/>
              </w:rPr>
              <w:t>）</w:t>
            </w:r>
          </w:p>
        </w:tc>
        <w:tc>
          <w:tcPr>
            <w:tcW w:w="4007" w:type="dxa"/>
            <w:tcBorders>
              <w:top w:val="single" w:color="auto" w:sz="4" w:space="0"/>
              <w:left w:val="single" w:color="auto" w:sz="4" w:space="0"/>
              <w:bottom w:val="single" w:color="auto" w:sz="4" w:space="0"/>
            </w:tcBorders>
            <w:vAlign w:val="center"/>
          </w:tcPr>
          <w:p>
            <w:pPr>
              <w:pStyle w:val="37"/>
              <w:widowControl/>
              <w:wordWrap/>
              <w:adjustRightInd w:val="0"/>
              <w:snapToGrid w:val="0"/>
              <w:spacing w:beforeAutospacing="0" w:afterAutospacing="0" w:line="320" w:lineRule="exact"/>
              <w:textAlignment w:val="auto"/>
              <w:rPr>
                <w:color w:val="auto"/>
                <w:sz w:val="21"/>
              </w:rPr>
            </w:pPr>
            <w:r>
              <w:rPr>
                <w:rFonts w:hint="eastAsia"/>
                <w:color w:val="auto"/>
                <w:sz w:val="21"/>
              </w:rPr>
              <w:t>施工组织设计重点内容突出、有效，具有完整性、针对性、先进性，符合招标文件的要求。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jc w:val="center"/>
        </w:trPr>
        <w:tc>
          <w:tcPr>
            <w:tcW w:w="769"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16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1337" w:type="dxa"/>
            <w:vMerge w:val="continue"/>
            <w:tcBorders>
              <w:top w:val="single" w:color="auto" w:sz="4" w:space="0"/>
              <w:bottom w:val="single" w:color="auto" w:sz="4" w:space="0"/>
              <w:right w:val="single" w:color="auto" w:sz="4" w:space="0"/>
            </w:tcBorders>
            <w:vAlign w:val="top"/>
          </w:tcPr>
          <w:p>
            <w:pPr>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tcBorders>
            <w:tcMar>
              <w:left w:w="57" w:type="dxa"/>
              <w:right w:w="57" w:type="dxa"/>
            </w:tcMar>
            <w:vAlign w:val="center"/>
          </w:tcPr>
          <w:p>
            <w:pPr>
              <w:pStyle w:val="37"/>
              <w:widowControl/>
              <w:wordWrap/>
              <w:adjustRightInd w:val="0"/>
              <w:snapToGrid w:val="0"/>
              <w:spacing w:beforeAutospacing="0" w:afterAutospacing="0" w:line="340" w:lineRule="exact"/>
              <w:textAlignment w:val="auto"/>
              <w:rPr>
                <w:rFonts w:ascii="宋体" w:cs="Times New Roman"/>
                <w:b/>
                <w:bCs/>
                <w:color w:val="auto"/>
                <w:sz w:val="21"/>
                <w:szCs w:val="21"/>
                <w:u w:val="double"/>
              </w:rPr>
            </w:pPr>
            <w:r>
              <w:rPr>
                <w:rFonts w:hint="eastAsia" w:ascii="宋体" w:hAnsi="宋体" w:cs="宋体"/>
                <w:b w:val="0"/>
                <w:bCs w:val="0"/>
                <w:color w:val="auto"/>
                <w:sz w:val="21"/>
                <w:szCs w:val="21"/>
              </w:rPr>
              <w:t>注：投标人总得分低于满分的60%的，视为不合格，视为不合格，</w:t>
            </w:r>
            <w:r>
              <w:rPr>
                <w:rFonts w:hint="eastAsia" w:ascii="宋体" w:hAnsi="宋体" w:eastAsia="宋体" w:cs="宋体"/>
                <w:b w:val="0"/>
                <w:bCs w:val="0"/>
                <w:color w:val="auto"/>
                <w:sz w:val="21"/>
                <w:szCs w:val="21"/>
              </w:rPr>
              <w:t>评标委员会</w:t>
            </w:r>
            <w:r>
              <w:rPr>
                <w:rFonts w:hint="eastAsia" w:ascii="宋体" w:hAnsi="宋体" w:eastAsia="宋体" w:cs="宋体"/>
                <w:b w:val="0"/>
                <w:bCs w:val="0"/>
                <w:color w:val="auto"/>
                <w:sz w:val="21"/>
                <w:szCs w:val="21"/>
                <w:lang w:eastAsia="zh-CN"/>
              </w:rPr>
              <w:t>不得推荐其为中标候选人</w:t>
            </w:r>
            <w:r>
              <w:rPr>
                <w:rFonts w:hint="eastAsia" w:ascii="宋体" w:hAnsi="宋体" w:eastAsia="宋体" w:cs="宋体"/>
                <w:b w:val="0"/>
                <w:bCs w:val="0"/>
                <w:color w:val="auto"/>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atLeast"/>
          <w:jc w:val="center"/>
        </w:trPr>
        <w:tc>
          <w:tcPr>
            <w:tcW w:w="769" w:type="dxa"/>
            <w:vMerge w:val="restart"/>
            <w:tcBorders>
              <w:top w:val="single" w:color="auto" w:sz="4" w:space="0"/>
              <w:left w:val="single" w:color="auto" w:sz="4" w:space="0"/>
              <w:right w:val="single" w:color="auto" w:sz="4" w:space="0"/>
            </w:tcBorders>
            <w:vAlign w:val="top"/>
          </w:tcPr>
          <w:p>
            <w:pPr>
              <w:adjustRightInd w:val="0"/>
              <w:snapToGrid w:val="0"/>
              <w:spacing w:line="380" w:lineRule="exact"/>
              <w:jc w:val="both"/>
              <w:rPr>
                <w:rFonts w:hint="default" w:ascii="宋体" w:eastAsia="宋体" w:cs="Times New Roman"/>
                <w:color w:val="auto"/>
                <w:lang w:val="en-US" w:eastAsia="zh-CN"/>
              </w:rPr>
            </w:pPr>
            <w:r>
              <w:rPr>
                <w:rFonts w:hint="eastAsia" w:ascii="宋体" w:cs="Times New Roman"/>
                <w:color w:val="auto"/>
                <w:lang w:val="en-US" w:eastAsia="zh-CN"/>
              </w:rPr>
              <w:t>12</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r>
              <w:rPr>
                <w:rFonts w:hint="eastAsia" w:ascii="宋体" w:cs="Times New Roman"/>
                <w:color w:val="auto"/>
                <w:lang w:val="en-US" w:eastAsia="zh-CN"/>
              </w:rPr>
              <w:t>3</w:t>
            </w:r>
            <w:r>
              <w:rPr>
                <w:rFonts w:hint="eastAsia" w:ascii="宋体" w:cs="Times New Roman"/>
                <w:color w:val="auto"/>
              </w:rPr>
              <w:t>.2.3（</w:t>
            </w:r>
            <w:r>
              <w:rPr>
                <w:rFonts w:hint="eastAsia" w:ascii="宋体" w:cs="Times New Roman"/>
                <w:color w:val="auto"/>
                <w:lang w:val="en-US" w:eastAsia="zh-CN"/>
              </w:rPr>
              <w:t>5</w:t>
            </w:r>
            <w:r>
              <w:rPr>
                <w:rFonts w:hint="eastAsia" w:ascii="宋体" w:cs="Times New Roman"/>
                <w:color w:val="auto"/>
              </w:rPr>
              <w:t>）</w:t>
            </w:r>
          </w:p>
        </w:tc>
        <w:tc>
          <w:tcPr>
            <w:tcW w:w="1337"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hint="eastAsia" w:ascii="宋体" w:cs="Times New Roman"/>
                <w:b w:val="0"/>
                <w:bCs w:val="0"/>
                <w:color w:val="auto"/>
                <w:lang w:eastAsia="zh-CN"/>
              </w:rPr>
            </w:pPr>
            <w:r>
              <w:rPr>
                <w:rFonts w:hint="eastAsia" w:ascii="宋体" w:cs="Times New Roman"/>
                <w:b w:val="0"/>
                <w:bCs w:val="0"/>
                <w:color w:val="auto"/>
              </w:rPr>
              <w:t>构件生产</w:t>
            </w:r>
            <w:r>
              <w:rPr>
                <w:rFonts w:hint="eastAsia" w:ascii="宋体" w:cs="Times New Roman"/>
                <w:b w:val="0"/>
                <w:bCs w:val="0"/>
                <w:color w:val="auto"/>
                <w:lang w:eastAsia="zh-CN"/>
              </w:rPr>
              <w:t>实力（</w:t>
            </w:r>
            <w:r>
              <w:rPr>
                <w:rFonts w:hint="eastAsia" w:ascii="宋体" w:cs="Times New Roman"/>
                <w:b w:val="0"/>
                <w:bCs w:val="0"/>
                <w:color w:val="auto"/>
                <w:lang w:val="en-US" w:eastAsia="zh-CN"/>
              </w:rPr>
              <w:t>E</w:t>
            </w:r>
            <w:r>
              <w:rPr>
                <w:rFonts w:hint="eastAsia" w:ascii="宋体" w:cs="Times New Roman"/>
                <w:b w:val="0"/>
                <w:bCs w:val="0"/>
                <w:color w:val="auto"/>
                <w:lang w:eastAsia="zh-CN"/>
              </w:rPr>
              <w:t>）</w:t>
            </w:r>
          </w:p>
          <w:p>
            <w:pPr>
              <w:adjustRightInd w:val="0"/>
              <w:snapToGrid w:val="0"/>
              <w:spacing w:line="380" w:lineRule="exact"/>
              <w:jc w:val="center"/>
              <w:rPr>
                <w:rFonts w:ascii="宋体" w:cs="Times New Roman"/>
                <w:color w:val="auto"/>
              </w:rPr>
            </w:pPr>
            <w:r>
              <w:rPr>
                <w:rFonts w:hint="eastAsia" w:ascii="宋体" w:cs="Times New Roman"/>
                <w:b w:val="0"/>
                <w:bCs w:val="0"/>
                <w:color w:val="auto"/>
              </w:rPr>
              <w:t>（0-</w:t>
            </w:r>
            <w:r>
              <w:rPr>
                <w:rFonts w:hint="eastAsia" w:ascii="宋体" w:cs="Times New Roman"/>
                <w:b w:val="0"/>
                <w:bCs w:val="0"/>
                <w:color w:val="auto"/>
                <w:lang w:val="en-US" w:eastAsia="zh-CN"/>
              </w:rPr>
              <w:t>5</w:t>
            </w:r>
            <w:r>
              <w:rPr>
                <w:rFonts w:hint="eastAsia" w:ascii="宋体" w:cs="Times New Roman"/>
                <w:b w:val="0"/>
                <w:bCs w:val="0"/>
                <w:color w:val="auto"/>
              </w:rPr>
              <w:t>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20" w:lineRule="exact"/>
              <w:jc w:val="center"/>
              <w:textAlignment w:val="auto"/>
              <w:rPr>
                <w:rFonts w:hint="eastAsia" w:ascii="宋体" w:hAnsi="宋体" w:eastAsia="宋体" w:cs="Calibri"/>
                <w:b/>
                <w:bCs/>
                <w:color w:val="auto"/>
                <w:kern w:val="0"/>
                <w:sz w:val="21"/>
                <w:szCs w:val="21"/>
                <w:lang w:val="en-US" w:eastAsia="zh-CN" w:bidi="ar-SA"/>
              </w:rPr>
            </w:pPr>
            <w:r>
              <w:rPr>
                <w:rFonts w:hint="eastAsia" w:ascii="宋体" w:hAnsi="宋体"/>
                <w:color w:val="auto"/>
                <w:kern w:val="0"/>
              </w:rPr>
              <w:t>构件生产企业组织机构及管理体系</w:t>
            </w:r>
            <w:r>
              <w:rPr>
                <w:rFonts w:hint="eastAsia" w:ascii="宋体" w:hAnsi="宋体"/>
                <w:b w:val="0"/>
                <w:bCs w:val="0"/>
                <w:color w:val="auto"/>
                <w:kern w:val="0"/>
              </w:rPr>
              <w:t>（0-</w:t>
            </w:r>
            <w:r>
              <w:rPr>
                <w:rFonts w:hint="eastAsia" w:ascii="宋体" w:hAnsi="宋体"/>
                <w:b w:val="0"/>
                <w:bCs w:val="0"/>
                <w:color w:val="auto"/>
                <w:kern w:val="0"/>
                <w:lang w:val="en-US" w:eastAsia="zh-CN"/>
              </w:rPr>
              <w:t>1</w:t>
            </w:r>
            <w:r>
              <w:rPr>
                <w:rFonts w:hint="eastAsia" w:ascii="宋体" w:hAnsi="宋体"/>
                <w:b w:val="0"/>
                <w:bCs w:val="0"/>
                <w:color w:val="auto"/>
                <w:kern w:val="0"/>
              </w:rPr>
              <w:t>分）</w:t>
            </w:r>
          </w:p>
        </w:tc>
        <w:tc>
          <w:tcPr>
            <w:tcW w:w="40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20" w:lineRule="exact"/>
              <w:jc w:val="left"/>
              <w:textAlignment w:val="auto"/>
              <w:rPr>
                <w:rFonts w:hint="eastAsia" w:ascii="Calibri" w:hAnsi="Calibri" w:eastAsia="宋体" w:cs="Calibri"/>
                <w:color w:val="auto"/>
                <w:kern w:val="2"/>
                <w:sz w:val="24"/>
                <w:szCs w:val="21"/>
                <w:lang w:val="en-US" w:eastAsia="zh-CN" w:bidi="ar-SA"/>
              </w:rPr>
            </w:pPr>
            <w:r>
              <w:rPr>
                <w:rFonts w:hint="eastAsia" w:ascii="宋体" w:hAnsi="宋体"/>
                <w:color w:val="auto"/>
                <w:kern w:val="0"/>
              </w:rPr>
              <w:t xml:space="preserve">构件生产企业应具备完整的公司组织机构并通过ISO 9001、ISO 14001、ISO </w:t>
            </w:r>
            <w:r>
              <w:rPr>
                <w:rFonts w:hint="eastAsia" w:ascii="宋体" w:hAnsi="宋体"/>
                <w:color w:val="auto"/>
                <w:kern w:val="0"/>
                <w:lang w:val="en-US" w:eastAsia="zh-CN"/>
              </w:rPr>
              <w:t>45</w:t>
            </w:r>
            <w:r>
              <w:rPr>
                <w:rFonts w:hint="eastAsia" w:ascii="宋体" w:hAnsi="宋体"/>
                <w:color w:val="auto"/>
                <w:kern w:val="0"/>
              </w:rPr>
              <w:t>001等管理体系认证。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 w:hRule="atLeast"/>
          <w:jc w:val="center"/>
        </w:trPr>
        <w:tc>
          <w:tcPr>
            <w:tcW w:w="769" w:type="dxa"/>
            <w:vMerge w:val="continue"/>
            <w:tcBorders>
              <w:left w:val="single" w:color="auto" w:sz="4" w:space="0"/>
              <w:right w:val="single" w:color="auto" w:sz="4" w:space="0"/>
            </w:tcBorders>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olor w:val="auto"/>
                <w:kern w:val="0"/>
              </w:rPr>
            </w:pPr>
            <w:r>
              <w:rPr>
                <w:rFonts w:hint="eastAsia" w:ascii="宋体" w:hAnsi="宋体"/>
                <w:color w:val="auto"/>
                <w:kern w:val="0"/>
              </w:rPr>
              <w:t>构件生产企业规模及生产能力</w:t>
            </w:r>
          </w:p>
          <w:p>
            <w:pPr>
              <w:spacing w:line="380" w:lineRule="exact"/>
              <w:jc w:val="center"/>
              <w:rPr>
                <w:rFonts w:ascii="宋体" w:hAnsi="宋体" w:eastAsia="宋体" w:cs="Calibri"/>
                <w:b/>
                <w:bCs/>
                <w:color w:val="auto"/>
                <w:kern w:val="0"/>
                <w:sz w:val="21"/>
                <w:szCs w:val="21"/>
                <w:lang w:val="en-US" w:eastAsia="zh-CN" w:bidi="ar-SA"/>
              </w:rPr>
            </w:pPr>
            <w:r>
              <w:rPr>
                <w:rFonts w:hint="eastAsia" w:ascii="宋体" w:hAnsi="宋体"/>
                <w:color w:val="auto"/>
                <w:kern w:val="0"/>
              </w:rPr>
              <w:t>（0-</w:t>
            </w:r>
            <w:r>
              <w:rPr>
                <w:rFonts w:hint="eastAsia" w:ascii="宋体" w:hAnsi="宋体"/>
                <w:color w:val="auto"/>
                <w:kern w:val="0"/>
                <w:lang w:val="en-US" w:eastAsia="zh-CN"/>
              </w:rPr>
              <w:t>2</w:t>
            </w:r>
            <w:r>
              <w:rPr>
                <w:rFonts w:hint="eastAsia" w:ascii="宋体" w:hAnsi="宋体"/>
                <w:color w:val="auto"/>
                <w:kern w:val="0"/>
              </w:rPr>
              <w:t>分）</w:t>
            </w:r>
          </w:p>
        </w:tc>
        <w:tc>
          <w:tcPr>
            <w:tcW w:w="40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jc w:val="left"/>
              <w:textAlignment w:val="auto"/>
              <w:rPr>
                <w:rFonts w:ascii="宋体" w:hAnsi="宋体"/>
                <w:color w:val="auto"/>
                <w:kern w:val="0"/>
              </w:rPr>
            </w:pPr>
            <w:r>
              <w:rPr>
                <w:rFonts w:hint="eastAsia" w:ascii="宋体" w:hAnsi="宋体"/>
                <w:color w:val="auto"/>
                <w:kern w:val="0"/>
              </w:rPr>
              <w:t>建设规模：构件厂建筑面积达4万平米及以上得2分；若满足构件厂建筑面积达2万平米及以上的得1分。</w:t>
            </w:r>
          </w:p>
          <w:p>
            <w:pPr>
              <w:widowControl w:val="0"/>
              <w:wordWrap/>
              <w:adjustRightInd/>
              <w:snapToGrid/>
              <w:spacing w:line="300" w:lineRule="exact"/>
              <w:jc w:val="left"/>
              <w:textAlignment w:val="auto"/>
              <w:rPr>
                <w:rFonts w:ascii="宋体" w:hAnsi="宋体"/>
                <w:color w:val="auto"/>
                <w:kern w:val="0"/>
              </w:rPr>
            </w:pPr>
            <w:r>
              <w:rPr>
                <w:rFonts w:hint="eastAsia" w:ascii="宋体" w:hAnsi="宋体"/>
                <w:color w:val="auto"/>
                <w:kern w:val="0"/>
              </w:rPr>
              <w:t>生产能力1：拥有混凝土构件自动生产线设备2</w:t>
            </w:r>
            <w:r>
              <w:rPr>
                <w:rFonts w:hint="eastAsia"/>
                <w:color w:val="auto"/>
                <w:sz w:val="24"/>
              </w:rPr>
              <w:t>条</w:t>
            </w:r>
            <w:r>
              <w:rPr>
                <w:rFonts w:hint="eastAsia" w:ascii="宋体" w:hAnsi="宋体"/>
                <w:color w:val="auto"/>
                <w:kern w:val="0"/>
              </w:rPr>
              <w:t>及以上（或拥有完整的钢结构生产线3条以上）并拥有独立自主的混凝土搅拌设备及试验设备得1分（不拥有独立自主的混凝土搅拌设备及试验设备，不得分））。</w:t>
            </w:r>
          </w:p>
          <w:p>
            <w:pPr>
              <w:widowControl w:val="0"/>
              <w:wordWrap/>
              <w:adjustRightInd/>
              <w:snapToGrid/>
              <w:spacing w:line="300" w:lineRule="exact"/>
              <w:jc w:val="left"/>
              <w:textAlignment w:val="auto"/>
              <w:rPr>
                <w:rFonts w:ascii="Calibri" w:hAnsi="Calibri" w:eastAsia="宋体" w:cs="Calibri"/>
                <w:color w:val="auto"/>
                <w:kern w:val="2"/>
                <w:sz w:val="24"/>
                <w:szCs w:val="21"/>
                <w:lang w:val="en-US" w:eastAsia="zh-CN" w:bidi="ar-SA"/>
              </w:rPr>
            </w:pPr>
            <w:r>
              <w:rPr>
                <w:rFonts w:hint="eastAsia" w:ascii="宋体" w:hAnsi="宋体"/>
                <w:color w:val="auto"/>
                <w:kern w:val="0"/>
              </w:rPr>
              <w:t>生产能力2：每条生产线配备特种作业工人5人及以上得1分（不符合条件，不得分）。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jc w:val="center"/>
        </w:trPr>
        <w:tc>
          <w:tcPr>
            <w:tcW w:w="769" w:type="dxa"/>
            <w:vMerge w:val="continue"/>
            <w:tcBorders>
              <w:left w:val="single" w:color="auto" w:sz="4" w:space="0"/>
              <w:right w:val="single" w:color="auto" w:sz="4" w:space="0"/>
            </w:tcBorders>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eastAsia="宋体" w:cs="Calibri"/>
                <w:b/>
                <w:bCs/>
                <w:color w:val="auto"/>
                <w:kern w:val="0"/>
                <w:sz w:val="21"/>
                <w:szCs w:val="21"/>
                <w:lang w:val="en-US" w:eastAsia="zh-CN" w:bidi="ar-SA"/>
              </w:rPr>
            </w:pPr>
            <w:r>
              <w:rPr>
                <w:rFonts w:hint="eastAsia" w:ascii="宋体" w:hAnsi="宋体"/>
                <w:b w:val="0"/>
                <w:bCs w:val="0"/>
                <w:color w:val="auto"/>
                <w:kern w:val="0"/>
              </w:rPr>
              <w:t>构件生产企业深化设计及研发能力（0-</w:t>
            </w:r>
            <w:r>
              <w:rPr>
                <w:rFonts w:hint="eastAsia" w:ascii="宋体" w:hAnsi="宋体"/>
                <w:b w:val="0"/>
                <w:bCs w:val="0"/>
                <w:color w:val="auto"/>
                <w:kern w:val="0"/>
                <w:lang w:val="en-US" w:eastAsia="zh-CN"/>
              </w:rPr>
              <w:t>2</w:t>
            </w:r>
            <w:r>
              <w:rPr>
                <w:rFonts w:hint="eastAsia" w:ascii="宋体" w:hAnsi="宋体"/>
                <w:b w:val="0"/>
                <w:bCs w:val="0"/>
                <w:color w:val="auto"/>
                <w:kern w:val="0"/>
              </w:rPr>
              <w:t>分）</w:t>
            </w:r>
          </w:p>
        </w:tc>
        <w:tc>
          <w:tcPr>
            <w:tcW w:w="4007" w:type="dxa"/>
            <w:tcBorders>
              <w:top w:val="single" w:color="auto" w:sz="4" w:space="0"/>
              <w:left w:val="single" w:color="auto" w:sz="4" w:space="0"/>
              <w:bottom w:val="single" w:color="auto" w:sz="4" w:space="0"/>
              <w:right w:val="single" w:color="auto" w:sz="4" w:space="0"/>
            </w:tcBorders>
            <w:vAlign w:val="center"/>
          </w:tcPr>
          <w:p>
            <w:pPr>
              <w:widowControl w:val="0"/>
              <w:numPr>
                <w:numId w:val="0"/>
              </w:numPr>
              <w:wordWrap/>
              <w:adjustRightInd/>
              <w:snapToGrid/>
              <w:spacing w:line="320" w:lineRule="exact"/>
              <w:jc w:val="left"/>
              <w:textAlignment w:val="auto"/>
              <w:rPr>
                <w:rFonts w:hint="default" w:ascii="宋体" w:hAnsi="宋体"/>
                <w:b w:val="0"/>
                <w:bCs w:val="0"/>
                <w:color w:val="auto"/>
                <w:kern w:val="0"/>
                <w:lang w:val="en-US" w:eastAsia="zh-CN"/>
              </w:rPr>
            </w:pPr>
            <w:r>
              <w:rPr>
                <w:rFonts w:hint="eastAsia" w:ascii="宋体" w:hAnsi="宋体"/>
                <w:b w:val="0"/>
                <w:bCs w:val="0"/>
                <w:color w:val="auto"/>
                <w:kern w:val="0"/>
                <w:lang w:val="en-US" w:eastAsia="zh-CN"/>
              </w:rPr>
              <w:t>1.构件生产应符合</w:t>
            </w:r>
            <w:r>
              <w:rPr>
                <w:rFonts w:hint="eastAsia"/>
                <w:color w:val="auto"/>
                <w:lang w:eastAsia="zh-CN"/>
              </w:rPr>
              <w:t>《海南省装配式混凝土预制构件生产和安装技术标准》相关规定；</w:t>
            </w:r>
          </w:p>
          <w:p>
            <w:pPr>
              <w:widowControl w:val="0"/>
              <w:numPr>
                <w:numId w:val="0"/>
              </w:numPr>
              <w:wordWrap/>
              <w:adjustRightInd/>
              <w:snapToGrid/>
              <w:spacing w:line="320" w:lineRule="exact"/>
              <w:jc w:val="left"/>
              <w:textAlignment w:val="auto"/>
              <w:rPr>
                <w:rFonts w:ascii="宋体" w:hAnsi="宋体"/>
                <w:b w:val="0"/>
                <w:bCs w:val="0"/>
                <w:color w:val="auto"/>
                <w:kern w:val="0"/>
              </w:rPr>
            </w:pPr>
            <w:r>
              <w:rPr>
                <w:rFonts w:hint="eastAsia" w:ascii="宋体" w:hAnsi="宋体"/>
                <w:b w:val="0"/>
                <w:bCs w:val="0"/>
                <w:color w:val="auto"/>
                <w:kern w:val="0"/>
                <w:lang w:val="en-US" w:eastAsia="zh-CN"/>
              </w:rPr>
              <w:t>2.</w:t>
            </w:r>
            <w:r>
              <w:rPr>
                <w:rFonts w:hint="eastAsia" w:ascii="宋体" w:hAnsi="宋体"/>
                <w:b w:val="0"/>
                <w:bCs w:val="0"/>
                <w:color w:val="auto"/>
                <w:kern w:val="0"/>
              </w:rPr>
              <w:t>具备较好地设计校审预制构件图纸能力，拥有10人以上的深化设计团队</w:t>
            </w:r>
            <w:r>
              <w:rPr>
                <w:rFonts w:hint="eastAsia" w:ascii="宋体" w:hAnsi="宋体"/>
                <w:b w:val="0"/>
                <w:bCs w:val="0"/>
                <w:color w:val="auto"/>
                <w:kern w:val="0"/>
                <w:lang w:eastAsia="zh-CN"/>
              </w:rPr>
              <w:t>（至少</w:t>
            </w:r>
            <w:r>
              <w:rPr>
                <w:rFonts w:hint="eastAsia" w:ascii="宋体" w:hAnsi="宋体"/>
                <w:b w:val="0"/>
                <w:bCs w:val="0"/>
                <w:color w:val="auto"/>
                <w:kern w:val="0"/>
              </w:rPr>
              <w:t>包含建筑</w:t>
            </w:r>
            <w:r>
              <w:rPr>
                <w:rFonts w:hint="eastAsia" w:ascii="宋体" w:hAnsi="宋体"/>
                <w:b w:val="0"/>
                <w:bCs w:val="0"/>
                <w:color w:val="auto"/>
                <w:kern w:val="0"/>
                <w:lang w:eastAsia="zh-CN"/>
              </w:rPr>
              <w:t>工程</w:t>
            </w:r>
            <w:r>
              <w:rPr>
                <w:rFonts w:hint="eastAsia" w:ascii="宋体" w:hAnsi="宋体"/>
                <w:b w:val="0"/>
                <w:bCs w:val="0"/>
                <w:color w:val="auto"/>
                <w:kern w:val="0"/>
              </w:rPr>
              <w:t>、结构</w:t>
            </w:r>
            <w:r>
              <w:rPr>
                <w:rFonts w:hint="eastAsia" w:ascii="宋体" w:hAnsi="宋体"/>
                <w:b w:val="0"/>
                <w:bCs w:val="0"/>
                <w:color w:val="auto"/>
                <w:kern w:val="0"/>
                <w:lang w:eastAsia="zh-CN"/>
              </w:rPr>
              <w:t>工程</w:t>
            </w:r>
            <w:r>
              <w:rPr>
                <w:rFonts w:hint="eastAsia" w:ascii="宋体" w:hAnsi="宋体"/>
                <w:b w:val="0"/>
                <w:bCs w:val="0"/>
                <w:color w:val="auto"/>
                <w:kern w:val="0"/>
              </w:rPr>
              <w:t>、给水排水</w:t>
            </w:r>
            <w:r>
              <w:rPr>
                <w:rFonts w:hint="eastAsia" w:ascii="宋体" w:hAnsi="宋体"/>
                <w:b w:val="0"/>
                <w:bCs w:val="0"/>
                <w:color w:val="auto"/>
                <w:kern w:val="0"/>
                <w:lang w:eastAsia="zh-CN"/>
              </w:rPr>
              <w:t>工程</w:t>
            </w:r>
            <w:r>
              <w:rPr>
                <w:rFonts w:hint="eastAsia" w:ascii="宋体" w:hAnsi="宋体"/>
                <w:b w:val="0"/>
                <w:bCs w:val="0"/>
                <w:color w:val="auto"/>
                <w:kern w:val="0"/>
              </w:rPr>
              <w:t>、电气</w:t>
            </w:r>
            <w:r>
              <w:rPr>
                <w:rFonts w:hint="eastAsia" w:ascii="宋体" w:hAnsi="宋体"/>
                <w:b w:val="0"/>
                <w:bCs w:val="0"/>
                <w:color w:val="auto"/>
                <w:kern w:val="0"/>
                <w:lang w:eastAsia="zh-CN"/>
              </w:rPr>
              <w:t>工程</w:t>
            </w:r>
            <w:r>
              <w:rPr>
                <w:rFonts w:hint="eastAsia" w:ascii="宋体" w:hAnsi="宋体"/>
                <w:b w:val="0"/>
                <w:bCs w:val="0"/>
                <w:color w:val="auto"/>
                <w:kern w:val="0"/>
              </w:rPr>
              <w:t>、建筑学等专业职称</w:t>
            </w:r>
            <w:r>
              <w:rPr>
                <w:rFonts w:hint="eastAsia" w:ascii="宋体" w:hAnsi="宋体"/>
                <w:b w:val="0"/>
                <w:bCs w:val="0"/>
                <w:color w:val="auto"/>
                <w:kern w:val="0"/>
                <w:lang w:eastAsia="zh-CN"/>
              </w:rPr>
              <w:t>人员）</w:t>
            </w:r>
            <w:r>
              <w:rPr>
                <w:rFonts w:hint="eastAsia" w:ascii="宋体" w:hAnsi="宋体"/>
                <w:b w:val="0"/>
                <w:bCs w:val="0"/>
                <w:color w:val="auto"/>
                <w:kern w:val="0"/>
              </w:rPr>
              <w:t>得1分；</w:t>
            </w:r>
          </w:p>
          <w:p>
            <w:pPr>
              <w:widowControl w:val="0"/>
              <w:wordWrap/>
              <w:adjustRightInd/>
              <w:snapToGrid/>
              <w:spacing w:line="320" w:lineRule="exact"/>
              <w:jc w:val="left"/>
              <w:textAlignment w:val="auto"/>
              <w:rPr>
                <w:rFonts w:hint="eastAsia" w:ascii="Calibri" w:hAnsi="Calibri" w:eastAsia="宋体" w:cs="Calibri"/>
                <w:color w:val="auto"/>
                <w:kern w:val="2"/>
                <w:sz w:val="24"/>
                <w:szCs w:val="21"/>
                <w:lang w:val="en-US" w:eastAsia="zh-CN" w:bidi="ar-SA"/>
              </w:rPr>
            </w:pPr>
            <w:r>
              <w:rPr>
                <w:rFonts w:hint="eastAsia" w:ascii="宋体" w:hAnsi="宋体"/>
                <w:b w:val="0"/>
                <w:bCs w:val="0"/>
                <w:color w:val="auto"/>
                <w:kern w:val="0"/>
                <w:lang w:val="en-US" w:eastAsia="zh-CN"/>
              </w:rPr>
              <w:t>3.</w:t>
            </w:r>
            <w:r>
              <w:rPr>
                <w:rFonts w:hint="eastAsia" w:ascii="宋体" w:hAnsi="宋体"/>
                <w:b w:val="0"/>
                <w:bCs w:val="0"/>
                <w:color w:val="auto"/>
                <w:kern w:val="0"/>
              </w:rPr>
              <w:t>具备较强的科研能力，与高校</w:t>
            </w:r>
            <w:r>
              <w:rPr>
                <w:rFonts w:hint="eastAsia" w:ascii="宋体" w:hAnsi="宋体"/>
                <w:b w:val="0"/>
                <w:bCs w:val="0"/>
                <w:color w:val="auto"/>
                <w:kern w:val="0"/>
                <w:lang w:eastAsia="zh-CN"/>
              </w:rPr>
              <w:t>签订合作协议</w:t>
            </w:r>
            <w:r>
              <w:rPr>
                <w:rFonts w:hint="eastAsia" w:ascii="宋体" w:hAnsi="宋体"/>
                <w:b w:val="0"/>
                <w:bCs w:val="0"/>
                <w:color w:val="auto"/>
                <w:kern w:val="0"/>
              </w:rPr>
              <w:t>开展产学研</w:t>
            </w:r>
            <w:r>
              <w:rPr>
                <w:rFonts w:hint="eastAsia" w:ascii="宋体" w:hAnsi="宋体"/>
                <w:b w:val="0"/>
                <w:bCs w:val="0"/>
                <w:color w:val="auto"/>
                <w:kern w:val="0"/>
                <w:lang w:eastAsia="zh-CN"/>
              </w:rPr>
              <w:t>或</w:t>
            </w:r>
            <w:r>
              <w:rPr>
                <w:rFonts w:hint="eastAsia" w:ascii="宋体" w:hAnsi="宋体"/>
                <w:b w:val="0"/>
                <w:bCs w:val="0"/>
                <w:color w:val="auto"/>
                <w:kern w:val="0"/>
              </w:rPr>
              <w:t>实习培训基地等合作</w:t>
            </w:r>
            <w:r>
              <w:rPr>
                <w:rFonts w:hint="eastAsia" w:ascii="宋体" w:hAnsi="宋体"/>
                <w:b w:val="0"/>
                <w:bCs w:val="0"/>
                <w:color w:val="auto"/>
                <w:kern w:val="0"/>
                <w:lang w:eastAsia="zh-CN"/>
              </w:rPr>
              <w:t>且</w:t>
            </w:r>
            <w:r>
              <w:rPr>
                <w:rFonts w:hint="eastAsia" w:ascii="宋体" w:hAnsi="宋体"/>
                <w:b w:val="0"/>
                <w:bCs w:val="0"/>
                <w:color w:val="auto"/>
                <w:kern w:val="0"/>
              </w:rPr>
              <w:t>近</w:t>
            </w:r>
            <w:r>
              <w:rPr>
                <w:rFonts w:hint="eastAsia" w:ascii="宋体" w:hAnsi="宋体"/>
                <w:b w:val="0"/>
                <w:bCs w:val="0"/>
                <w:color w:val="auto"/>
                <w:kern w:val="0"/>
                <w:lang w:val="en-US" w:eastAsia="zh-CN"/>
              </w:rPr>
              <w:t>5</w:t>
            </w:r>
            <w:r>
              <w:rPr>
                <w:rFonts w:hint="eastAsia" w:ascii="宋体" w:hAnsi="宋体"/>
                <w:b w:val="0"/>
                <w:bCs w:val="0"/>
                <w:color w:val="auto"/>
                <w:kern w:val="0"/>
              </w:rPr>
              <w:t>年共获国家专利6项及以上得</w:t>
            </w:r>
            <w:r>
              <w:rPr>
                <w:rFonts w:hint="eastAsia" w:ascii="宋体" w:hAnsi="宋体"/>
                <w:b w:val="0"/>
                <w:bCs w:val="0"/>
                <w:color w:val="auto"/>
                <w:kern w:val="0"/>
                <w:lang w:val="en-US" w:eastAsia="zh-CN"/>
              </w:rPr>
              <w:t>2</w:t>
            </w:r>
            <w:r>
              <w:rPr>
                <w:rFonts w:hint="eastAsia" w:ascii="宋体" w:hAnsi="宋体"/>
                <w:b w:val="0"/>
                <w:bCs w:val="0"/>
                <w:color w:val="auto"/>
                <w:kern w:val="0"/>
              </w:rPr>
              <w:t>分</w:t>
            </w:r>
            <w:r>
              <w:rPr>
                <w:rFonts w:hint="eastAsia" w:ascii="宋体" w:hAnsi="宋体"/>
                <w:b w:val="0"/>
                <w:bCs w:val="0"/>
                <w:color w:val="auto"/>
                <w:kern w:val="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hint="eastAsia" w:ascii="宋体" w:eastAsia="宋体" w:cs="Times New Roman"/>
                <w:color w:val="auto"/>
                <w:lang w:eastAsia="zh-CN"/>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1337"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cs="Times New Roman"/>
                <w:color w:val="auto"/>
              </w:rPr>
            </w:pPr>
          </w:p>
        </w:tc>
        <w:tc>
          <w:tcPr>
            <w:tcW w:w="6086" w:type="dxa"/>
            <w:gridSpan w:val="3"/>
            <w:tcBorders>
              <w:top w:val="single" w:color="auto" w:sz="4" w:space="0"/>
              <w:left w:val="single" w:color="auto" w:sz="4" w:space="0"/>
              <w:bottom w:val="single" w:color="auto" w:sz="4" w:space="0"/>
              <w:right w:val="single" w:color="auto" w:sz="4" w:space="0"/>
            </w:tcBorders>
            <w:vAlign w:val="center"/>
          </w:tcPr>
          <w:p>
            <w:pPr>
              <w:pStyle w:val="37"/>
              <w:widowControl/>
              <w:spacing w:beforeAutospacing="0" w:afterAutospacing="0" w:line="300" w:lineRule="exact"/>
              <w:rPr>
                <w:rFonts w:ascii="宋体" w:cs="Times New Roman"/>
                <w:color w:val="auto"/>
                <w:sz w:val="21"/>
                <w:szCs w:val="21"/>
              </w:rPr>
            </w:pPr>
            <w:r>
              <w:rPr>
                <w:rFonts w:hint="eastAsia" w:ascii="宋体" w:hAnsi="宋体" w:cs="宋体"/>
                <w:b w:val="0"/>
                <w:bCs w:val="0"/>
                <w:color w:val="auto"/>
                <w:kern w:val="0"/>
                <w:sz w:val="21"/>
                <w:szCs w:val="21"/>
              </w:rPr>
              <w:t>采用装配式（PC构件）建造的项目，投标人与</w:t>
            </w:r>
            <w:r>
              <w:rPr>
                <w:rFonts w:hint="eastAsia" w:ascii="宋体" w:hAnsi="宋体" w:cs="宋体"/>
                <w:b w:val="0"/>
                <w:bCs w:val="0"/>
                <w:color w:val="auto"/>
                <w:kern w:val="0"/>
                <w:sz w:val="21"/>
                <w:szCs w:val="21"/>
                <w:lang w:eastAsia="zh-CN"/>
              </w:rPr>
              <w:t>构件生产企业签订项目</w:t>
            </w:r>
            <w:r>
              <w:rPr>
                <w:rFonts w:hint="eastAsia" w:ascii="宋体" w:hAnsi="宋体" w:cs="宋体"/>
                <w:b w:val="0"/>
                <w:bCs w:val="0"/>
                <w:color w:val="auto"/>
                <w:kern w:val="0"/>
                <w:sz w:val="21"/>
                <w:szCs w:val="21"/>
              </w:rPr>
              <w:t>构件供应合作协议，投标人在海南省行政区域内没有装配式（PC构件）生产厂的，须与省内符合条件的</w:t>
            </w:r>
            <w:r>
              <w:rPr>
                <w:rFonts w:hint="eastAsia" w:ascii="宋体" w:hAnsi="宋体" w:cs="宋体"/>
                <w:b w:val="0"/>
                <w:bCs w:val="0"/>
                <w:color w:val="auto"/>
                <w:kern w:val="0"/>
                <w:sz w:val="21"/>
                <w:szCs w:val="21"/>
                <w:lang w:eastAsia="zh-CN"/>
              </w:rPr>
              <w:t>的构件生产企业</w:t>
            </w:r>
            <w:r>
              <w:rPr>
                <w:rFonts w:hint="eastAsia" w:ascii="宋体" w:hAnsi="宋体" w:cs="宋体"/>
                <w:b w:val="0"/>
                <w:bCs w:val="0"/>
                <w:color w:val="auto"/>
                <w:kern w:val="0"/>
                <w:sz w:val="21"/>
                <w:szCs w:val="21"/>
              </w:rPr>
              <w:t>签订合作协议，并提供有效的合作协议书</w:t>
            </w:r>
            <w:r>
              <w:rPr>
                <w:rFonts w:hint="eastAsia" w:ascii="宋体" w:hAnsi="宋体" w:cs="宋体"/>
                <w:b w:val="0"/>
                <w:bCs w:val="0"/>
                <w:color w:val="auto"/>
                <w:kern w:val="0"/>
                <w:sz w:val="21"/>
                <w:szCs w:val="21"/>
                <w:lang w:val="en-US" w:eastAsia="zh-CN"/>
              </w:rPr>
              <w:t>，</w:t>
            </w:r>
            <w:r>
              <w:rPr>
                <w:rFonts w:hint="eastAsia" w:ascii="宋体" w:hAnsi="宋体" w:cs="宋体"/>
                <w:b w:val="0"/>
                <w:bCs w:val="0"/>
                <w:color w:val="auto"/>
                <w:kern w:val="0"/>
                <w:sz w:val="21"/>
                <w:szCs w:val="21"/>
              </w:rPr>
              <w:t>没有合作协议的，“构件生产</w:t>
            </w:r>
            <w:r>
              <w:rPr>
                <w:rFonts w:hint="eastAsia" w:ascii="宋体" w:hAnsi="宋体" w:cs="宋体"/>
                <w:b w:val="0"/>
                <w:bCs w:val="0"/>
                <w:color w:val="auto"/>
                <w:kern w:val="0"/>
                <w:sz w:val="21"/>
                <w:szCs w:val="21"/>
                <w:lang w:eastAsia="zh-CN"/>
              </w:rPr>
              <w:t>实力</w:t>
            </w:r>
            <w:r>
              <w:rPr>
                <w:rFonts w:hint="eastAsia" w:ascii="宋体" w:hAnsi="宋体" w:cs="宋体"/>
                <w:b w:val="0"/>
                <w:bCs w:val="0"/>
                <w:color w:val="auto"/>
                <w:kern w:val="0"/>
                <w:sz w:val="21"/>
                <w:szCs w:val="21"/>
              </w:rPr>
              <w:t>”项不得分</w:t>
            </w:r>
            <w:r>
              <w:rPr>
                <w:rFonts w:hint="eastAsia" w:ascii="宋体" w:hAnsi="宋体" w:cs="宋体"/>
                <w:b w:val="0"/>
                <w:bCs w:val="0"/>
                <w:color w:val="auto"/>
                <w:kern w:val="0"/>
                <w:sz w:val="21"/>
                <w:szCs w:val="21"/>
                <w:lang w:eastAsia="zh-CN"/>
              </w:rPr>
              <w:t>；</w:t>
            </w:r>
            <w:r>
              <w:rPr>
                <w:rFonts w:hint="eastAsia" w:ascii="宋体" w:hAnsi="宋体" w:cs="宋体"/>
                <w:b w:val="0"/>
                <w:bCs w:val="0"/>
                <w:color w:val="auto"/>
                <w:kern w:val="0"/>
                <w:sz w:val="21"/>
                <w:szCs w:val="21"/>
              </w:rPr>
              <w:t>与省外符合条件的</w:t>
            </w:r>
            <w:r>
              <w:rPr>
                <w:rFonts w:hint="eastAsia" w:ascii="宋体" w:hAnsi="宋体" w:cs="宋体"/>
                <w:b w:val="0"/>
                <w:bCs w:val="0"/>
                <w:color w:val="auto"/>
                <w:kern w:val="0"/>
                <w:sz w:val="21"/>
                <w:szCs w:val="21"/>
                <w:lang w:eastAsia="zh-CN"/>
              </w:rPr>
              <w:t>构件生产企业</w:t>
            </w:r>
            <w:r>
              <w:rPr>
                <w:rFonts w:hint="eastAsia" w:ascii="宋体" w:hAnsi="宋体" w:cs="宋体"/>
                <w:b w:val="0"/>
                <w:bCs w:val="0"/>
                <w:color w:val="auto"/>
                <w:kern w:val="0"/>
                <w:sz w:val="21"/>
                <w:szCs w:val="21"/>
              </w:rPr>
              <w:t>签订合作协议的投标人，应提供合作协议，该项最高得60%分数，没有合作协议的，“构件生产</w:t>
            </w:r>
            <w:r>
              <w:rPr>
                <w:rFonts w:hint="eastAsia" w:ascii="宋体" w:hAnsi="宋体" w:cs="宋体"/>
                <w:b w:val="0"/>
                <w:bCs w:val="0"/>
                <w:color w:val="auto"/>
                <w:kern w:val="0"/>
                <w:sz w:val="21"/>
                <w:szCs w:val="21"/>
                <w:lang w:eastAsia="zh-CN"/>
              </w:rPr>
              <w:t>实力</w:t>
            </w:r>
            <w:r>
              <w:rPr>
                <w:rFonts w:hint="eastAsia" w:ascii="宋体" w:hAnsi="宋体" w:cs="宋体"/>
                <w:b w:val="0"/>
                <w:bCs w:val="0"/>
                <w:color w:val="auto"/>
                <w:kern w:val="0"/>
                <w:sz w:val="21"/>
                <w:szCs w:val="21"/>
              </w:rPr>
              <w:t>”项不得分。</w:t>
            </w:r>
            <w:r>
              <w:rPr>
                <w:rFonts w:hint="eastAsia" w:ascii="宋体" w:hAnsi="宋体" w:cs="宋体"/>
                <w:b w:val="0"/>
                <w:bCs w:val="0"/>
                <w:color w:val="auto"/>
                <w:kern w:val="0"/>
                <w:sz w:val="21"/>
                <w:szCs w:val="21"/>
                <w:lang w:eastAsia="zh-CN"/>
              </w:rPr>
              <w:t>为同一集团受同一母公司管理的子公司的</w:t>
            </w:r>
            <w:r>
              <w:rPr>
                <w:rFonts w:hint="eastAsia" w:ascii="宋体" w:hAnsi="宋体" w:cs="宋体"/>
                <w:b w:val="0"/>
                <w:bCs w:val="0"/>
                <w:color w:val="auto"/>
                <w:kern w:val="0"/>
                <w:sz w:val="21"/>
                <w:szCs w:val="21"/>
              </w:rPr>
              <w:t>投标人，可根据签订的</w:t>
            </w:r>
            <w:r>
              <w:rPr>
                <w:rFonts w:hint="eastAsia" w:ascii="宋体" w:hAnsi="宋体" w:cs="宋体"/>
                <w:b w:val="0"/>
                <w:bCs w:val="0"/>
                <w:color w:val="auto"/>
                <w:kern w:val="0"/>
                <w:sz w:val="21"/>
                <w:szCs w:val="21"/>
                <w:lang w:eastAsia="zh-CN"/>
              </w:rPr>
              <w:t>项目</w:t>
            </w:r>
            <w:r>
              <w:rPr>
                <w:rFonts w:hint="eastAsia" w:ascii="宋体" w:hAnsi="宋体" w:cs="宋体"/>
                <w:b w:val="0"/>
                <w:bCs w:val="0"/>
                <w:color w:val="auto"/>
                <w:kern w:val="0"/>
                <w:sz w:val="21"/>
                <w:szCs w:val="21"/>
              </w:rPr>
              <w:t>构件供应合作协议参与投标。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hint="default" w:ascii="宋体" w:hAnsi="宋体" w:eastAsia="宋体" w:cs="宋体"/>
                <w:color w:val="auto"/>
                <w:lang w:val="en-US" w:eastAsia="zh-CN"/>
              </w:rPr>
            </w:pPr>
            <w:r>
              <w:rPr>
                <w:rFonts w:hint="eastAsia" w:ascii="宋体" w:hAnsi="宋体" w:cs="宋体"/>
                <w:color w:val="auto"/>
                <w:lang w:val="en-US" w:eastAsia="zh-CN"/>
              </w:rPr>
              <w:t>13</w:t>
            </w:r>
          </w:p>
        </w:tc>
        <w:tc>
          <w:tcPr>
            <w:tcW w:w="11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Calibri" w:eastAsia="宋体" w:cs="Times New Roman"/>
                <w:color w:val="auto"/>
                <w:kern w:val="2"/>
                <w:sz w:val="21"/>
                <w:szCs w:val="21"/>
                <w:lang w:val="en-US" w:eastAsia="zh-CN" w:bidi="ar-SA"/>
              </w:rPr>
            </w:pPr>
            <w:r>
              <w:rPr>
                <w:rFonts w:hint="eastAsia" w:ascii="宋体" w:hAnsi="宋体" w:cs="宋体"/>
                <w:color w:val="auto"/>
                <w:lang w:val="en-US" w:eastAsia="zh-CN"/>
              </w:rPr>
              <w:t>3</w:t>
            </w:r>
            <w:r>
              <w:rPr>
                <w:rFonts w:ascii="宋体" w:hAnsi="宋体" w:cs="宋体"/>
                <w:color w:val="auto"/>
              </w:rPr>
              <w:t>.2.</w:t>
            </w:r>
            <w:r>
              <w:rPr>
                <w:rFonts w:hint="eastAsia" w:ascii="宋体" w:hAnsi="宋体" w:cs="宋体"/>
                <w:color w:val="auto"/>
              </w:rPr>
              <w:t>3（6）</w:t>
            </w:r>
          </w:p>
        </w:tc>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color w:val="auto"/>
                <w:kern w:val="0"/>
                <w:lang w:eastAsia="zh-CN"/>
              </w:rPr>
            </w:pPr>
            <w:r>
              <w:rPr>
                <w:rFonts w:hint="eastAsia" w:ascii="宋体" w:hAnsi="宋体" w:cs="宋体"/>
                <w:color w:val="auto"/>
                <w:kern w:val="0"/>
              </w:rPr>
              <w:t>企业诚信</w:t>
            </w:r>
            <w:r>
              <w:rPr>
                <w:rFonts w:hint="eastAsia" w:ascii="宋体" w:hAnsi="宋体" w:cs="宋体"/>
                <w:color w:val="auto"/>
                <w:kern w:val="0"/>
                <w:lang w:eastAsia="zh-CN"/>
              </w:rPr>
              <w:t>（</w:t>
            </w:r>
            <w:r>
              <w:rPr>
                <w:rFonts w:hint="eastAsia" w:ascii="宋体" w:hAnsi="宋体" w:cs="宋体"/>
                <w:color w:val="auto"/>
                <w:kern w:val="0"/>
                <w:lang w:val="en-US" w:eastAsia="zh-CN"/>
              </w:rPr>
              <w:t>F</w:t>
            </w:r>
            <w:r>
              <w:rPr>
                <w:rFonts w:hint="eastAsia" w:ascii="宋体" w:hAnsi="宋体" w:cs="宋体"/>
                <w:color w:val="auto"/>
                <w:kern w:val="0"/>
                <w:lang w:eastAsia="zh-CN"/>
              </w:rPr>
              <w:t>）</w:t>
            </w:r>
          </w:p>
          <w:p>
            <w:pPr>
              <w:adjustRightInd w:val="0"/>
              <w:snapToGrid w:val="0"/>
              <w:spacing w:line="380" w:lineRule="exact"/>
              <w:jc w:val="center"/>
              <w:rPr>
                <w:rFonts w:hint="eastAsia" w:ascii="宋体" w:hAnsi="Calibri" w:eastAsia="宋体" w:cs="Times New Roman"/>
                <w:color w:val="auto"/>
                <w:kern w:val="2"/>
                <w:sz w:val="21"/>
                <w:szCs w:val="21"/>
                <w:lang w:val="en-US" w:eastAsia="zh-CN" w:bidi="ar-SA"/>
              </w:rPr>
            </w:pPr>
            <w:r>
              <w:rPr>
                <w:rFonts w:hint="eastAsia" w:ascii="宋体" w:hAnsi="宋体" w:cs="宋体"/>
                <w:color w:val="auto"/>
                <w:spacing w:val="-20"/>
              </w:rPr>
              <w:t>（0</w:t>
            </w:r>
            <w:r>
              <w:rPr>
                <w:rFonts w:ascii="宋体" w:hAnsi="宋体" w:cs="宋体"/>
                <w:color w:val="auto"/>
                <w:spacing w:val="-20"/>
              </w:rPr>
              <w:t>-</w:t>
            </w:r>
            <w:r>
              <w:rPr>
                <w:rFonts w:hint="eastAsia" w:ascii="宋体" w:hAnsi="宋体" w:cs="宋体"/>
                <w:color w:val="auto"/>
                <w:spacing w:val="-20"/>
                <w:lang w:val="en-US" w:eastAsia="zh-CN"/>
              </w:rPr>
              <w:t>18</w:t>
            </w:r>
            <w:r>
              <w:rPr>
                <w:rFonts w:hint="eastAsia" w:ascii="宋体" w:hAnsi="宋体" w:cs="宋体"/>
                <w:color w:val="auto"/>
                <w:spacing w:val="-20"/>
              </w:rPr>
              <w:t>分）</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wordWrap/>
              <w:adjustRightInd/>
              <w:snapToGrid/>
              <w:spacing w:beforeAutospacing="0" w:afterAutospacing="0" w:line="320" w:lineRule="exact"/>
              <w:jc w:val="center"/>
              <w:textAlignment w:val="auto"/>
              <w:rPr>
                <w:rFonts w:hint="eastAsia" w:ascii="宋体" w:hAnsi="宋体" w:cs="宋体"/>
                <w:color w:val="auto"/>
                <w:sz w:val="21"/>
                <w:szCs w:val="21"/>
              </w:rPr>
            </w:pPr>
            <w:r>
              <w:rPr>
                <w:rFonts w:hint="eastAsia" w:ascii="宋体" w:hAnsi="宋体" w:cs="宋体"/>
                <w:color w:val="auto"/>
                <w:sz w:val="21"/>
                <w:szCs w:val="21"/>
              </w:rPr>
              <w:t>企业诚信等级评价（</w:t>
            </w:r>
            <w:r>
              <w:rPr>
                <w:rFonts w:hint="eastAsia" w:ascii="宋体" w:hAnsi="宋体" w:cs="宋体"/>
                <w:color w:val="auto"/>
                <w:sz w:val="21"/>
                <w:szCs w:val="21"/>
                <w:lang w:val="en-US" w:eastAsia="zh-CN"/>
              </w:rPr>
              <w:t>0-</w:t>
            </w:r>
            <w:r>
              <w:rPr>
                <w:rFonts w:hint="eastAsia" w:ascii="宋体" w:hAnsi="宋体" w:cs="宋体"/>
                <w:color w:val="auto"/>
                <w:sz w:val="21"/>
                <w:szCs w:val="21"/>
              </w:rPr>
              <w:t>1</w:t>
            </w:r>
            <w:r>
              <w:rPr>
                <w:rFonts w:hint="eastAsia" w:ascii="宋体" w:hAnsi="宋体" w:cs="宋体"/>
                <w:color w:val="auto"/>
                <w:sz w:val="21"/>
                <w:szCs w:val="21"/>
                <w:lang w:val="en-US" w:eastAsia="zh-CN"/>
              </w:rPr>
              <w:t>8</w:t>
            </w:r>
            <w:r>
              <w:rPr>
                <w:rFonts w:hint="eastAsia" w:ascii="宋体" w:hAnsi="宋体" w:cs="宋体"/>
                <w:color w:val="auto"/>
                <w:sz w:val="21"/>
                <w:szCs w:val="21"/>
              </w:rPr>
              <w:t>分）</w:t>
            </w:r>
          </w:p>
          <w:p>
            <w:pPr>
              <w:pStyle w:val="37"/>
              <w:widowControl/>
              <w:wordWrap/>
              <w:adjustRightInd/>
              <w:snapToGrid/>
              <w:spacing w:beforeAutospacing="0" w:afterAutospacing="0" w:line="320" w:lineRule="exact"/>
              <w:jc w:val="center"/>
              <w:textAlignment w:val="auto"/>
              <w:rPr>
                <w:rFonts w:hint="eastAsia" w:ascii="宋体" w:hAnsi="Calibri" w:eastAsia="宋体" w:cs="Times New Roman"/>
                <w:color w:val="auto"/>
                <w:kern w:val="0"/>
                <w:sz w:val="21"/>
                <w:szCs w:val="21"/>
                <w:lang w:val="en-US" w:eastAsia="zh-CN" w:bidi="ar-SA"/>
              </w:rPr>
            </w:pPr>
            <w:r>
              <w:rPr>
                <w:rFonts w:hint="eastAsia" w:ascii="宋体" w:hAnsi="宋体" w:cs="宋体"/>
                <w:color w:val="auto"/>
                <w:sz w:val="21"/>
                <w:szCs w:val="21"/>
              </w:rPr>
              <w:t>（暂按《海南省建筑市场诚信评价管理办法（试行）》执行，如对企业诚信等级评价有新规定时，按新规定执行）</w:t>
            </w:r>
          </w:p>
        </w:tc>
        <w:tc>
          <w:tcPr>
            <w:tcW w:w="4007"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snapToGrid/>
              <w:spacing w:beforeAutospacing="0" w:afterAutospacing="0" w:line="320" w:lineRule="exact"/>
              <w:textAlignment w:val="auto"/>
              <w:rPr>
                <w:rFonts w:ascii="宋体" w:cs="Times New Roman"/>
                <w:color w:val="auto"/>
                <w:sz w:val="21"/>
                <w:szCs w:val="21"/>
              </w:rPr>
            </w:pPr>
            <w:r>
              <w:rPr>
                <w:rFonts w:hint="eastAsia" w:ascii="宋体" w:cs="Times New Roman"/>
                <w:color w:val="auto"/>
                <w:sz w:val="21"/>
                <w:szCs w:val="21"/>
              </w:rPr>
              <w:t>1.施工企业在海南省企业诚信等级评价</w:t>
            </w:r>
            <w:r>
              <w:rPr>
                <w:rFonts w:hint="eastAsia" w:ascii="宋体" w:hAnsi="宋体" w:cs="宋体"/>
                <w:color w:val="auto"/>
                <w:sz w:val="21"/>
                <w:szCs w:val="21"/>
              </w:rPr>
              <w:t>（</w:t>
            </w:r>
            <w:r>
              <w:rPr>
                <w:rFonts w:hint="eastAsia" w:ascii="宋体" w:hAnsi="宋体" w:cs="宋体"/>
                <w:color w:val="auto"/>
                <w:sz w:val="21"/>
                <w:szCs w:val="21"/>
                <w:lang w:val="en-US" w:eastAsia="zh-CN"/>
              </w:rPr>
              <w:t>0-8</w:t>
            </w:r>
            <w:r>
              <w:rPr>
                <w:rFonts w:hint="eastAsia" w:ascii="宋体" w:hAnsi="宋体" w:cs="宋体"/>
                <w:color w:val="auto"/>
                <w:sz w:val="21"/>
                <w:szCs w:val="21"/>
              </w:rPr>
              <w:t>分）</w:t>
            </w:r>
            <w:r>
              <w:rPr>
                <w:rFonts w:hint="eastAsia" w:ascii="宋体" w:cs="Times New Roman"/>
                <w:color w:val="auto"/>
                <w:sz w:val="21"/>
                <w:szCs w:val="21"/>
              </w:rPr>
              <w:t>：A（优秀）得（</w:t>
            </w:r>
            <w:r>
              <w:rPr>
                <w:rFonts w:hint="eastAsia" w:ascii="宋体" w:cs="Times New Roman"/>
                <w:color w:val="auto"/>
                <w:sz w:val="21"/>
                <w:szCs w:val="21"/>
                <w:lang w:val="en-US" w:eastAsia="zh-CN"/>
              </w:rPr>
              <w:t>5</w:t>
            </w:r>
            <w:r>
              <w:rPr>
                <w:rFonts w:hint="eastAsia" w:ascii="宋体" w:cs="Times New Roman"/>
                <w:color w:val="auto"/>
                <w:sz w:val="21"/>
                <w:szCs w:val="21"/>
              </w:rPr>
              <w:t>.1-</w:t>
            </w:r>
            <w:r>
              <w:rPr>
                <w:rFonts w:hint="eastAsia" w:ascii="宋体" w:cs="Times New Roman"/>
                <w:color w:val="auto"/>
                <w:sz w:val="21"/>
                <w:szCs w:val="21"/>
                <w:lang w:val="en-US" w:eastAsia="zh-CN"/>
              </w:rPr>
              <w:t>8</w:t>
            </w:r>
            <w:r>
              <w:rPr>
                <w:rFonts w:hint="eastAsia" w:ascii="宋体" w:cs="Times New Roman"/>
                <w:color w:val="auto"/>
                <w:sz w:val="21"/>
                <w:szCs w:val="21"/>
              </w:rPr>
              <w:t>分）B（良好）得（</w:t>
            </w:r>
            <w:r>
              <w:rPr>
                <w:rFonts w:hint="eastAsia" w:ascii="宋体" w:cs="Times New Roman"/>
                <w:color w:val="auto"/>
                <w:sz w:val="21"/>
                <w:szCs w:val="21"/>
                <w:lang w:val="en-US" w:eastAsia="zh-CN"/>
              </w:rPr>
              <w:t>3</w:t>
            </w:r>
            <w:r>
              <w:rPr>
                <w:rFonts w:hint="eastAsia" w:ascii="宋体" w:cs="Times New Roman"/>
                <w:color w:val="auto"/>
                <w:sz w:val="21"/>
                <w:szCs w:val="21"/>
              </w:rPr>
              <w:t>.1-</w:t>
            </w:r>
            <w:r>
              <w:rPr>
                <w:rFonts w:hint="eastAsia" w:ascii="宋体" w:cs="Times New Roman"/>
                <w:color w:val="auto"/>
                <w:sz w:val="21"/>
                <w:szCs w:val="21"/>
                <w:lang w:val="en-US" w:eastAsia="zh-CN"/>
              </w:rPr>
              <w:t>5</w:t>
            </w:r>
            <w:r>
              <w:rPr>
                <w:rFonts w:hint="eastAsia" w:ascii="宋体" w:cs="Times New Roman"/>
                <w:color w:val="auto"/>
                <w:sz w:val="21"/>
                <w:szCs w:val="21"/>
              </w:rPr>
              <w:t>分）C（一般）（0-</w:t>
            </w:r>
            <w:r>
              <w:rPr>
                <w:rFonts w:hint="eastAsia" w:ascii="宋体" w:cs="Times New Roman"/>
                <w:color w:val="auto"/>
                <w:sz w:val="21"/>
                <w:szCs w:val="21"/>
                <w:lang w:val="en-US" w:eastAsia="zh-CN"/>
              </w:rPr>
              <w:t>3</w:t>
            </w:r>
            <w:r>
              <w:rPr>
                <w:rFonts w:hint="eastAsia" w:ascii="宋体" w:cs="Times New Roman"/>
                <w:color w:val="auto"/>
                <w:sz w:val="21"/>
                <w:szCs w:val="21"/>
              </w:rPr>
              <w:t>分）D（较差）（得0分）</w:t>
            </w:r>
          </w:p>
          <w:p>
            <w:pPr>
              <w:pStyle w:val="37"/>
              <w:widowControl/>
              <w:wordWrap/>
              <w:adjustRightInd/>
              <w:snapToGrid/>
              <w:spacing w:beforeAutospacing="0" w:afterAutospacing="0" w:line="320" w:lineRule="exact"/>
              <w:textAlignment w:val="auto"/>
              <w:rPr>
                <w:rFonts w:ascii="宋体" w:cs="Times New Roman"/>
                <w:color w:val="auto"/>
                <w:sz w:val="21"/>
                <w:szCs w:val="21"/>
              </w:rPr>
            </w:pPr>
            <w:r>
              <w:rPr>
                <w:rFonts w:hint="eastAsia" w:ascii="宋体" w:cs="Times New Roman"/>
                <w:color w:val="auto"/>
                <w:sz w:val="21"/>
                <w:szCs w:val="21"/>
              </w:rPr>
              <w:t>2.设计企业海南省企业诚信等级评价</w:t>
            </w:r>
            <w:r>
              <w:rPr>
                <w:rFonts w:hint="eastAsia" w:ascii="宋体" w:hAnsi="宋体" w:cs="宋体"/>
                <w:color w:val="auto"/>
                <w:sz w:val="21"/>
                <w:szCs w:val="21"/>
              </w:rPr>
              <w:t>（</w:t>
            </w:r>
            <w:r>
              <w:rPr>
                <w:rFonts w:hint="eastAsia" w:ascii="宋体" w:hAnsi="宋体" w:cs="宋体"/>
                <w:color w:val="auto"/>
                <w:sz w:val="21"/>
                <w:szCs w:val="21"/>
                <w:lang w:val="en-US" w:eastAsia="zh-CN"/>
              </w:rPr>
              <w:t>0-10</w:t>
            </w:r>
            <w:r>
              <w:rPr>
                <w:rFonts w:hint="eastAsia" w:ascii="宋体" w:hAnsi="宋体" w:cs="宋体"/>
                <w:color w:val="auto"/>
                <w:sz w:val="21"/>
                <w:szCs w:val="21"/>
              </w:rPr>
              <w:t>分）</w:t>
            </w:r>
            <w:r>
              <w:rPr>
                <w:rFonts w:hint="eastAsia" w:ascii="宋体" w:cs="Times New Roman"/>
                <w:color w:val="auto"/>
                <w:sz w:val="21"/>
                <w:szCs w:val="21"/>
              </w:rPr>
              <w:t>：A（优秀）得（</w:t>
            </w:r>
            <w:r>
              <w:rPr>
                <w:rFonts w:hint="eastAsia" w:ascii="宋体" w:cs="Times New Roman"/>
                <w:color w:val="auto"/>
                <w:sz w:val="21"/>
                <w:szCs w:val="21"/>
                <w:lang w:val="en-US" w:eastAsia="zh-CN"/>
              </w:rPr>
              <w:t>8</w:t>
            </w:r>
            <w:r>
              <w:rPr>
                <w:rFonts w:hint="eastAsia" w:ascii="宋体" w:cs="Times New Roman"/>
                <w:color w:val="auto"/>
                <w:sz w:val="21"/>
                <w:szCs w:val="21"/>
              </w:rPr>
              <w:t>.1-</w:t>
            </w:r>
            <w:r>
              <w:rPr>
                <w:rFonts w:hint="eastAsia" w:ascii="宋体" w:cs="Times New Roman"/>
                <w:color w:val="auto"/>
                <w:sz w:val="21"/>
                <w:szCs w:val="21"/>
                <w:lang w:val="en-US" w:eastAsia="zh-CN"/>
              </w:rPr>
              <w:t>10</w:t>
            </w:r>
            <w:r>
              <w:rPr>
                <w:rFonts w:hint="eastAsia" w:ascii="宋体" w:cs="Times New Roman"/>
                <w:color w:val="auto"/>
                <w:sz w:val="21"/>
                <w:szCs w:val="21"/>
              </w:rPr>
              <w:t>分）B（良好）得（</w:t>
            </w:r>
            <w:r>
              <w:rPr>
                <w:rFonts w:hint="eastAsia" w:ascii="宋体" w:cs="Times New Roman"/>
                <w:color w:val="auto"/>
                <w:sz w:val="21"/>
                <w:szCs w:val="21"/>
                <w:lang w:val="en-US" w:eastAsia="zh-CN"/>
              </w:rPr>
              <w:t>4</w:t>
            </w:r>
            <w:r>
              <w:rPr>
                <w:rFonts w:hint="eastAsia" w:ascii="宋体" w:cs="Times New Roman"/>
                <w:color w:val="auto"/>
                <w:sz w:val="21"/>
                <w:szCs w:val="21"/>
              </w:rPr>
              <w:t>.1-</w:t>
            </w:r>
            <w:r>
              <w:rPr>
                <w:rFonts w:hint="eastAsia" w:ascii="宋体" w:cs="Times New Roman"/>
                <w:color w:val="auto"/>
                <w:sz w:val="21"/>
                <w:szCs w:val="21"/>
                <w:lang w:val="en-US" w:eastAsia="zh-CN"/>
              </w:rPr>
              <w:t>8</w:t>
            </w:r>
            <w:r>
              <w:rPr>
                <w:rFonts w:hint="eastAsia" w:ascii="宋体" w:cs="Times New Roman"/>
                <w:color w:val="auto"/>
                <w:sz w:val="21"/>
                <w:szCs w:val="21"/>
              </w:rPr>
              <w:t>分）C（一般）（0-</w:t>
            </w:r>
            <w:r>
              <w:rPr>
                <w:rFonts w:hint="eastAsia" w:ascii="宋体" w:cs="Times New Roman"/>
                <w:color w:val="auto"/>
                <w:sz w:val="21"/>
                <w:szCs w:val="21"/>
                <w:lang w:val="en-US" w:eastAsia="zh-CN"/>
              </w:rPr>
              <w:t>4</w:t>
            </w:r>
            <w:r>
              <w:rPr>
                <w:rFonts w:hint="eastAsia" w:ascii="宋体" w:cs="Times New Roman"/>
                <w:color w:val="auto"/>
                <w:sz w:val="21"/>
                <w:szCs w:val="21"/>
              </w:rPr>
              <w:t>分）D（较差）（得0分）</w:t>
            </w:r>
          </w:p>
          <w:p>
            <w:pPr>
              <w:pStyle w:val="37"/>
              <w:widowControl/>
              <w:wordWrap/>
              <w:adjustRightInd/>
              <w:snapToGrid/>
              <w:spacing w:beforeAutospacing="0" w:afterAutospacing="0" w:line="320" w:lineRule="exact"/>
              <w:textAlignment w:val="auto"/>
              <w:rPr>
                <w:rFonts w:hint="eastAsia" w:ascii="宋体" w:hAnsi="Calibri" w:eastAsia="宋体" w:cs="Times New Roman"/>
                <w:color w:val="auto"/>
                <w:kern w:val="0"/>
                <w:sz w:val="21"/>
                <w:szCs w:val="21"/>
                <w:lang w:val="en-US" w:eastAsia="zh-CN" w:bidi="ar-SA"/>
              </w:rPr>
            </w:pPr>
            <w:r>
              <w:rPr>
                <w:rFonts w:hint="eastAsia" w:ascii="宋体" w:cs="Times New Roman"/>
                <w:color w:val="auto"/>
                <w:sz w:val="21"/>
                <w:szCs w:val="21"/>
              </w:rPr>
              <w:t>注：同一个专业组成联合体，按诚信评价等级最低的计算。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769"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rPr>
                <w:rFonts w:hint="default" w:ascii="宋体" w:hAnsi="宋体" w:cs="宋体"/>
                <w:color w:val="auto"/>
                <w:lang w:val="en-US" w:eastAsia="zh-CN"/>
              </w:rPr>
            </w:pPr>
            <w:r>
              <w:rPr>
                <w:rFonts w:hint="eastAsia" w:ascii="宋体" w:hAnsi="宋体" w:cs="宋体"/>
                <w:color w:val="auto"/>
                <w:lang w:val="en-US" w:eastAsia="zh-CN"/>
              </w:rPr>
              <w:t>14</w:t>
            </w:r>
          </w:p>
        </w:tc>
        <w:tc>
          <w:tcPr>
            <w:tcW w:w="1160" w:type="dxa"/>
            <w:gridSpan w:val="2"/>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color w:val="auto"/>
                <w:lang w:eastAsia="zh-CN"/>
              </w:rPr>
            </w:pPr>
            <w:r>
              <w:rPr>
                <w:rFonts w:hint="eastAsia" w:ascii="宋体" w:hAnsi="宋体" w:cs="宋体"/>
                <w:color w:val="auto"/>
                <w:lang w:val="en-US" w:eastAsia="zh-CN"/>
              </w:rPr>
              <w:t>3</w:t>
            </w:r>
            <w:r>
              <w:rPr>
                <w:rFonts w:hint="default" w:ascii="宋体" w:hAnsi="宋体" w:cs="宋体"/>
                <w:color w:val="auto"/>
              </w:rPr>
              <w:t>.2.3</w:t>
            </w:r>
            <w:r>
              <w:rPr>
                <w:rFonts w:hint="eastAsia" w:ascii="宋体" w:hAnsi="宋体" w:cs="宋体"/>
                <w:color w:val="auto"/>
                <w:lang w:eastAsia="zh-CN"/>
              </w:rPr>
              <w:t>（</w:t>
            </w:r>
            <w:r>
              <w:rPr>
                <w:rFonts w:hint="eastAsia" w:ascii="宋体" w:hAnsi="宋体" w:cs="宋体"/>
                <w:color w:val="auto"/>
                <w:lang w:val="en-US" w:eastAsia="zh-CN"/>
              </w:rPr>
              <w:t>7</w:t>
            </w:r>
            <w:r>
              <w:rPr>
                <w:rFonts w:hint="eastAsia" w:ascii="宋体" w:hAnsi="宋体" w:cs="宋体"/>
                <w:color w:val="auto"/>
                <w:lang w:eastAsia="zh-CN"/>
              </w:rPr>
              <w:t>）</w:t>
            </w:r>
          </w:p>
        </w:tc>
        <w:tc>
          <w:tcPr>
            <w:tcW w:w="1337"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实施经验（</w:t>
            </w:r>
            <w:r>
              <w:rPr>
                <w:rFonts w:hint="default" w:ascii="宋体" w:hAnsi="宋体" w:eastAsia="宋体" w:cs="宋体"/>
                <w:color w:val="auto"/>
                <w:kern w:val="0"/>
                <w:sz w:val="21"/>
                <w:szCs w:val="21"/>
                <w:lang w:eastAsia="zh-CN" w:bidi="ar-SA"/>
              </w:rPr>
              <w:t>G</w:t>
            </w:r>
            <w:r>
              <w:rPr>
                <w:rFonts w:hint="eastAsia" w:ascii="宋体" w:hAnsi="宋体" w:eastAsia="宋体" w:cs="宋体"/>
                <w:color w:val="auto"/>
                <w:kern w:val="0"/>
                <w:sz w:val="21"/>
                <w:szCs w:val="21"/>
                <w:lang w:val="en-US" w:eastAsia="zh-CN" w:bidi="ar-SA"/>
              </w:rPr>
              <w:t>）</w:t>
            </w:r>
          </w:p>
          <w:p>
            <w:pPr>
              <w:adjustRightInd w:val="0"/>
              <w:snapToGrid w:val="0"/>
              <w:spacing w:line="380" w:lineRule="exact"/>
              <w:jc w:val="center"/>
              <w:rPr>
                <w:rFonts w:hint="eastAsia" w:ascii="宋体" w:hAnsi="宋体" w:cs="宋体"/>
                <w:color w:val="auto"/>
                <w:spacing w:val="-20"/>
              </w:rPr>
            </w:pPr>
            <w:r>
              <w:rPr>
                <w:rFonts w:hint="eastAsia" w:ascii="宋体" w:hAnsi="宋体" w:eastAsia="宋体" w:cs="宋体"/>
                <w:color w:val="auto"/>
                <w:kern w:val="0"/>
                <w:sz w:val="21"/>
                <w:szCs w:val="21"/>
                <w:lang w:eastAsia="zh-CN" w:bidi="ar-SA"/>
              </w:rPr>
              <w:t>（</w:t>
            </w:r>
            <w:r>
              <w:rPr>
                <w:rFonts w:hint="eastAsia" w:ascii="宋体" w:hAnsi="宋体" w:eastAsia="宋体" w:cs="宋体"/>
                <w:color w:val="auto"/>
                <w:kern w:val="0"/>
                <w:sz w:val="21"/>
                <w:szCs w:val="21"/>
                <w:lang w:val="en-US" w:eastAsia="zh-CN" w:bidi="ar-SA"/>
              </w:rPr>
              <w:t>0-</w:t>
            </w:r>
            <w:r>
              <w:rPr>
                <w:rFonts w:hint="eastAsia" w:ascii="宋体" w:hAnsi="宋体" w:cs="宋体"/>
                <w:color w:val="auto"/>
                <w:kern w:val="0"/>
                <w:sz w:val="21"/>
                <w:szCs w:val="21"/>
                <w:lang w:val="en-US" w:eastAsia="zh-CN" w:bidi="ar-SA"/>
              </w:rPr>
              <w:t>5</w:t>
            </w:r>
            <w:r>
              <w:rPr>
                <w:rFonts w:hint="eastAsia" w:ascii="宋体" w:hAnsi="宋体" w:eastAsia="宋体" w:cs="宋体"/>
                <w:color w:val="auto"/>
                <w:kern w:val="0"/>
                <w:sz w:val="21"/>
                <w:szCs w:val="21"/>
                <w:lang w:val="en-US" w:eastAsia="zh-CN" w:bidi="ar-SA"/>
              </w:rPr>
              <w:t>分</w:t>
            </w:r>
            <w:r>
              <w:rPr>
                <w:rFonts w:hint="eastAsia" w:ascii="宋体" w:hAnsi="宋体" w:eastAsia="宋体" w:cs="宋体"/>
                <w:color w:val="auto"/>
                <w:kern w:val="0"/>
                <w:sz w:val="21"/>
                <w:szCs w:val="21"/>
                <w:lang w:eastAsia="zh-CN" w:bidi="ar-SA"/>
              </w:rPr>
              <w:t>）</w:t>
            </w: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spacing w:beforeAutospacing="0" w:afterAutospacing="0" w:line="38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投标人实施经验（0-3.5</w:t>
            </w:r>
            <w:r>
              <w:rPr>
                <w:rFonts w:hint="eastAsia" w:ascii="宋体" w:hAnsi="宋体" w:cs="宋体"/>
                <w:color w:val="auto"/>
                <w:sz w:val="21"/>
                <w:szCs w:val="21"/>
              </w:rPr>
              <w:t>分</w:t>
            </w:r>
            <w:r>
              <w:rPr>
                <w:rFonts w:hint="eastAsia" w:ascii="宋体" w:hAnsi="宋体" w:cs="宋体"/>
                <w:color w:val="auto"/>
                <w:sz w:val="21"/>
                <w:szCs w:val="21"/>
                <w:lang w:val="en-US" w:eastAsia="zh-CN"/>
              </w:rPr>
              <w:t>）</w:t>
            </w:r>
          </w:p>
        </w:tc>
        <w:tc>
          <w:tcPr>
            <w:tcW w:w="4007" w:type="dxa"/>
            <w:tcBorders>
              <w:top w:val="single" w:color="auto" w:sz="4" w:space="0"/>
              <w:left w:val="single" w:color="auto" w:sz="4" w:space="0"/>
              <w:bottom w:val="single" w:color="auto" w:sz="4" w:space="0"/>
              <w:right w:val="single" w:color="auto" w:sz="4" w:space="0"/>
            </w:tcBorders>
            <w:vAlign w:val="center"/>
          </w:tcPr>
          <w:p>
            <w:pPr>
              <w:pStyle w:val="37"/>
              <w:widowControl/>
              <w:wordWrap/>
              <w:adjustRightInd/>
              <w:snapToGrid/>
              <w:spacing w:beforeAutospacing="0" w:afterAutospacing="0" w:line="280" w:lineRule="exact"/>
              <w:textAlignment w:val="auto"/>
              <w:rPr>
                <w:rFonts w:hint="eastAsia" w:ascii="宋体" w:cs="Times New Roman"/>
                <w:color w:val="auto"/>
                <w:sz w:val="21"/>
                <w:szCs w:val="21"/>
                <w:lang w:val="en-US" w:eastAsia="zh-CN"/>
              </w:rPr>
            </w:pPr>
            <w:r>
              <w:rPr>
                <w:rFonts w:hint="eastAsia" w:ascii="宋体" w:cs="Times New Roman"/>
                <w:color w:val="auto"/>
                <w:sz w:val="21"/>
                <w:szCs w:val="21"/>
                <w:lang w:eastAsia="zh-CN"/>
              </w:rPr>
              <w:t>投标人实施经验：指投标人在投标截止时间前</w:t>
            </w:r>
            <w:r>
              <w:rPr>
                <w:rFonts w:hint="eastAsia" w:ascii="宋体" w:cs="Times New Roman"/>
                <w:color w:val="auto"/>
                <w:sz w:val="21"/>
                <w:szCs w:val="21"/>
                <w:lang w:val="en-US" w:eastAsia="zh-CN"/>
              </w:rPr>
              <w:t>3年内已完成并经竣工经验合格以上的工程实施的经验。</w:t>
            </w:r>
          </w:p>
          <w:p>
            <w:pPr>
              <w:pStyle w:val="37"/>
              <w:widowControl/>
              <w:wordWrap/>
              <w:adjustRightInd/>
              <w:snapToGrid/>
              <w:spacing w:beforeAutospacing="0" w:afterAutospacing="0" w:line="280" w:lineRule="exact"/>
              <w:textAlignment w:val="auto"/>
              <w:rPr>
                <w:rFonts w:hint="eastAsia" w:ascii="宋体" w:cs="Times New Roman"/>
                <w:color w:val="auto"/>
                <w:sz w:val="21"/>
                <w:szCs w:val="21"/>
                <w:lang w:val="en-US" w:eastAsia="zh-CN"/>
              </w:rPr>
            </w:pPr>
            <w:r>
              <w:rPr>
                <w:rFonts w:hint="eastAsia" w:ascii="宋体" w:cs="Times New Roman"/>
                <w:sz w:val="21"/>
                <w:szCs w:val="21"/>
                <w:lang w:val="en-US" w:eastAsia="zh-CN"/>
              </w:rPr>
              <w:t>评分标准为投标人提供已完成的房屋建筑工程区域的气候特征应与招标项目区域的气候特征相似，且建筑类型、结构形式相同，建筑面积（含相连辅助建筑面积）、建筑高度（不含屋顶金属构件高度）、层次、跨度等指标</w:t>
            </w:r>
            <w:r>
              <w:rPr>
                <w:rFonts w:hint="eastAsia" w:ascii="东文宋体" w:hAnsi="东文宋体" w:eastAsia="东文宋体" w:cs="东文宋体"/>
                <w:sz w:val="21"/>
                <w:szCs w:val="21"/>
                <w:lang w:val="en-US" w:eastAsia="zh-CN"/>
              </w:rPr>
              <w:t>≥招标项目中的指标和合同金额≥</w:t>
            </w:r>
            <w:r>
              <w:rPr>
                <w:rFonts w:hint="eastAsia" w:ascii="宋体" w:cs="Times New Roman"/>
                <w:sz w:val="21"/>
                <w:szCs w:val="21"/>
                <w:lang w:val="en-US" w:eastAsia="zh-CN"/>
              </w:rPr>
              <w:t>招标项目招标控制价的94%。市政工程项目标准为用途、结构相同和</w:t>
            </w:r>
            <w:r>
              <w:rPr>
                <w:rFonts w:hint="eastAsia" w:ascii="东文宋体" w:hAnsi="东文宋体" w:eastAsia="东文宋体" w:cs="东文宋体"/>
                <w:sz w:val="21"/>
                <w:szCs w:val="21"/>
                <w:lang w:val="en-US" w:eastAsia="zh-CN"/>
              </w:rPr>
              <w:t>合同金额≥</w:t>
            </w:r>
            <w:r>
              <w:rPr>
                <w:rFonts w:hint="eastAsia" w:ascii="宋体" w:cs="Times New Roman"/>
                <w:sz w:val="21"/>
                <w:szCs w:val="21"/>
                <w:lang w:val="en-US" w:eastAsia="zh-CN"/>
              </w:rPr>
              <w:t>招标项目招标控制价的94%</w:t>
            </w:r>
            <w:r>
              <w:rPr>
                <w:rFonts w:hint="eastAsia" w:ascii="宋体" w:cs="Times New Roman"/>
                <w:color w:val="auto"/>
                <w:sz w:val="21"/>
                <w:szCs w:val="21"/>
                <w:lang w:val="en-US" w:eastAsia="zh-CN"/>
              </w:rPr>
              <w:t>。</w:t>
            </w:r>
          </w:p>
          <w:p>
            <w:pPr>
              <w:pStyle w:val="37"/>
              <w:widowControl/>
              <w:wordWrap/>
              <w:adjustRightInd/>
              <w:snapToGrid/>
              <w:spacing w:beforeAutospacing="0" w:afterAutospacing="0" w:line="280" w:lineRule="exact"/>
              <w:textAlignment w:val="auto"/>
              <w:rPr>
                <w:rFonts w:hint="default" w:ascii="宋体" w:cs="Times New Roman"/>
                <w:color w:val="auto"/>
                <w:sz w:val="21"/>
                <w:szCs w:val="21"/>
                <w:lang w:val="en-US" w:eastAsia="zh-CN"/>
              </w:rPr>
            </w:pPr>
            <w:r>
              <w:rPr>
                <w:rFonts w:hint="eastAsia" w:ascii="宋体" w:cs="Times New Roman"/>
                <w:color w:val="auto"/>
                <w:sz w:val="21"/>
                <w:szCs w:val="21"/>
                <w:lang w:val="en-US" w:eastAsia="zh-CN"/>
              </w:rPr>
              <w:t>注：</w:t>
            </w:r>
          </w:p>
          <w:p>
            <w:pPr>
              <w:pStyle w:val="37"/>
              <w:widowControl/>
              <w:wordWrap/>
              <w:adjustRightInd/>
              <w:snapToGrid/>
              <w:spacing w:beforeAutospacing="0" w:afterAutospacing="0" w:line="280" w:lineRule="exact"/>
              <w:textAlignment w:val="auto"/>
              <w:rPr>
                <w:rFonts w:hint="eastAsia" w:ascii="宋体" w:eastAsia="宋体" w:cs="Times New Roman"/>
                <w:color w:val="auto"/>
                <w:sz w:val="21"/>
                <w:szCs w:val="21"/>
                <w:lang w:eastAsia="zh-CN"/>
              </w:rPr>
            </w:pPr>
            <w:r>
              <w:rPr>
                <w:rFonts w:hint="eastAsia" w:ascii="宋体" w:eastAsia="宋体" w:cs="Times New Roman"/>
                <w:color w:val="auto"/>
                <w:sz w:val="21"/>
                <w:szCs w:val="21"/>
                <w:lang w:val="en-US" w:eastAsia="zh-CN"/>
              </w:rPr>
              <w:t>（1）</w:t>
            </w:r>
            <w:r>
              <w:rPr>
                <w:rFonts w:hint="eastAsia" w:ascii="宋体" w:eastAsia="宋体" w:cs="Times New Roman"/>
                <w:color w:val="auto"/>
                <w:sz w:val="21"/>
                <w:szCs w:val="21"/>
                <w:lang w:eastAsia="zh-CN"/>
              </w:rPr>
              <w:t>投标人须提供的实施经验须能通过住房和城乡建设部门户网站的全国建筑市场监管公共服务平台或海南省建筑市场监管公共服务平台查询其业绩真实性，并提供相关验收证明材料，否则，其实施经验不计。</w:t>
            </w:r>
          </w:p>
          <w:p>
            <w:pPr>
              <w:pStyle w:val="37"/>
              <w:widowControl/>
              <w:wordWrap/>
              <w:adjustRightInd/>
              <w:snapToGrid/>
              <w:spacing w:beforeAutospacing="0" w:afterAutospacing="0" w:line="280" w:lineRule="exact"/>
              <w:textAlignment w:val="auto"/>
              <w:rPr>
                <w:rFonts w:hint="eastAsia" w:ascii="宋体" w:eastAsia="宋体" w:cs="Times New Roman"/>
                <w:color w:val="auto"/>
                <w:sz w:val="21"/>
                <w:szCs w:val="21"/>
                <w:lang w:val="en-US" w:eastAsia="zh-CN"/>
              </w:rPr>
            </w:pP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2</w:t>
            </w:r>
            <w:r>
              <w:rPr>
                <w:rFonts w:hint="eastAsia" w:ascii="宋体" w:eastAsia="宋体" w:cs="Times New Roman"/>
                <w:color w:val="auto"/>
                <w:sz w:val="21"/>
                <w:szCs w:val="21"/>
                <w:lang w:eastAsia="zh-CN"/>
              </w:rPr>
              <w:t>）</w:t>
            </w:r>
            <w:r>
              <w:rPr>
                <w:rFonts w:hint="eastAsia" w:ascii="宋体" w:eastAsia="宋体" w:cs="Times New Roman"/>
                <w:color w:val="auto"/>
                <w:sz w:val="21"/>
                <w:szCs w:val="21"/>
                <w:lang w:val="en-US" w:eastAsia="zh-CN"/>
              </w:rPr>
              <w:t>投标人应当在投标文件承诺取得施工经验的项目负责人或技术负责人担任招标项目的项目负责人或技术负责人方能进行加分，否则不得加分。</w:t>
            </w:r>
          </w:p>
          <w:p>
            <w:pPr>
              <w:pStyle w:val="37"/>
              <w:widowControl/>
              <w:wordWrap/>
              <w:adjustRightInd/>
              <w:snapToGrid/>
              <w:spacing w:beforeAutospacing="0" w:afterAutospacing="0" w:line="280" w:lineRule="exact"/>
              <w:textAlignment w:val="auto"/>
              <w:rPr>
                <w:rFonts w:hint="eastAsia" w:ascii="宋体" w:eastAsia="宋体" w:cs="Times New Roman"/>
                <w:color w:val="auto"/>
                <w:sz w:val="21"/>
                <w:szCs w:val="21"/>
                <w:lang w:val="en-US" w:eastAsia="zh-CN"/>
              </w:rPr>
            </w:pPr>
            <w:r>
              <w:rPr>
                <w:rFonts w:hint="eastAsia" w:ascii="宋体" w:hAnsi="宋体" w:cs="宋体"/>
                <w:lang w:val="en-US" w:eastAsia="zh-CN"/>
              </w:rPr>
              <w:t>（3）如投标人提供的</w:t>
            </w:r>
            <w:r>
              <w:rPr>
                <w:rFonts w:hint="eastAsia" w:ascii="宋体" w:cs="Times New Roman"/>
                <w:sz w:val="21"/>
                <w:szCs w:val="21"/>
                <w:lang w:eastAsia="zh-CN"/>
              </w:rPr>
              <w:t>实施经验的项目获得国家级或省级奖项的，可提高此项评分权重。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8" w:hRule="atLeast"/>
          <w:jc w:val="center"/>
        </w:trPr>
        <w:tc>
          <w:tcPr>
            <w:tcW w:w="769"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rPr>
                <w:rFonts w:hint="eastAsia" w:ascii="宋体" w:hAnsi="宋体" w:cs="宋体"/>
                <w:color w:val="auto"/>
                <w:lang w:val="en-US" w:eastAsia="zh-CN"/>
              </w:rPr>
            </w:pPr>
          </w:p>
        </w:tc>
        <w:tc>
          <w:tcPr>
            <w:tcW w:w="1160"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ascii="宋体" w:hAnsi="宋体" w:cs="宋体"/>
                <w:color w:val="auto"/>
              </w:rPr>
            </w:pPr>
          </w:p>
        </w:tc>
        <w:tc>
          <w:tcPr>
            <w:tcW w:w="1337" w:type="dxa"/>
            <w:vMerge w:val="continue"/>
            <w:tcBorders>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hAnsi="宋体" w:cs="宋体"/>
                <w:color w:val="auto"/>
                <w:spacing w:val="-20"/>
              </w:rPr>
            </w:pPr>
          </w:p>
        </w:tc>
        <w:tc>
          <w:tcPr>
            <w:tcW w:w="2079" w:type="dxa"/>
            <w:gridSpan w:val="2"/>
            <w:tcBorders>
              <w:top w:val="single" w:color="auto" w:sz="4" w:space="0"/>
              <w:left w:val="single" w:color="auto" w:sz="4" w:space="0"/>
              <w:bottom w:val="single" w:color="auto" w:sz="4" w:space="0"/>
              <w:right w:val="single" w:color="auto" w:sz="4" w:space="0"/>
            </w:tcBorders>
            <w:vAlign w:val="center"/>
          </w:tcPr>
          <w:p>
            <w:pPr>
              <w:pStyle w:val="37"/>
              <w:widowControl/>
              <w:spacing w:beforeAutospacing="0" w:afterAutospacing="0" w:line="38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sz w:val="21"/>
                <w:szCs w:val="21"/>
                <w:lang w:eastAsia="zh-CN"/>
              </w:rPr>
              <w:t>投标人获得奖项</w:t>
            </w:r>
            <w:r>
              <w:rPr>
                <w:rFonts w:hint="eastAsia" w:ascii="宋体" w:hAnsi="宋体" w:cs="宋体"/>
                <w:color w:val="auto"/>
                <w:sz w:val="21"/>
                <w:szCs w:val="21"/>
                <w:lang w:val="en-US" w:eastAsia="zh-CN"/>
              </w:rPr>
              <w:t>（0-1.5</w:t>
            </w:r>
            <w:r>
              <w:rPr>
                <w:rFonts w:hint="eastAsia" w:ascii="宋体" w:hAnsi="宋体" w:cs="宋体"/>
                <w:color w:val="auto"/>
                <w:sz w:val="21"/>
                <w:szCs w:val="21"/>
              </w:rPr>
              <w:t>分</w:t>
            </w:r>
            <w:r>
              <w:rPr>
                <w:rFonts w:hint="eastAsia" w:ascii="宋体" w:hAnsi="宋体" w:cs="宋体"/>
                <w:color w:val="auto"/>
                <w:sz w:val="21"/>
                <w:szCs w:val="21"/>
                <w:lang w:val="en-US" w:eastAsia="zh-CN"/>
              </w:rPr>
              <w:t>）</w:t>
            </w:r>
          </w:p>
        </w:tc>
        <w:tc>
          <w:tcPr>
            <w:tcW w:w="40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ascii="宋体" w:hAnsi="宋体" w:cs="宋体"/>
                <w:color w:val="auto"/>
                <w:kern w:val="0"/>
              </w:rPr>
              <w:t>1.</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3</w:t>
            </w:r>
            <w:r>
              <w:rPr>
                <w:rFonts w:hint="eastAsia" w:ascii="宋体" w:hAnsi="宋体" w:cs="宋体"/>
                <w:color w:val="auto"/>
                <w:kern w:val="0"/>
              </w:rPr>
              <w:t>年内</w:t>
            </w:r>
            <w:r>
              <w:rPr>
                <w:rFonts w:hint="eastAsia" w:ascii="宋体" w:hAnsi="宋体" w:cs="宋体"/>
                <w:color w:val="auto"/>
                <w:kern w:val="0"/>
                <w:lang w:eastAsia="zh-CN"/>
              </w:rPr>
              <w:t>获得我省工程设计、施工类省级奖项表彰的（</w:t>
            </w:r>
            <w:r>
              <w:rPr>
                <w:rFonts w:hint="eastAsia" w:ascii="宋体" w:hAnsi="宋体" w:cs="宋体"/>
                <w:color w:val="auto"/>
                <w:kern w:val="0"/>
                <w:lang w:val="en-US" w:eastAsia="zh-CN"/>
              </w:rPr>
              <w:t>0-0.5分</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hint="eastAsia" w:ascii="宋体" w:hAnsi="宋体" w:cs="宋体"/>
                <w:color w:val="auto"/>
                <w:kern w:val="0"/>
                <w:lang w:val="en-US" w:eastAsia="zh-CN"/>
              </w:rPr>
            </w:pPr>
            <w:r>
              <w:rPr>
                <w:rFonts w:hint="eastAsia" w:ascii="宋体" w:hAnsi="宋体" w:cs="宋体"/>
                <w:color w:val="auto"/>
                <w:kern w:val="0"/>
                <w:lang w:val="en-US" w:eastAsia="zh-CN"/>
              </w:rPr>
              <w:t>2.</w:t>
            </w:r>
            <w:r>
              <w:rPr>
                <w:rFonts w:hint="eastAsia" w:ascii="宋体" w:hAnsi="宋体" w:cs="宋体"/>
                <w:color w:val="auto"/>
                <w:kern w:val="0"/>
                <w:lang w:eastAsia="zh-CN"/>
              </w:rPr>
              <w:t>投标人在投标截止时间前的</w:t>
            </w:r>
            <w:r>
              <w:rPr>
                <w:rFonts w:hint="eastAsia" w:ascii="宋体" w:hAnsi="宋体" w:cs="宋体"/>
                <w:color w:val="auto"/>
                <w:kern w:val="0"/>
                <w:lang w:val="en-US" w:eastAsia="zh-CN"/>
              </w:rPr>
              <w:t>3</w:t>
            </w:r>
            <w:r>
              <w:rPr>
                <w:rFonts w:hint="eastAsia" w:ascii="宋体" w:hAnsi="宋体" w:cs="宋体"/>
                <w:color w:val="auto"/>
                <w:kern w:val="0"/>
              </w:rPr>
              <w:t>年内</w:t>
            </w:r>
            <w:r>
              <w:rPr>
                <w:rFonts w:hint="eastAsia" w:ascii="宋体" w:hAnsi="宋体" w:cs="宋体"/>
                <w:color w:val="auto"/>
                <w:kern w:val="0"/>
                <w:lang w:eastAsia="zh-CN"/>
              </w:rPr>
              <w:t>获得国家级奖项的（具体见国家级奖项名单表附件</w:t>
            </w:r>
            <w:r>
              <w:rPr>
                <w:rFonts w:hint="eastAsia" w:ascii="宋体" w:hAnsi="宋体" w:cs="宋体"/>
                <w:color w:val="auto"/>
                <w:kern w:val="0"/>
                <w:lang w:val="en-US" w:eastAsia="zh-CN"/>
              </w:rPr>
              <w:t>3-1</w:t>
            </w:r>
            <w:r>
              <w:rPr>
                <w:rFonts w:hint="eastAsia" w:ascii="宋体" w:hAnsi="宋体" w:cs="宋体"/>
                <w:color w:val="auto"/>
                <w:kern w:val="0"/>
                <w:lang w:eastAsia="zh-CN"/>
              </w:rPr>
              <w:t>）（</w:t>
            </w:r>
            <w:r>
              <w:rPr>
                <w:rFonts w:hint="eastAsia" w:ascii="宋体" w:hAnsi="宋体" w:cs="宋体"/>
                <w:color w:val="auto"/>
                <w:kern w:val="0"/>
                <w:lang w:val="en-US" w:eastAsia="zh-CN"/>
              </w:rPr>
              <w:t>0-1分</w:t>
            </w:r>
            <w:r>
              <w:rPr>
                <w:rFonts w:hint="eastAsia" w:ascii="宋体" w:hAnsi="宋体" w:cs="宋体"/>
                <w:color w:val="auto"/>
                <w:kern w:val="0"/>
                <w:lang w:eastAsia="zh-CN"/>
              </w:rPr>
              <w:t>）</w:t>
            </w:r>
            <w:r>
              <w:rPr>
                <w:rFonts w:hint="eastAsia" w:ascii="宋体" w:hAnsi="宋体" w:cs="宋体"/>
                <w:color w:val="auto"/>
                <w:kern w:val="0"/>
                <w:lang w:val="en-US" w:eastAsia="zh-CN"/>
              </w:rPr>
              <w:t>。</w:t>
            </w:r>
          </w:p>
          <w:p>
            <w:pPr>
              <w:widowControl w:val="0"/>
              <w:wordWrap/>
              <w:adjustRightInd/>
              <w:snapToGrid/>
              <w:spacing w:line="300" w:lineRule="exact"/>
              <w:ind w:left="0" w:leftChars="0" w:right="0" w:firstLine="0" w:firstLineChars="0"/>
              <w:jc w:val="both"/>
              <w:textAlignment w:val="auto"/>
              <w:outlineLvl w:val="9"/>
              <w:rPr>
                <w:rFonts w:ascii="宋体" w:hAnsi="宋体" w:eastAsia="宋体" w:cs="宋体"/>
                <w:color w:val="auto"/>
                <w:kern w:val="0"/>
              </w:rPr>
            </w:pPr>
            <w:r>
              <w:rPr>
                <w:rFonts w:hint="eastAsia" w:ascii="宋体" w:hAnsi="宋体" w:eastAsia="宋体" w:cs="宋体"/>
                <w:color w:val="auto"/>
                <w:kern w:val="0"/>
              </w:rPr>
              <w:t>注：</w:t>
            </w:r>
          </w:p>
          <w:p>
            <w:pPr>
              <w:widowControl w:val="0"/>
              <w:numPr>
                <w:numId w:val="0"/>
              </w:numPr>
              <w:wordWrap/>
              <w:adjustRightInd/>
              <w:snapToGrid/>
              <w:spacing w:line="300" w:lineRule="exact"/>
              <w:ind w:leftChars="0" w:right="0"/>
              <w:jc w:val="both"/>
              <w:textAlignment w:val="auto"/>
              <w:outlineLvl w:val="9"/>
              <w:rPr>
                <w:rFonts w:hint="eastAsia" w:ascii="宋体" w:hAnsi="宋体" w:eastAsia="宋体" w:cs="宋体"/>
                <w:color w:val="auto"/>
                <w:kern w:val="0"/>
              </w:rPr>
            </w:pP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1</w:t>
            </w:r>
            <w:r>
              <w:rPr>
                <w:rFonts w:hint="eastAsia" w:ascii="宋体" w:hAnsi="宋体" w:eastAsia="宋体" w:cs="宋体"/>
                <w:color w:val="auto"/>
                <w:kern w:val="0"/>
                <w:lang w:eastAsia="zh-CN"/>
              </w:rPr>
              <w:t>）奖项</w:t>
            </w:r>
            <w:r>
              <w:rPr>
                <w:rFonts w:hint="eastAsia" w:ascii="宋体" w:hAnsi="宋体" w:eastAsia="宋体" w:cs="宋体"/>
                <w:color w:val="auto"/>
                <w:kern w:val="0"/>
              </w:rPr>
              <w:t>认定时间以获奖文件的印发时间为准。</w:t>
            </w:r>
          </w:p>
          <w:p>
            <w:pPr>
              <w:widowControl w:val="0"/>
              <w:numPr>
                <w:numId w:val="0"/>
              </w:numPr>
              <w:wordWrap/>
              <w:adjustRightInd/>
              <w:snapToGrid/>
              <w:spacing w:line="300" w:lineRule="exact"/>
              <w:ind w:left="0" w:leftChars="0" w:right="0" w:firstLine="0" w:firstLineChars="0"/>
              <w:jc w:val="both"/>
              <w:textAlignment w:val="auto"/>
              <w:outlineLvl w:val="9"/>
              <w:rPr>
                <w:rFonts w:hint="eastAsia" w:ascii="宋体" w:hAnsi="宋体" w:eastAsia="宋体" w:cs="宋体"/>
                <w:b w:val="0"/>
                <w:bCs w:val="0"/>
                <w:i w:val="0"/>
                <w:caps w:val="0"/>
                <w:color w:val="auto"/>
                <w:spacing w:val="0"/>
                <w:kern w:val="0"/>
                <w:sz w:val="28"/>
                <w:szCs w:val="28"/>
                <w:shd w:val="clear" w:color="auto" w:fill="FFFFFF"/>
                <w:lang w:val="en-US" w:eastAsia="zh-CN" w:bidi="ar-SA"/>
              </w:rPr>
            </w:pPr>
            <w:r>
              <w:rPr>
                <w:rFonts w:hint="eastAsia" w:ascii="宋体" w:hAnsi="宋体" w:eastAsia="宋体" w:cs="宋体"/>
                <w:color w:val="auto"/>
                <w:kern w:val="0"/>
                <w:lang w:val="en-US" w:eastAsia="zh-CN"/>
              </w:rPr>
              <w:t>（2）投标人应当在投标文件承诺获得奖项的项目负责人或技术负责人担任招标项目的项目负责人或技术负责人方能进行加分，否则不得加分</w:t>
            </w:r>
            <w:r>
              <w:rPr>
                <w:rFonts w:hint="eastAsia" w:ascii="宋体" w:hAnsi="宋体" w:eastAsia="宋体" w:cs="宋体"/>
                <w:b w:val="0"/>
                <w:bCs w:val="0"/>
                <w:i w:val="0"/>
                <w:caps w:val="0"/>
                <w:color w:val="auto"/>
                <w:spacing w:val="0"/>
                <w:kern w:val="0"/>
                <w:sz w:val="28"/>
                <w:szCs w:val="28"/>
                <w:shd w:val="clear" w:color="auto" w:fill="FFFFFF"/>
                <w:lang w:val="en-US" w:eastAsia="zh-CN" w:bidi="ar-SA"/>
              </w:rPr>
              <w:t>。</w:t>
            </w:r>
          </w:p>
          <w:p>
            <w:pPr>
              <w:widowControl w:val="0"/>
              <w:numPr>
                <w:numId w:val="0"/>
              </w:numPr>
              <w:wordWrap/>
              <w:adjustRightInd/>
              <w:snapToGrid/>
              <w:spacing w:line="300" w:lineRule="exact"/>
              <w:ind w:left="0" w:leftChars="0" w:right="0" w:firstLine="0" w:firstLineChars="0"/>
              <w:jc w:val="both"/>
              <w:textAlignment w:val="auto"/>
              <w:outlineLvl w:val="9"/>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（3）奖项表彰须提供可查询的省住建主管部门</w:t>
            </w:r>
            <w:r>
              <w:rPr>
                <w:rFonts w:hint="eastAsia" w:ascii="宋体" w:hAnsi="宋体" w:cs="宋体"/>
                <w:kern w:val="0"/>
              </w:rPr>
              <w:t>门户网</w:t>
            </w:r>
            <w:r>
              <w:rPr>
                <w:rFonts w:hint="eastAsia" w:ascii="宋体" w:hAnsi="宋体" w:cs="宋体"/>
                <w:kern w:val="0"/>
                <w:lang w:eastAsia="zh-CN"/>
              </w:rPr>
              <w:t>址</w:t>
            </w:r>
            <w:r>
              <w:rPr>
                <w:rFonts w:hint="eastAsia" w:ascii="宋体" w:hAnsi="宋体" w:eastAsia="宋体" w:cs="宋体"/>
                <w:color w:val="auto"/>
                <w:kern w:val="0"/>
                <w:lang w:val="en-US" w:eastAsia="zh-CN"/>
              </w:rPr>
              <w:t>或批准文号。</w:t>
            </w:r>
          </w:p>
          <w:p>
            <w:pPr>
              <w:widowControl w:val="0"/>
              <w:numPr>
                <w:numId w:val="0"/>
              </w:numPr>
              <w:wordWrap/>
              <w:adjustRightInd/>
              <w:snapToGrid/>
              <w:spacing w:line="300" w:lineRule="exact"/>
              <w:ind w:left="0" w:leftChars="0" w:right="0" w:firstLine="0" w:firstLineChars="0"/>
              <w:jc w:val="both"/>
              <w:textAlignment w:val="auto"/>
              <w:outlineLvl w:val="9"/>
              <w:rPr>
                <w:rFonts w:hint="eastAsia" w:ascii="宋体" w:hAnsi="宋体" w:eastAsia="宋体" w:cs="宋体"/>
                <w:color w:val="auto"/>
                <w:kern w:val="0"/>
                <w:lang w:val="en-US" w:eastAsia="zh-CN"/>
              </w:rPr>
            </w:pPr>
            <w:r>
              <w:rPr>
                <w:rFonts w:hint="eastAsia" w:ascii="宋体" w:hAnsi="宋体" w:cs="宋体"/>
                <w:color w:val="auto"/>
                <w:kern w:val="0"/>
                <w:lang w:val="en-US" w:eastAsia="zh-CN"/>
              </w:rPr>
              <w:t>（4）已在</w:t>
            </w:r>
            <w:r>
              <w:rPr>
                <w:rFonts w:hint="eastAsia" w:ascii="宋体" w:cs="Times New Roman"/>
                <w:sz w:val="21"/>
                <w:szCs w:val="21"/>
                <w:lang w:eastAsia="zh-CN"/>
              </w:rPr>
              <w:t>投标人实施经验中加分的奖项，不得重复计算。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76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hint="eastAsia" w:ascii="宋体" w:eastAsia="宋体" w:cs="Times New Roman"/>
                <w:color w:val="auto"/>
                <w:lang w:eastAsia="zh-CN"/>
              </w:rPr>
            </w:pPr>
            <w:r>
              <w:rPr>
                <w:rFonts w:hint="eastAsia" w:ascii="宋体" w:cs="Times New Roman"/>
                <w:color w:val="auto"/>
              </w:rPr>
              <w:t>1</w:t>
            </w:r>
            <w:r>
              <w:rPr>
                <w:rFonts w:hint="eastAsia" w:ascii="宋体" w:cs="Times New Roman"/>
                <w:color w:val="auto"/>
                <w:lang w:val="en-US" w:eastAsia="zh-CN"/>
              </w:rPr>
              <w:t>5</w:t>
            </w:r>
          </w:p>
        </w:tc>
        <w:tc>
          <w:tcPr>
            <w:tcW w:w="116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380" w:lineRule="exact"/>
              <w:jc w:val="center"/>
              <w:rPr>
                <w:rFonts w:ascii="宋体" w:cs="Times New Roman"/>
                <w:color w:val="auto"/>
              </w:rPr>
            </w:pPr>
            <w:r>
              <w:rPr>
                <w:rFonts w:hint="eastAsia" w:ascii="宋体" w:cs="Times New Roman"/>
                <w:color w:val="auto"/>
                <w:lang w:val="en-US" w:eastAsia="zh-CN"/>
              </w:rPr>
              <w:t>3</w:t>
            </w:r>
            <w:r>
              <w:rPr>
                <w:rFonts w:hint="eastAsia" w:ascii="宋体" w:cs="Times New Roman"/>
                <w:color w:val="auto"/>
              </w:rPr>
              <w:t>.2.3（</w:t>
            </w:r>
            <w:r>
              <w:rPr>
                <w:rFonts w:hint="eastAsia" w:ascii="宋体" w:cs="Times New Roman"/>
                <w:color w:val="auto"/>
                <w:lang w:val="en-US" w:eastAsia="zh-CN"/>
              </w:rPr>
              <w:t>8</w:t>
            </w:r>
            <w:r>
              <w:rPr>
                <w:rFonts w:hint="eastAsia" w:ascii="宋体" w:cs="Times New Roman"/>
                <w:color w:val="auto"/>
              </w:rPr>
              <w:t>）</w:t>
            </w:r>
          </w:p>
        </w:tc>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hint="eastAsia" w:ascii="宋体" w:cs="Times New Roman"/>
                <w:color w:val="auto"/>
              </w:rPr>
            </w:pPr>
            <w:r>
              <w:rPr>
                <w:rFonts w:hint="eastAsia" w:ascii="宋体" w:cs="Times New Roman"/>
                <w:color w:val="auto"/>
              </w:rPr>
              <w:t>存在不良行为记录扣分</w:t>
            </w:r>
          </w:p>
          <w:p>
            <w:pPr>
              <w:adjustRightInd w:val="0"/>
              <w:snapToGrid w:val="0"/>
              <w:spacing w:line="380" w:lineRule="exact"/>
              <w:jc w:val="center"/>
              <w:rPr>
                <w:rFonts w:hint="eastAsia" w:ascii="宋体" w:eastAsia="宋体" w:cs="Times New Roman"/>
                <w:color w:val="auto"/>
                <w:lang w:eastAsia="zh-CN"/>
              </w:rPr>
            </w:pPr>
            <w:r>
              <w:rPr>
                <w:rFonts w:hint="eastAsia" w:ascii="宋体" w:cs="Times New Roman"/>
                <w:color w:val="auto"/>
                <w:lang w:eastAsia="zh-CN"/>
              </w:rPr>
              <w:t>（</w:t>
            </w:r>
            <w:r>
              <w:rPr>
                <w:rFonts w:hint="default" w:ascii="宋体" w:cs="Times New Roman"/>
                <w:color w:val="auto"/>
                <w:lang w:eastAsia="zh-CN"/>
              </w:rPr>
              <w:t>H</w:t>
            </w:r>
            <w:r>
              <w:rPr>
                <w:rFonts w:hint="eastAsia" w:ascii="宋体" w:cs="Times New Roman"/>
                <w:color w:val="auto"/>
                <w:lang w:eastAsia="zh-CN"/>
              </w:rPr>
              <w:t>）</w:t>
            </w:r>
          </w:p>
        </w:tc>
        <w:tc>
          <w:tcPr>
            <w:tcW w:w="608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cs="Times New Roman"/>
                <w:color w:val="auto"/>
              </w:rPr>
            </w:pPr>
            <w:r>
              <w:rPr>
                <w:rFonts w:hint="eastAsia" w:ascii="宋体" w:cs="Times New Roman"/>
                <w:color w:val="auto"/>
                <w:lang w:val="en-US" w:eastAsia="zh-CN"/>
              </w:rPr>
              <w:t>1.</w:t>
            </w:r>
            <w:r>
              <w:rPr>
                <w:rFonts w:hint="eastAsia" w:ascii="宋体" w:cs="Times New Roman"/>
                <w:color w:val="auto"/>
              </w:rPr>
              <w:t>投标人（牵头单位和联合体单位）在工程项目建设或从业过程中违反有关工程建设的法律、法规、规章、规范性文件、强制性标准或技术规范，受到县级以上建设行政主管部门或其委托的监督管理机构、司法机构查实或处理的不良行为记录，或在信用中国网或</w:t>
            </w:r>
            <w:r>
              <w:rPr>
                <w:rFonts w:hint="eastAsia" w:ascii="宋体" w:hAnsi="宋体" w:cs="宋体"/>
                <w:color w:val="auto"/>
                <w:kern w:val="0"/>
              </w:rPr>
              <w:t>住房和城乡建设部门户网站的全国建筑市场监管公共服务平台上记录的</w:t>
            </w:r>
            <w:r>
              <w:rPr>
                <w:rFonts w:hint="eastAsia" w:ascii="宋体" w:cs="Times New Roman"/>
                <w:color w:val="auto"/>
              </w:rPr>
              <w:t>不良行为记录，且在有效期内的（超过有效期不计算），每条直接从总得分中扣</w:t>
            </w:r>
            <w:r>
              <w:rPr>
                <w:rFonts w:hint="eastAsia" w:ascii="宋体" w:cs="Times New Roman"/>
                <w:color w:val="auto"/>
                <w:lang w:val="en-US" w:eastAsia="zh-CN"/>
              </w:rPr>
              <w:t>2.5</w:t>
            </w:r>
            <w:r>
              <w:rPr>
                <w:rFonts w:hint="eastAsia" w:ascii="宋体" w:cs="Times New Roman"/>
                <w:color w:val="auto"/>
              </w:rPr>
              <w:t>分，最多可扣</w:t>
            </w:r>
            <w:r>
              <w:rPr>
                <w:rFonts w:hint="eastAsia" w:ascii="宋体" w:cs="Times New Roman"/>
                <w:color w:val="auto"/>
                <w:lang w:val="en-US" w:eastAsia="zh-CN"/>
              </w:rPr>
              <w:t>1</w:t>
            </w:r>
            <w:r>
              <w:rPr>
                <w:rFonts w:hint="eastAsia" w:ascii="宋体" w:cs="Times New Roman"/>
                <w:color w:val="auto"/>
              </w:rPr>
              <w:t>0分（4条）。</w:t>
            </w:r>
          </w:p>
          <w:p>
            <w:pPr>
              <w:rPr>
                <w:rFonts w:hint="eastAsia" w:ascii="宋体" w:cs="Times New Roman"/>
                <w:color w:val="auto"/>
              </w:rPr>
            </w:pPr>
            <w:r>
              <w:rPr>
                <w:rFonts w:hint="eastAsia" w:ascii="宋体" w:cs="Times New Roman"/>
                <w:color w:val="auto"/>
                <w:lang w:val="en-US" w:eastAsia="zh-CN"/>
              </w:rPr>
              <w:t>2.</w:t>
            </w:r>
            <w:r>
              <w:rPr>
                <w:rFonts w:hint="eastAsia" w:ascii="宋体" w:cs="Times New Roman"/>
                <w:color w:val="auto"/>
                <w:lang w:eastAsia="zh-CN"/>
              </w:rPr>
              <w:t>投标人项目管理组织机构中的人员存在上述规定的不良行为的，每条扣</w:t>
            </w:r>
            <w:r>
              <w:rPr>
                <w:rFonts w:hint="eastAsia" w:ascii="宋体" w:cs="Times New Roman"/>
                <w:color w:val="auto"/>
                <w:lang w:val="en-US" w:eastAsia="zh-CN"/>
              </w:rPr>
              <w:t>1.5分，最多可扣6</w:t>
            </w:r>
            <w:r>
              <w:rPr>
                <w:rFonts w:hint="eastAsia" w:ascii="宋体" w:cs="Times New Roman"/>
                <w:color w:val="auto"/>
              </w:rPr>
              <w:t>（4条）</w:t>
            </w:r>
            <w:r>
              <w:rPr>
                <w:rFonts w:hint="eastAsia" w:ascii="宋体" w:cs="Times New Roman"/>
                <w:color w:val="auto"/>
                <w:lang w:val="en-US" w:eastAsia="zh-CN"/>
              </w:rPr>
              <w:t>分。</w:t>
            </w:r>
          </w:p>
        </w:tc>
      </w:tr>
    </w:tbl>
    <w:p>
      <w:pPr>
        <w:pStyle w:val="3"/>
        <w:spacing w:before="480" w:after="120" w:line="720" w:lineRule="auto"/>
        <w:jc w:val="center"/>
        <w:rPr>
          <w:rFonts w:ascii="宋体" w:hAnsi="宋体" w:eastAsia="宋体" w:cs="Times New Roman"/>
        </w:rPr>
      </w:pPr>
      <w:r>
        <w:rPr>
          <w:rFonts w:hint="eastAsia" w:ascii="宋体" w:hAnsi="宋体" w:eastAsia="宋体" w:cs="宋体"/>
          <w:b w:val="0"/>
          <w:bCs w:val="0"/>
          <w:color w:val="auto"/>
          <w:sz w:val="24"/>
          <w:szCs w:val="24"/>
          <w:lang w:eastAsia="zh-CN"/>
        </w:rPr>
        <w:br w:type="page"/>
      </w:r>
      <w:bookmarkStart w:id="465" w:name="_Toc777293232"/>
      <w:r>
        <w:rPr>
          <w:rFonts w:hint="eastAsia" w:ascii="宋体" w:hAnsi="宋体" w:eastAsia="宋体" w:cs="宋体"/>
        </w:rPr>
        <w:t>第二节</w:t>
      </w:r>
      <w:r>
        <w:rPr>
          <w:rFonts w:hint="eastAsia" w:ascii="宋体" w:hAnsi="宋体" w:eastAsia="宋体" w:cs="宋体"/>
          <w:lang w:val="en-US" w:eastAsia="zh-CN"/>
        </w:rPr>
        <w:t xml:space="preserve"> </w:t>
      </w:r>
      <w:r>
        <w:rPr>
          <w:rFonts w:hint="eastAsia" w:ascii="宋体" w:hAnsi="宋体" w:eastAsia="宋体" w:cs="宋体"/>
        </w:rPr>
        <w:t>评标办法和标准</w:t>
      </w:r>
      <w:bookmarkEnd w:id="462"/>
      <w:bookmarkEnd w:id="463"/>
      <w:bookmarkEnd w:id="465"/>
    </w:p>
    <w:p>
      <w:pPr>
        <w:pStyle w:val="4"/>
        <w:spacing w:before="120" w:after="120" w:line="360" w:lineRule="auto"/>
        <w:rPr>
          <w:rFonts w:ascii="宋体" w:cs="Times New Roman"/>
        </w:rPr>
      </w:pPr>
      <w:bookmarkStart w:id="466" w:name="_Toc152045600"/>
      <w:bookmarkStart w:id="467" w:name="_Toc152042377"/>
      <w:bookmarkStart w:id="468" w:name="_Toc247514024"/>
      <w:bookmarkStart w:id="469" w:name="_Toc144974567"/>
      <w:bookmarkStart w:id="470" w:name="_Toc25548814"/>
      <w:bookmarkStart w:id="471" w:name="_Toc29049600"/>
      <w:bookmarkStart w:id="472" w:name="_Toc247527625"/>
      <w:bookmarkStart w:id="473" w:name="_Toc13784"/>
      <w:bookmarkStart w:id="474" w:name="_Toc107105301"/>
      <w:r>
        <w:rPr>
          <w:rFonts w:ascii="宋体" w:cs="宋体"/>
        </w:rPr>
        <w:t xml:space="preserve">1. </w:t>
      </w:r>
      <w:r>
        <w:rPr>
          <w:rFonts w:hint="eastAsia" w:ascii="宋体" w:cs="宋体"/>
        </w:rPr>
        <w:t>评标方法</w:t>
      </w:r>
      <w:bookmarkEnd w:id="466"/>
      <w:bookmarkEnd w:id="467"/>
      <w:bookmarkEnd w:id="468"/>
      <w:bookmarkEnd w:id="469"/>
      <w:bookmarkEnd w:id="470"/>
      <w:bookmarkEnd w:id="471"/>
      <w:bookmarkEnd w:id="472"/>
      <w:bookmarkEnd w:id="473"/>
      <w:bookmarkEnd w:id="474"/>
    </w:p>
    <w:p>
      <w:pPr>
        <w:spacing w:line="360" w:lineRule="auto"/>
        <w:ind w:firstLine="480" w:firstLineChars="200"/>
        <w:rPr>
          <w:rFonts w:ascii="宋体" w:cs="Times New Roman"/>
          <w:sz w:val="24"/>
          <w:szCs w:val="24"/>
        </w:rPr>
      </w:pPr>
      <w:r>
        <w:rPr>
          <w:rFonts w:hint="eastAsia" w:ascii="宋体" w:hAnsi="宋体" w:cs="宋体"/>
          <w:sz w:val="24"/>
          <w:szCs w:val="24"/>
        </w:rPr>
        <w:t>本次评标采用综合评估法。评标委员会对满足招标文件实质性要求的投标文件，按照本章第</w:t>
      </w:r>
      <w:r>
        <w:rPr>
          <w:rFonts w:ascii="宋体" w:hAnsi="宋体" w:cs="宋体"/>
          <w:sz w:val="24"/>
          <w:szCs w:val="24"/>
        </w:rPr>
        <w:t>2.2</w:t>
      </w:r>
      <w:r>
        <w:rPr>
          <w:rFonts w:hint="eastAsia" w:ascii="宋体" w:hAnsi="宋体" w:cs="宋体"/>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pPr>
        <w:pStyle w:val="4"/>
        <w:tabs>
          <w:tab w:val="left" w:pos="0"/>
        </w:tabs>
        <w:spacing w:before="120" w:after="120" w:line="360" w:lineRule="auto"/>
        <w:rPr>
          <w:rFonts w:ascii="宋体" w:cs="Times New Roman"/>
        </w:rPr>
      </w:pPr>
      <w:bookmarkStart w:id="475" w:name="_Toc29049601"/>
      <w:bookmarkStart w:id="476" w:name="_Toc26215"/>
      <w:bookmarkStart w:id="477" w:name="_Toc152042378"/>
      <w:bookmarkStart w:id="478" w:name="_Toc247514025"/>
      <w:bookmarkStart w:id="479" w:name="_Toc144974568"/>
      <w:bookmarkStart w:id="480" w:name="_Toc25548815"/>
      <w:bookmarkStart w:id="481" w:name="_Toc247527626"/>
      <w:bookmarkStart w:id="482" w:name="_Toc152045601"/>
      <w:bookmarkStart w:id="483" w:name="_Toc1378877609"/>
      <w:r>
        <w:rPr>
          <w:rFonts w:ascii="宋体" w:cs="宋体"/>
        </w:rPr>
        <w:t xml:space="preserve">2. </w:t>
      </w:r>
      <w:r>
        <w:rPr>
          <w:rFonts w:hint="eastAsia" w:ascii="宋体" w:cs="宋体"/>
        </w:rPr>
        <w:t>评审标准</w:t>
      </w:r>
      <w:bookmarkEnd w:id="475"/>
      <w:bookmarkEnd w:id="476"/>
      <w:bookmarkEnd w:id="477"/>
      <w:bookmarkEnd w:id="478"/>
      <w:bookmarkEnd w:id="479"/>
      <w:bookmarkEnd w:id="480"/>
      <w:bookmarkEnd w:id="481"/>
      <w:bookmarkEnd w:id="482"/>
      <w:bookmarkEnd w:id="483"/>
    </w:p>
    <w:p>
      <w:pPr>
        <w:pStyle w:val="5"/>
      </w:pPr>
      <w:bookmarkStart w:id="484" w:name="_Toc144974569"/>
      <w:bookmarkStart w:id="485" w:name="_Toc3026"/>
      <w:bookmarkStart w:id="486" w:name="_Toc247527627"/>
      <w:bookmarkStart w:id="487" w:name="_Toc152042379"/>
      <w:bookmarkStart w:id="488" w:name="_Toc247514026"/>
      <w:bookmarkStart w:id="489" w:name="_Toc25548816"/>
      <w:bookmarkStart w:id="490" w:name="_Toc152045602"/>
      <w:r>
        <w:t xml:space="preserve">2.1 </w:t>
      </w:r>
      <w:r>
        <w:rPr>
          <w:rFonts w:hint="eastAsia"/>
        </w:rPr>
        <w:t>初步评审标准</w:t>
      </w:r>
      <w:bookmarkEnd w:id="484"/>
      <w:bookmarkEnd w:id="485"/>
      <w:bookmarkEnd w:id="486"/>
      <w:bookmarkEnd w:id="487"/>
      <w:bookmarkEnd w:id="488"/>
      <w:bookmarkEnd w:id="489"/>
      <w:bookmarkEnd w:id="490"/>
    </w:p>
    <w:p>
      <w:pPr>
        <w:spacing w:line="360" w:lineRule="auto"/>
        <w:ind w:firstLine="480" w:firstLineChars="200"/>
        <w:rPr>
          <w:rFonts w:ascii="宋体" w:cs="Times New Roman"/>
          <w:sz w:val="24"/>
          <w:szCs w:val="24"/>
        </w:rPr>
      </w:pPr>
      <w:r>
        <w:rPr>
          <w:rFonts w:ascii="宋体" w:hAnsi="宋体" w:cs="宋体"/>
          <w:sz w:val="24"/>
          <w:szCs w:val="24"/>
        </w:rPr>
        <w:t xml:space="preserve">2.1.1 </w:t>
      </w:r>
      <w:r>
        <w:rPr>
          <w:rFonts w:hint="eastAsia" w:ascii="宋体" w:hAnsi="宋体" w:cs="宋体"/>
          <w:sz w:val="24"/>
          <w:szCs w:val="24"/>
        </w:rPr>
        <w:t>形式评审标准：见评标办法前附表。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2.1.2 </w:t>
      </w:r>
      <w:r>
        <w:rPr>
          <w:rFonts w:hint="eastAsia" w:ascii="宋体" w:hAnsi="宋体" w:cs="宋体"/>
          <w:sz w:val="24"/>
          <w:szCs w:val="24"/>
        </w:rPr>
        <w:t>资格评审标准：见评标办法前附表。</w:t>
      </w:r>
    </w:p>
    <w:p>
      <w:pPr>
        <w:spacing w:line="360" w:lineRule="auto"/>
        <w:ind w:firstLine="480" w:firstLineChars="200"/>
        <w:rPr>
          <w:rFonts w:ascii="宋体" w:cs="Times New Roman"/>
          <w:sz w:val="24"/>
          <w:szCs w:val="24"/>
        </w:rPr>
      </w:pPr>
      <w:r>
        <w:rPr>
          <w:rFonts w:ascii="宋体" w:hAnsi="宋体" w:cs="宋体"/>
          <w:sz w:val="24"/>
          <w:szCs w:val="24"/>
        </w:rPr>
        <w:t xml:space="preserve">2.1.3 </w:t>
      </w:r>
      <w:r>
        <w:rPr>
          <w:rFonts w:hint="eastAsia" w:ascii="宋体" w:hAnsi="宋体" w:cs="宋体"/>
          <w:sz w:val="24"/>
          <w:szCs w:val="24"/>
        </w:rPr>
        <w:t>响应性评审标准：见评标办法前附表。</w:t>
      </w:r>
    </w:p>
    <w:p>
      <w:pPr>
        <w:spacing w:line="360" w:lineRule="auto"/>
        <w:ind w:firstLine="480" w:firstLineChars="200"/>
        <w:rPr>
          <w:rFonts w:ascii="宋体" w:cs="Times New Roman"/>
          <w:sz w:val="24"/>
          <w:szCs w:val="24"/>
        </w:rPr>
      </w:pPr>
      <w:r>
        <w:rPr>
          <w:rFonts w:hint="eastAsia" w:ascii="宋体" w:hAnsi="宋体" w:cs="宋体"/>
          <w:sz w:val="24"/>
          <w:szCs w:val="24"/>
        </w:rPr>
        <w:t>说明：初步评审分为形式评审、资格评审和响应性评审三个阶段，前一阶段评审合格的，方可进入下一阶段的评审。</w:t>
      </w:r>
    </w:p>
    <w:p>
      <w:pPr>
        <w:pStyle w:val="5"/>
      </w:pPr>
      <w:bookmarkStart w:id="491" w:name="_Toc152042380"/>
      <w:bookmarkStart w:id="492" w:name="_Toc144974570"/>
      <w:bookmarkStart w:id="493" w:name="_Toc247527628"/>
      <w:bookmarkStart w:id="494" w:name="_Toc16704"/>
      <w:bookmarkStart w:id="495" w:name="_Toc25548817"/>
      <w:bookmarkStart w:id="496" w:name="_Toc247514027"/>
      <w:bookmarkStart w:id="497" w:name="_Toc152045603"/>
      <w:r>
        <w:t xml:space="preserve">2.2 </w:t>
      </w:r>
      <w:r>
        <w:rPr>
          <w:rFonts w:hint="eastAsia"/>
        </w:rPr>
        <w:t>分值构成与评分标准</w:t>
      </w:r>
      <w:bookmarkEnd w:id="491"/>
      <w:bookmarkEnd w:id="492"/>
      <w:bookmarkEnd w:id="493"/>
      <w:bookmarkEnd w:id="494"/>
      <w:bookmarkEnd w:id="495"/>
      <w:bookmarkEnd w:id="496"/>
      <w:bookmarkEnd w:id="497"/>
    </w:p>
    <w:p>
      <w:pPr>
        <w:spacing w:line="360" w:lineRule="auto"/>
        <w:ind w:firstLine="480" w:firstLineChars="200"/>
        <w:rPr>
          <w:rFonts w:ascii="宋体" w:cs="Times New Roman"/>
          <w:color w:val="auto"/>
          <w:sz w:val="24"/>
          <w:szCs w:val="24"/>
        </w:rPr>
      </w:pPr>
      <w:r>
        <w:rPr>
          <w:rFonts w:ascii="宋体" w:hAnsi="宋体" w:cs="宋体"/>
          <w:color w:val="auto"/>
          <w:sz w:val="24"/>
          <w:szCs w:val="24"/>
        </w:rPr>
        <w:t xml:space="preserve">2.2.1 </w:t>
      </w:r>
      <w:r>
        <w:rPr>
          <w:rFonts w:hint="eastAsia" w:ascii="宋体" w:hAnsi="宋体" w:cs="宋体"/>
          <w:color w:val="auto"/>
          <w:sz w:val="24"/>
          <w:szCs w:val="24"/>
        </w:rPr>
        <w:t>分值构成：按评标办法计算。</w:t>
      </w:r>
    </w:p>
    <w:p>
      <w:pPr>
        <w:spacing w:line="360" w:lineRule="auto"/>
        <w:ind w:firstLine="480" w:firstLineChars="200"/>
        <w:rPr>
          <w:rFonts w:ascii="宋体" w:cs="Times New Roman"/>
          <w:sz w:val="24"/>
          <w:szCs w:val="24"/>
        </w:rPr>
      </w:pPr>
      <w:r>
        <w:rPr>
          <w:rFonts w:ascii="宋体" w:hAnsi="宋体" w:cs="宋体"/>
          <w:sz w:val="24"/>
          <w:szCs w:val="24"/>
        </w:rPr>
        <w:t xml:space="preserve">2.2.2 </w:t>
      </w:r>
      <w:r>
        <w:rPr>
          <w:rFonts w:hint="eastAsia" w:ascii="宋体" w:hAnsi="宋体" w:cs="宋体"/>
          <w:sz w:val="24"/>
          <w:szCs w:val="24"/>
        </w:rPr>
        <w:t>评标基准价计算</w:t>
      </w:r>
    </w:p>
    <w:p>
      <w:pPr>
        <w:spacing w:line="360" w:lineRule="auto"/>
        <w:ind w:firstLine="480" w:firstLineChars="200"/>
        <w:rPr>
          <w:rFonts w:ascii="宋体" w:cs="Times New Roman"/>
          <w:sz w:val="24"/>
          <w:szCs w:val="24"/>
        </w:rPr>
      </w:pPr>
      <w:r>
        <w:rPr>
          <w:rFonts w:hint="eastAsia" w:ascii="宋体" w:hAnsi="宋体" w:cs="宋体"/>
          <w:sz w:val="24"/>
          <w:szCs w:val="24"/>
        </w:rPr>
        <w:t>评标基准价计算方法：见评标办法。</w:t>
      </w:r>
    </w:p>
    <w:p>
      <w:pPr>
        <w:spacing w:line="360" w:lineRule="auto"/>
        <w:ind w:firstLine="480" w:firstLineChars="200"/>
        <w:rPr>
          <w:rFonts w:ascii="宋体" w:cs="Times New Roman"/>
          <w:sz w:val="24"/>
          <w:szCs w:val="24"/>
        </w:rPr>
      </w:pPr>
      <w:r>
        <w:rPr>
          <w:rFonts w:ascii="宋体" w:hAnsi="宋体" w:cs="宋体"/>
          <w:sz w:val="24"/>
          <w:szCs w:val="24"/>
        </w:rPr>
        <w:t>2.2.</w:t>
      </w:r>
      <w:r>
        <w:rPr>
          <w:rFonts w:hint="eastAsia" w:ascii="宋体" w:hAnsi="宋体" w:cs="宋体"/>
          <w:sz w:val="24"/>
          <w:szCs w:val="24"/>
        </w:rPr>
        <w:t>3评分标准：见评标办法。</w:t>
      </w:r>
    </w:p>
    <w:p>
      <w:pPr>
        <w:pStyle w:val="4"/>
      </w:pPr>
      <w:bookmarkStart w:id="498" w:name="_Toc144974571"/>
      <w:bookmarkStart w:id="499" w:name="_Toc25548818"/>
      <w:bookmarkStart w:id="500" w:name="_Toc247514028"/>
      <w:bookmarkStart w:id="501" w:name="_Toc247527629"/>
      <w:bookmarkStart w:id="502" w:name="_Toc3867"/>
      <w:bookmarkStart w:id="503" w:name="_Toc152045604"/>
      <w:bookmarkStart w:id="504" w:name="_Toc541298485"/>
      <w:bookmarkStart w:id="505" w:name="_Toc29049602"/>
      <w:bookmarkStart w:id="506" w:name="_Toc152042381"/>
      <w:r>
        <w:t xml:space="preserve">3. </w:t>
      </w:r>
      <w:r>
        <w:rPr>
          <w:rFonts w:hint="eastAsia"/>
        </w:rPr>
        <w:t>评标程序</w:t>
      </w:r>
      <w:bookmarkEnd w:id="498"/>
      <w:bookmarkEnd w:id="499"/>
      <w:bookmarkEnd w:id="500"/>
      <w:bookmarkEnd w:id="501"/>
      <w:bookmarkEnd w:id="502"/>
      <w:bookmarkEnd w:id="503"/>
      <w:bookmarkEnd w:id="504"/>
      <w:bookmarkEnd w:id="505"/>
      <w:bookmarkEnd w:id="506"/>
    </w:p>
    <w:p>
      <w:pPr>
        <w:pStyle w:val="4"/>
      </w:pPr>
      <w:bookmarkStart w:id="507" w:name="_Toc630802695"/>
      <w:bookmarkStart w:id="508" w:name="_Toc32136"/>
      <w:bookmarkStart w:id="509" w:name="_Toc25548819"/>
      <w:bookmarkStart w:id="510" w:name="_Toc152045605"/>
      <w:bookmarkStart w:id="511" w:name="_Toc144974572"/>
      <w:bookmarkStart w:id="512" w:name="_Toc247527630"/>
      <w:bookmarkStart w:id="513" w:name="_Toc247514029"/>
      <w:bookmarkStart w:id="514" w:name="_Toc152042382"/>
      <w:r>
        <w:t xml:space="preserve">3.1 </w:t>
      </w:r>
      <w:r>
        <w:rPr>
          <w:rFonts w:hint="eastAsia"/>
        </w:rPr>
        <w:t>评标前的准备工作</w:t>
      </w:r>
      <w:bookmarkEnd w:id="507"/>
      <w:bookmarkEnd w:id="508"/>
      <w:bookmarkEnd w:id="509"/>
    </w:p>
    <w:p>
      <w:pPr>
        <w:spacing w:line="360" w:lineRule="auto"/>
        <w:ind w:firstLine="480" w:firstLineChars="200"/>
        <w:rPr>
          <w:rFonts w:ascii="宋体" w:cs="Times New Roman"/>
          <w:sz w:val="24"/>
          <w:szCs w:val="24"/>
        </w:rPr>
      </w:pPr>
      <w:r>
        <w:rPr>
          <w:rFonts w:ascii="宋体" w:hAnsi="宋体" w:cs="宋体"/>
          <w:sz w:val="24"/>
          <w:szCs w:val="24"/>
        </w:rPr>
        <w:t>3.1.1</w:t>
      </w:r>
      <w:r>
        <w:rPr>
          <w:rFonts w:hint="eastAsia" w:ascii="宋体" w:hAnsi="宋体" w:cs="宋体"/>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pPr>
        <w:spacing w:line="360" w:lineRule="auto"/>
        <w:ind w:firstLine="480" w:firstLineChars="200"/>
        <w:rPr>
          <w:rFonts w:ascii="宋体" w:cs="Times New Roman"/>
          <w:sz w:val="24"/>
          <w:szCs w:val="24"/>
        </w:rPr>
      </w:pPr>
      <w:r>
        <w:rPr>
          <w:rFonts w:ascii="宋体" w:hAnsi="宋体" w:cs="宋体"/>
          <w:sz w:val="24"/>
          <w:szCs w:val="24"/>
        </w:rPr>
        <w:t>3.1.2</w:t>
      </w:r>
      <w:r>
        <w:rPr>
          <w:rFonts w:hint="eastAsia" w:ascii="宋体" w:hAnsi="宋体" w:cs="宋体"/>
          <w:sz w:val="24"/>
          <w:szCs w:val="24"/>
        </w:rPr>
        <w:t>评标委员会应当对</w:t>
      </w:r>
      <w:r>
        <w:rPr>
          <w:rFonts w:hint="eastAsia" w:ascii="宋体" w:hAnsi="宋体" w:cs="宋体"/>
          <w:sz w:val="24"/>
          <w:szCs w:val="24"/>
          <w:u w:val="single"/>
        </w:rPr>
        <w:t>省公共资源交易平台</w:t>
      </w:r>
      <w:r>
        <w:rPr>
          <w:rFonts w:hint="eastAsia" w:ascii="宋体" w:hAnsi="宋体" w:cs="宋体"/>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pPr>
        <w:pStyle w:val="5"/>
      </w:pPr>
      <w:bookmarkStart w:id="515" w:name="_Toc25548820"/>
      <w:bookmarkStart w:id="516" w:name="_Toc758"/>
      <w:r>
        <w:t xml:space="preserve">3.2 </w:t>
      </w:r>
      <w:r>
        <w:rPr>
          <w:rFonts w:hint="eastAsia"/>
        </w:rPr>
        <w:t>初步评审</w:t>
      </w:r>
      <w:bookmarkEnd w:id="510"/>
      <w:bookmarkEnd w:id="511"/>
      <w:bookmarkEnd w:id="512"/>
      <w:bookmarkEnd w:id="513"/>
      <w:bookmarkEnd w:id="514"/>
      <w:bookmarkEnd w:id="515"/>
      <w:bookmarkEnd w:id="516"/>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 xml:space="preserve">3.2.1 </w:t>
      </w:r>
      <w:r>
        <w:rPr>
          <w:rFonts w:hint="eastAsia" w:ascii="宋体" w:hAnsi="宋体" w:cs="宋体"/>
          <w:b w:val="0"/>
          <w:bCs w:val="0"/>
          <w:sz w:val="24"/>
          <w:szCs w:val="24"/>
        </w:rPr>
        <w:t>评标委员会依据本章第</w:t>
      </w:r>
      <w:r>
        <w:rPr>
          <w:rFonts w:ascii="宋体" w:hAnsi="宋体" w:cs="宋体"/>
          <w:b w:val="0"/>
          <w:bCs w:val="0"/>
          <w:sz w:val="24"/>
          <w:szCs w:val="24"/>
        </w:rPr>
        <w:t>2.1</w:t>
      </w:r>
      <w:r>
        <w:rPr>
          <w:rFonts w:hint="eastAsia" w:ascii="宋体" w:hAnsi="宋体" w:cs="宋体"/>
          <w:b w:val="0"/>
          <w:bCs w:val="0"/>
          <w:sz w:val="24"/>
          <w:szCs w:val="24"/>
        </w:rPr>
        <w:t>款规定的标准对投标文件进行初步评审。有一项不符合评审标准的，评标委员会应当否决其投标。</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 xml:space="preserve">3.2.2 </w:t>
      </w:r>
      <w:r>
        <w:rPr>
          <w:rFonts w:hint="eastAsia" w:ascii="宋体" w:hAnsi="宋体" w:cs="宋体"/>
          <w:b w:val="0"/>
          <w:bCs w:val="0"/>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pPr>
        <w:spacing w:line="360" w:lineRule="auto"/>
        <w:ind w:firstLine="480" w:firstLineChars="200"/>
        <w:rPr>
          <w:rFonts w:ascii="宋体" w:cs="Times New Roman"/>
          <w:b w:val="0"/>
          <w:bCs w:val="0"/>
          <w:sz w:val="24"/>
          <w:szCs w:val="24"/>
        </w:rPr>
      </w:pPr>
      <w:r>
        <w:rPr>
          <w:rFonts w:ascii="宋体" w:hAnsi="宋体" w:cs="宋体"/>
          <w:b w:val="0"/>
          <w:bCs w:val="0"/>
          <w:sz w:val="24"/>
          <w:szCs w:val="24"/>
        </w:rPr>
        <w:t>3.2.3</w:t>
      </w:r>
      <w:r>
        <w:rPr>
          <w:rFonts w:hint="eastAsia" w:ascii="宋体" w:hAnsi="宋体" w:cs="宋体"/>
          <w:b w:val="0"/>
          <w:bCs w:val="0"/>
          <w:sz w:val="24"/>
          <w:szCs w:val="24"/>
        </w:rPr>
        <w:t>投标函与投标函附录数据不一致的，以投标函的数据为准。</w:t>
      </w:r>
    </w:p>
    <w:p>
      <w:pPr>
        <w:pStyle w:val="5"/>
      </w:pPr>
      <w:bookmarkStart w:id="517" w:name="_Toc13949"/>
      <w:bookmarkStart w:id="518" w:name="_Toc152042384"/>
      <w:bookmarkStart w:id="519" w:name="_Toc144974573"/>
      <w:bookmarkStart w:id="520" w:name="_Toc152045606"/>
      <w:bookmarkStart w:id="521" w:name="_Toc247527631"/>
      <w:bookmarkStart w:id="522" w:name="_Toc25548821"/>
      <w:bookmarkStart w:id="523" w:name="_Toc247514030"/>
      <w:r>
        <w:t xml:space="preserve">3.3 </w:t>
      </w:r>
      <w:r>
        <w:rPr>
          <w:rFonts w:hint="eastAsia"/>
        </w:rPr>
        <w:t>详细评审</w:t>
      </w:r>
      <w:bookmarkEnd w:id="517"/>
      <w:bookmarkEnd w:id="518"/>
      <w:bookmarkEnd w:id="519"/>
      <w:bookmarkEnd w:id="520"/>
      <w:bookmarkEnd w:id="521"/>
      <w:bookmarkEnd w:id="522"/>
      <w:bookmarkEnd w:id="523"/>
    </w:p>
    <w:p>
      <w:pPr>
        <w:spacing w:line="360" w:lineRule="auto"/>
        <w:ind w:firstLine="480" w:firstLineChars="200"/>
        <w:rPr>
          <w:rFonts w:ascii="宋体" w:hAnsi="宋体" w:cs="宋体"/>
          <w:sz w:val="24"/>
          <w:szCs w:val="24"/>
        </w:rPr>
      </w:pPr>
      <w:r>
        <w:rPr>
          <w:rFonts w:ascii="宋体" w:hAnsi="宋体" w:cs="宋体"/>
          <w:sz w:val="24"/>
          <w:szCs w:val="24"/>
        </w:rPr>
        <w:t xml:space="preserve">3.3.1 </w:t>
      </w:r>
      <w:r>
        <w:rPr>
          <w:rFonts w:hint="eastAsia" w:ascii="宋体" w:hAnsi="宋体" w:cs="宋体"/>
          <w:sz w:val="24"/>
          <w:szCs w:val="24"/>
        </w:rPr>
        <w:t>评标委员会按本章第</w:t>
      </w:r>
      <w:r>
        <w:rPr>
          <w:rFonts w:ascii="宋体" w:hAnsi="宋体" w:cs="宋体"/>
          <w:sz w:val="24"/>
          <w:szCs w:val="24"/>
        </w:rPr>
        <w:t>2.2</w:t>
      </w:r>
      <w:r>
        <w:rPr>
          <w:rFonts w:hint="eastAsia" w:ascii="宋体" w:hAnsi="宋体" w:cs="宋体"/>
          <w:sz w:val="24"/>
          <w:szCs w:val="24"/>
        </w:rPr>
        <w:t>款规定的量化因素和分值进行打分，并计算出综合评估得分。</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1</w:t>
      </w:r>
      <w:r>
        <w:rPr>
          <w:rFonts w:hint="eastAsia" w:ascii="宋体" w:hAnsi="宋体" w:cs="宋体"/>
          <w:sz w:val="24"/>
          <w:szCs w:val="24"/>
        </w:rPr>
        <w:t>）规定的评审因素和分值对投标报价计算出得分</w:t>
      </w:r>
      <w:r>
        <w:rPr>
          <w:rFonts w:ascii="宋体" w:hAnsi="宋体" w:cs="宋体"/>
          <w:sz w:val="24"/>
          <w:szCs w:val="24"/>
        </w:rPr>
        <w:t>A</w:t>
      </w:r>
      <w:r>
        <w:rPr>
          <w:rFonts w:hint="eastAsia" w:ascii="宋体" w:hAnsi="宋体" w:cs="宋体"/>
          <w:sz w:val="24"/>
          <w:szCs w:val="24"/>
        </w:rPr>
        <w:t>；</w:t>
      </w:r>
    </w:p>
    <w:p>
      <w:pPr>
        <w:spacing w:line="360" w:lineRule="auto"/>
        <w:ind w:firstLine="240" w:firstLineChars="1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2</w:t>
      </w:r>
      <w:r>
        <w:rPr>
          <w:rFonts w:hint="eastAsia" w:ascii="宋体" w:hAnsi="宋体" w:cs="宋体"/>
          <w:sz w:val="24"/>
          <w:szCs w:val="24"/>
        </w:rPr>
        <w:t>）规定的评审因素和分值对项目管理组织方案计算出得分</w:t>
      </w:r>
      <w:r>
        <w:rPr>
          <w:rFonts w:ascii="宋体" w:hAnsi="宋体" w:cs="宋体"/>
          <w:sz w:val="24"/>
          <w:szCs w:val="24"/>
        </w:rPr>
        <w:t>B</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w:t>
      </w:r>
      <w:r>
        <w:rPr>
          <w:rFonts w:ascii="宋体" w:hAnsi="宋体" w:cs="宋体"/>
          <w:sz w:val="24"/>
          <w:szCs w:val="24"/>
        </w:rPr>
        <w:t>3</w:t>
      </w:r>
      <w:r>
        <w:rPr>
          <w:rFonts w:hint="eastAsia" w:ascii="宋体" w:hAnsi="宋体" w:cs="宋体"/>
          <w:sz w:val="24"/>
          <w:szCs w:val="24"/>
        </w:rPr>
        <w:t>）规定的评审因素和分值对设计方案计算出得分</w:t>
      </w:r>
      <w:r>
        <w:rPr>
          <w:rFonts w:ascii="宋体" w:hAnsi="宋体" w:cs="宋体"/>
          <w:sz w:val="24"/>
          <w:szCs w:val="24"/>
        </w:rPr>
        <w:t>C</w:t>
      </w:r>
      <w:r>
        <w:rPr>
          <w:rFonts w:hint="eastAsia" w:ascii="宋体" w:hAnsi="宋体" w:cs="宋体"/>
          <w:sz w:val="24"/>
          <w:szCs w:val="24"/>
        </w:rPr>
        <w:t>；</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（4）按本章第</w:t>
      </w:r>
      <w:r>
        <w:rPr>
          <w:rFonts w:hint="eastAsia" w:ascii="宋体" w:hAnsi="宋体" w:cs="宋体"/>
          <w:sz w:val="24"/>
          <w:szCs w:val="24"/>
          <w:lang w:val="en-US" w:eastAsia="zh-CN"/>
        </w:rPr>
        <w:t>3</w:t>
      </w:r>
      <w:r>
        <w:rPr>
          <w:rFonts w:ascii="宋体" w:hAnsi="宋体" w:cs="宋体"/>
          <w:sz w:val="24"/>
          <w:szCs w:val="24"/>
        </w:rPr>
        <w:t>.2.</w:t>
      </w:r>
      <w:r>
        <w:rPr>
          <w:rFonts w:hint="eastAsia" w:ascii="宋体" w:hAnsi="宋体" w:cs="宋体"/>
          <w:sz w:val="24"/>
          <w:szCs w:val="24"/>
        </w:rPr>
        <w:t>3（4）规定的评审因素和分值对施工实施</w:t>
      </w:r>
      <w:r>
        <w:rPr>
          <w:rFonts w:hint="eastAsia" w:ascii="宋体" w:hAnsi="宋体" w:cs="宋体"/>
          <w:sz w:val="24"/>
          <w:szCs w:val="24"/>
          <w:lang w:eastAsia="zh-CN"/>
        </w:rPr>
        <w:t>（安装）方案</w:t>
      </w:r>
      <w:r>
        <w:rPr>
          <w:rFonts w:hint="eastAsia" w:ascii="宋体" w:hAnsi="宋体" w:cs="宋体"/>
          <w:sz w:val="24"/>
          <w:szCs w:val="24"/>
        </w:rPr>
        <w:t>计算出得分</w:t>
      </w:r>
      <w:r>
        <w:rPr>
          <w:rFonts w:ascii="宋体" w:hAnsi="宋体" w:cs="宋体"/>
          <w:sz w:val="24"/>
          <w:szCs w:val="24"/>
        </w:rPr>
        <w:t>D</w:t>
      </w:r>
      <w:r>
        <w:rPr>
          <w:rFonts w:hint="eastAsia" w:ascii="宋体" w:hAnsi="宋体" w:cs="宋体"/>
          <w:sz w:val="24"/>
          <w:szCs w:val="24"/>
        </w:rPr>
        <w:t>；</w:t>
      </w:r>
    </w:p>
    <w:p>
      <w:pPr>
        <w:spacing w:line="360" w:lineRule="auto"/>
        <w:ind w:firstLine="240" w:firstLineChars="1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5</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构件生产实力（装配式建筑）</w:t>
      </w:r>
      <w:r>
        <w:rPr>
          <w:rFonts w:hint="eastAsia" w:ascii="宋体" w:hAnsi="宋体" w:cs="宋体"/>
          <w:color w:val="auto"/>
          <w:sz w:val="24"/>
          <w:szCs w:val="24"/>
        </w:rPr>
        <w:t>计算出得分</w:t>
      </w:r>
      <w:r>
        <w:rPr>
          <w:rFonts w:hint="eastAsia" w:ascii="宋体" w:hAnsi="宋体" w:cs="宋体"/>
          <w:color w:val="auto"/>
          <w:sz w:val="24"/>
          <w:szCs w:val="24"/>
          <w:lang w:val="en-US" w:eastAsia="zh-CN"/>
        </w:rPr>
        <w:t>E；</w:t>
      </w:r>
    </w:p>
    <w:p>
      <w:pPr>
        <w:spacing w:line="360" w:lineRule="auto"/>
        <w:ind w:firstLine="240" w:firstLineChars="1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（6）</w:t>
      </w:r>
      <w:r>
        <w:rPr>
          <w:rFonts w:hint="eastAsia" w:ascii="宋体" w:hAnsi="宋体" w:cs="宋体"/>
          <w:color w:val="auto"/>
          <w:sz w:val="24"/>
          <w:szCs w:val="24"/>
        </w:rPr>
        <w:t>按本章第</w:t>
      </w:r>
      <w:r>
        <w:rPr>
          <w:rFonts w:hint="eastAsia" w:ascii="宋体" w:hAnsi="宋体" w:cs="宋体"/>
          <w:color w:val="auto"/>
          <w:sz w:val="24"/>
          <w:szCs w:val="24"/>
          <w:lang w:val="en-US" w:eastAsia="zh-CN"/>
        </w:rPr>
        <w:t>3</w:t>
      </w:r>
      <w:r>
        <w:rPr>
          <w:rFonts w:ascii="宋体" w:hAnsi="宋体" w:cs="宋体"/>
          <w:color w:val="auto"/>
          <w:sz w:val="24"/>
          <w:szCs w:val="24"/>
        </w:rPr>
        <w:t>.2.</w:t>
      </w:r>
      <w:r>
        <w:rPr>
          <w:rFonts w:hint="eastAsia" w:ascii="宋体" w:hAnsi="宋体" w:cs="宋体"/>
          <w:color w:val="auto"/>
          <w:sz w:val="24"/>
          <w:szCs w:val="24"/>
        </w:rPr>
        <w:t>3（</w:t>
      </w:r>
      <w:r>
        <w:rPr>
          <w:rFonts w:hint="eastAsia" w:ascii="宋体" w:hAnsi="宋体" w:cs="宋体"/>
          <w:color w:val="auto"/>
          <w:sz w:val="24"/>
          <w:szCs w:val="24"/>
          <w:lang w:val="en-US" w:eastAsia="zh-CN"/>
        </w:rPr>
        <w:t>6</w:t>
      </w:r>
      <w:r>
        <w:rPr>
          <w:rFonts w:hint="eastAsia" w:ascii="宋体" w:hAnsi="宋体" w:cs="宋体"/>
          <w:color w:val="auto"/>
          <w:sz w:val="24"/>
          <w:szCs w:val="24"/>
        </w:rPr>
        <w:t>）规定的评审因素和分值对</w:t>
      </w:r>
      <w:r>
        <w:rPr>
          <w:rFonts w:hint="eastAsia" w:ascii="宋体" w:hAnsi="宋体" w:cs="宋体"/>
          <w:color w:val="auto"/>
          <w:sz w:val="24"/>
          <w:szCs w:val="24"/>
          <w:lang w:eastAsia="zh-CN"/>
        </w:rPr>
        <w:t>企业诚信</w:t>
      </w:r>
      <w:r>
        <w:rPr>
          <w:rFonts w:hint="eastAsia" w:ascii="宋体" w:hAnsi="宋体" w:cs="宋体"/>
          <w:color w:val="auto"/>
          <w:sz w:val="24"/>
          <w:szCs w:val="24"/>
        </w:rPr>
        <w:t>计算出得分</w:t>
      </w:r>
      <w:r>
        <w:rPr>
          <w:rFonts w:hint="default" w:ascii="宋体" w:hAnsi="宋体" w:cs="宋体"/>
          <w:color w:val="auto"/>
          <w:sz w:val="24"/>
          <w:szCs w:val="24"/>
          <w:lang w:eastAsia="zh-CN"/>
        </w:rPr>
        <w:t>F</w:t>
      </w:r>
      <w:r>
        <w:rPr>
          <w:rFonts w:hint="eastAsia" w:ascii="宋体" w:hAnsi="宋体" w:cs="宋体"/>
          <w:color w:val="auto"/>
          <w:sz w:val="24"/>
          <w:szCs w:val="24"/>
          <w:lang w:val="en-US" w:eastAsia="zh-CN"/>
        </w:rPr>
        <w:t>；</w:t>
      </w:r>
    </w:p>
    <w:p>
      <w:pPr>
        <w:spacing w:line="360" w:lineRule="auto"/>
        <w:ind w:firstLine="240" w:firstLineChars="100"/>
        <w:rPr>
          <w:rFonts w:hint="eastAsia" w:ascii="宋体" w:hAnsi="宋体" w:cs="宋体"/>
          <w:sz w:val="24"/>
          <w:szCs w:val="24"/>
          <w:lang w:val="en-US" w:eastAsia="zh-CN"/>
        </w:rPr>
      </w:pPr>
      <w:r>
        <w:rPr>
          <w:rFonts w:hint="eastAsia" w:ascii="宋体" w:hAnsi="宋体" w:cs="宋体"/>
          <w:sz w:val="24"/>
          <w:szCs w:val="24"/>
        </w:rPr>
        <w:t>（</w:t>
      </w:r>
      <w:r>
        <w:rPr>
          <w:rFonts w:hint="default" w:ascii="宋体" w:hAnsi="宋体" w:cs="宋体"/>
          <w:sz w:val="24"/>
          <w:szCs w:val="24"/>
          <w:lang w:eastAsia="zh-CN"/>
        </w:rPr>
        <w:t>7</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default" w:ascii="宋体" w:hAnsi="宋体" w:cs="宋体"/>
          <w:sz w:val="24"/>
          <w:szCs w:val="24"/>
        </w:rPr>
        <w:t>7</w:t>
      </w:r>
      <w:r>
        <w:rPr>
          <w:rFonts w:hint="eastAsia" w:ascii="宋体" w:hAnsi="宋体" w:cs="宋体"/>
          <w:sz w:val="24"/>
          <w:szCs w:val="24"/>
        </w:rPr>
        <w:t>）规定的评审因素和分值对</w:t>
      </w:r>
      <w:r>
        <w:rPr>
          <w:rFonts w:hint="eastAsia" w:ascii="宋体" w:hAnsi="宋体" w:cs="宋体"/>
          <w:sz w:val="24"/>
          <w:szCs w:val="24"/>
          <w:lang w:eastAsia="zh-CN"/>
        </w:rPr>
        <w:t>实施经验</w:t>
      </w:r>
      <w:r>
        <w:rPr>
          <w:rFonts w:hint="eastAsia" w:ascii="宋体" w:hAnsi="宋体" w:cs="宋体"/>
          <w:sz w:val="24"/>
          <w:szCs w:val="24"/>
        </w:rPr>
        <w:t>计算出得分</w:t>
      </w:r>
      <w:r>
        <w:rPr>
          <w:rFonts w:hint="default" w:ascii="宋体" w:hAnsi="宋体" w:cs="宋体"/>
          <w:sz w:val="24"/>
          <w:szCs w:val="24"/>
          <w:lang w:eastAsia="zh-CN"/>
        </w:rPr>
        <w:t>G</w:t>
      </w:r>
      <w:r>
        <w:rPr>
          <w:rFonts w:hint="eastAsia" w:ascii="宋体" w:hAnsi="宋体" w:cs="宋体"/>
          <w:sz w:val="24"/>
          <w:szCs w:val="24"/>
          <w:lang w:val="en-US" w:eastAsia="zh-CN"/>
        </w:rPr>
        <w:t>；</w:t>
      </w:r>
    </w:p>
    <w:p>
      <w:pPr>
        <w:spacing w:line="360" w:lineRule="auto"/>
        <w:ind w:firstLine="240" w:firstLineChars="100"/>
        <w:rPr>
          <w:rFonts w:ascii="宋体" w:hAnsi="宋体" w:cs="宋体"/>
          <w:sz w:val="24"/>
          <w:szCs w:val="24"/>
        </w:rPr>
      </w:pPr>
      <w:r>
        <w:rPr>
          <w:rFonts w:hint="eastAsia" w:ascii="宋体" w:hAnsi="宋体" w:cs="宋体"/>
          <w:sz w:val="24"/>
          <w:szCs w:val="24"/>
          <w:lang w:val="en-US" w:eastAsia="zh-CN"/>
        </w:rPr>
        <w:t>（</w:t>
      </w:r>
      <w:r>
        <w:rPr>
          <w:rFonts w:hint="default" w:ascii="宋体" w:hAnsi="宋体" w:cs="宋体"/>
          <w:sz w:val="24"/>
          <w:szCs w:val="24"/>
          <w:lang w:eastAsia="zh-CN"/>
        </w:rPr>
        <w:t>8</w:t>
      </w:r>
      <w:r>
        <w:rPr>
          <w:rFonts w:hint="eastAsia" w:ascii="宋体" w:hAnsi="宋体" w:cs="宋体"/>
          <w:sz w:val="24"/>
          <w:szCs w:val="24"/>
          <w:lang w:val="en-US" w:eastAsia="zh-CN"/>
        </w:rPr>
        <w:t>）</w:t>
      </w:r>
      <w:r>
        <w:rPr>
          <w:rFonts w:hint="eastAsia" w:ascii="宋体" w:hAnsi="宋体" w:cs="宋体"/>
          <w:sz w:val="24"/>
          <w:szCs w:val="24"/>
        </w:rPr>
        <w:t>按本章第</w:t>
      </w:r>
      <w:r>
        <w:rPr>
          <w:rFonts w:ascii="宋体" w:hAnsi="宋体" w:cs="宋体"/>
          <w:sz w:val="24"/>
          <w:szCs w:val="24"/>
        </w:rPr>
        <w:t>2.2.</w:t>
      </w:r>
      <w:r>
        <w:rPr>
          <w:rFonts w:hint="eastAsia" w:ascii="宋体" w:hAnsi="宋体" w:cs="宋体"/>
          <w:sz w:val="24"/>
          <w:szCs w:val="24"/>
        </w:rPr>
        <w:t>3（</w:t>
      </w:r>
      <w:r>
        <w:rPr>
          <w:rFonts w:hint="eastAsia" w:ascii="宋体" w:hAnsi="宋体" w:cs="宋体"/>
          <w:sz w:val="24"/>
          <w:szCs w:val="24"/>
          <w:lang w:val="en-US" w:eastAsia="zh-CN"/>
        </w:rPr>
        <w:t>8</w:t>
      </w:r>
      <w:r>
        <w:rPr>
          <w:rFonts w:hint="eastAsia" w:ascii="宋体" w:hAnsi="宋体" w:cs="宋体"/>
          <w:sz w:val="24"/>
          <w:szCs w:val="24"/>
        </w:rPr>
        <w:t>）规定的评审因素和分值对</w:t>
      </w:r>
      <w:r>
        <w:rPr>
          <w:rFonts w:hint="eastAsia" w:ascii="宋体" w:hAnsi="宋体" w:cs="宋体"/>
          <w:sz w:val="24"/>
          <w:szCs w:val="24"/>
          <w:lang w:val="en-US" w:eastAsia="zh-CN"/>
        </w:rPr>
        <w:t>存在不良行为记录计算扣分</w:t>
      </w:r>
      <w:r>
        <w:rPr>
          <w:rFonts w:hint="default" w:ascii="宋体" w:hAnsi="宋体" w:cs="宋体"/>
          <w:sz w:val="24"/>
          <w:szCs w:val="24"/>
          <w:lang w:eastAsia="zh-CN"/>
        </w:rPr>
        <w:t>H</w:t>
      </w:r>
      <w:r>
        <w:rPr>
          <w:rFonts w:hint="eastAsia" w:ascii="宋体" w:hAnsi="宋体" w:cs="宋体"/>
          <w:sz w:val="24"/>
          <w:szCs w:val="24"/>
          <w:lang w:val="en-US" w:eastAsia="zh-CN"/>
        </w:rPr>
        <w:t>。</w:t>
      </w:r>
    </w:p>
    <w:p>
      <w:pPr>
        <w:spacing w:line="360" w:lineRule="auto"/>
        <w:ind w:firstLine="480" w:firstLineChars="200"/>
        <w:rPr>
          <w:rFonts w:ascii="宋体" w:hAnsi="宋体" w:cs="宋体"/>
          <w:sz w:val="24"/>
          <w:szCs w:val="24"/>
        </w:rPr>
      </w:pPr>
      <w:r>
        <w:rPr>
          <w:rFonts w:ascii="宋体" w:hAnsi="宋体" w:cs="宋体"/>
          <w:sz w:val="24"/>
          <w:szCs w:val="24"/>
        </w:rPr>
        <w:t xml:space="preserve">3.3.2 </w:t>
      </w:r>
      <w:r>
        <w:rPr>
          <w:rFonts w:hint="eastAsia" w:ascii="宋体" w:hAnsi="宋体" w:cs="宋体"/>
          <w:sz w:val="24"/>
          <w:szCs w:val="24"/>
        </w:rPr>
        <w:t>评分分值计算保留小数点后两位，小数点后第三位“四舍五入”。</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评标委员会人数为7名的，项目管理组织方案、设计方案、施工实施</w:t>
      </w:r>
      <w:r>
        <w:rPr>
          <w:rFonts w:hint="eastAsia" w:ascii="宋体" w:hAnsi="宋体" w:cs="宋体"/>
          <w:sz w:val="24"/>
          <w:szCs w:val="24"/>
          <w:lang w:eastAsia="zh-CN"/>
        </w:rPr>
        <w:t>（安装）</w:t>
      </w:r>
      <w:r>
        <w:rPr>
          <w:rFonts w:hint="eastAsia" w:ascii="宋体" w:hAnsi="宋体" w:cs="宋体"/>
          <w:sz w:val="24"/>
          <w:szCs w:val="24"/>
        </w:rPr>
        <w:t>方案的得分应当取所有评标委员会成员评分中分别去掉一个最高评分和一个最低评分后的平均值为最终得分。评标委员会人数为9名及以上的，项目管理组织方案、设计方案、施工实施</w:t>
      </w:r>
      <w:r>
        <w:rPr>
          <w:rFonts w:hint="eastAsia" w:ascii="宋体" w:hAnsi="宋体" w:cs="宋体"/>
          <w:sz w:val="24"/>
          <w:szCs w:val="24"/>
          <w:lang w:eastAsia="zh-CN"/>
        </w:rPr>
        <w:t>（安装）</w:t>
      </w:r>
      <w:r>
        <w:rPr>
          <w:rFonts w:hint="eastAsia" w:ascii="宋体" w:hAnsi="宋体" w:cs="宋体"/>
          <w:sz w:val="24"/>
          <w:szCs w:val="24"/>
        </w:rPr>
        <w:t>方案的得分应当取所有评标委员会成员评分中分别去掉两个最高评分和两个最低评分后的平均值为最终得分。</w:t>
      </w:r>
    </w:p>
    <w:p>
      <w:pPr>
        <w:spacing w:line="360" w:lineRule="auto"/>
        <w:ind w:firstLine="240" w:firstLineChars="100"/>
        <w:rPr>
          <w:rFonts w:ascii="宋体" w:hAnsi="宋体" w:cs="宋体"/>
          <w:sz w:val="24"/>
          <w:szCs w:val="24"/>
        </w:rPr>
      </w:pPr>
      <w:r>
        <w:rPr>
          <w:rFonts w:hint="eastAsia" w:ascii="宋体" w:hAnsi="宋体" w:cs="宋体"/>
          <w:sz w:val="24"/>
          <w:szCs w:val="24"/>
        </w:rPr>
        <w:t>3.3.3 投标人最终得分=A+B+C+D+E+F</w:t>
      </w:r>
      <w:r>
        <w:rPr>
          <w:rFonts w:hint="default" w:ascii="宋体" w:hAnsi="宋体" w:cs="宋体"/>
          <w:sz w:val="24"/>
          <w:szCs w:val="24"/>
        </w:rPr>
        <w:t>+</w:t>
      </w:r>
      <w:r>
        <w:rPr>
          <w:rFonts w:hint="eastAsia" w:ascii="宋体" w:hAnsi="宋体" w:cs="宋体"/>
          <w:sz w:val="24"/>
          <w:szCs w:val="24"/>
        </w:rPr>
        <w:t>G</w:t>
      </w:r>
      <w:r>
        <w:rPr>
          <w:rFonts w:hint="default" w:ascii="宋体" w:hAnsi="宋体" w:cs="宋体"/>
          <w:sz w:val="24"/>
          <w:szCs w:val="24"/>
        </w:rPr>
        <w:t>-H</w:t>
      </w:r>
      <w:r>
        <w:rPr>
          <w:rFonts w:hint="eastAsia" w:ascii="宋体" w:hAnsi="宋体" w:cs="宋体"/>
          <w:sz w:val="24"/>
          <w:szCs w:val="24"/>
        </w:rPr>
        <w:t>。</w:t>
      </w:r>
    </w:p>
    <w:p>
      <w:pPr>
        <w:pStyle w:val="5"/>
        <w:spacing w:before="120"/>
        <w:rPr>
          <w:rFonts w:ascii="宋体" w:hAnsi="宋体" w:cs="宋体"/>
        </w:rPr>
      </w:pPr>
      <w:bookmarkStart w:id="524" w:name="_Toc28323"/>
      <w:bookmarkStart w:id="525" w:name="_Toc25548822"/>
      <w:bookmarkStart w:id="526" w:name="_Toc144974576"/>
      <w:bookmarkStart w:id="527" w:name="_Toc152045608"/>
      <w:bookmarkStart w:id="528" w:name="_Toc247514032"/>
      <w:bookmarkStart w:id="529" w:name="_Toc247527633"/>
      <w:bookmarkStart w:id="530" w:name="_Toc152042386"/>
      <w:r>
        <w:rPr>
          <w:rFonts w:ascii="宋体" w:hAnsi="宋体" w:cs="宋体"/>
        </w:rPr>
        <w:t xml:space="preserve">3.4 </w:t>
      </w:r>
      <w:r>
        <w:rPr>
          <w:rFonts w:hint="eastAsia" w:ascii="宋体" w:hAnsi="宋体" w:cs="宋体"/>
        </w:rPr>
        <w:t>评标结果</w:t>
      </w:r>
      <w:bookmarkEnd w:id="524"/>
      <w:bookmarkEnd w:id="525"/>
    </w:p>
    <w:p>
      <w:pPr>
        <w:spacing w:line="360" w:lineRule="auto"/>
        <w:ind w:firstLine="480" w:firstLineChars="200"/>
        <w:rPr>
          <w:rFonts w:ascii="宋体" w:cs="Times New Roman"/>
          <w:sz w:val="24"/>
          <w:szCs w:val="24"/>
        </w:rPr>
      </w:pPr>
      <w:r>
        <w:rPr>
          <w:rFonts w:ascii="宋体" w:hAnsi="宋体" w:cs="宋体"/>
          <w:sz w:val="24"/>
          <w:szCs w:val="24"/>
        </w:rPr>
        <w:t xml:space="preserve">3.4.1 </w:t>
      </w:r>
      <w:r>
        <w:rPr>
          <w:rFonts w:hint="eastAsia" w:ascii="宋体" w:hAnsi="宋体" w:cs="宋体"/>
          <w:sz w:val="24"/>
          <w:szCs w:val="24"/>
        </w:rPr>
        <w:t>评标委员会按照得分由高到低的顺序推荐中标候选人。</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2</w:t>
      </w:r>
      <w:r>
        <w:rPr>
          <w:rFonts w:hint="eastAsia" w:cs="宋体"/>
          <w:sz w:val="24"/>
          <w:szCs w:val="24"/>
        </w:rPr>
        <w:t>评标委员会按照规定的程序完成全部评审内容后，应根据评审实际情况和评审结果向招标人提交</w:t>
      </w:r>
      <w:r>
        <w:rPr>
          <w:rFonts w:hint="eastAsia" w:ascii="宋体" w:hAnsi="宋体" w:cs="宋体"/>
          <w:sz w:val="24"/>
          <w:szCs w:val="24"/>
        </w:rPr>
        <w:t>评标报告。</w:t>
      </w:r>
    </w:p>
    <w:p>
      <w:pPr>
        <w:spacing w:line="360" w:lineRule="auto"/>
        <w:ind w:firstLine="480" w:firstLineChars="200"/>
        <w:rPr>
          <w:rFonts w:ascii="宋体" w:cs="Times New Roman"/>
          <w:sz w:val="24"/>
          <w:szCs w:val="24"/>
        </w:rPr>
      </w:pPr>
      <w:r>
        <w:rPr>
          <w:rFonts w:ascii="宋体" w:hAnsi="宋体" w:cs="宋体"/>
          <w:sz w:val="24"/>
          <w:szCs w:val="24"/>
        </w:rPr>
        <w:t>3.4.</w:t>
      </w:r>
      <w:r>
        <w:rPr>
          <w:rFonts w:hint="eastAsia" w:ascii="宋体" w:hAnsi="宋体" w:cs="宋体"/>
          <w:sz w:val="24"/>
          <w:szCs w:val="24"/>
        </w:rPr>
        <w:t>3评标委员会决定否决所有投标的，应当在评标报告中说明具体理由。</w:t>
      </w:r>
    </w:p>
    <w:p>
      <w:pPr>
        <w:spacing w:line="360" w:lineRule="auto"/>
        <w:ind w:firstLine="480" w:firstLineChars="200"/>
        <w:rPr>
          <w:rFonts w:cs="Times New Roman"/>
        </w:rPr>
      </w:pPr>
      <w:r>
        <w:rPr>
          <w:rFonts w:ascii="宋体" w:hAnsi="宋体" w:cs="宋体"/>
          <w:sz w:val="24"/>
          <w:szCs w:val="24"/>
        </w:rPr>
        <w:t>3.4.</w:t>
      </w:r>
      <w:r>
        <w:rPr>
          <w:rFonts w:hint="eastAsia" w:ascii="宋体" w:hAnsi="宋体" w:cs="宋体"/>
          <w:sz w:val="24"/>
          <w:szCs w:val="24"/>
        </w:rPr>
        <w:t>4评标委员会应当在评标报告中列明投标文件雷同情况。</w:t>
      </w:r>
    </w:p>
    <w:p>
      <w:pPr>
        <w:pStyle w:val="5"/>
        <w:spacing w:before="120"/>
        <w:rPr>
          <w:rFonts w:ascii="宋体" w:hAnsi="宋体" w:cs="宋体"/>
        </w:rPr>
      </w:pPr>
      <w:bookmarkStart w:id="531" w:name="_Toc25548823"/>
      <w:bookmarkStart w:id="532" w:name="_Toc13169"/>
      <w:r>
        <w:rPr>
          <w:rFonts w:ascii="宋体" w:hAnsi="宋体" w:cs="宋体"/>
        </w:rPr>
        <w:t xml:space="preserve">3.5 </w:t>
      </w:r>
      <w:bookmarkEnd w:id="526"/>
      <w:bookmarkEnd w:id="527"/>
      <w:bookmarkEnd w:id="528"/>
      <w:bookmarkEnd w:id="529"/>
      <w:bookmarkEnd w:id="530"/>
      <w:r>
        <w:rPr>
          <w:rFonts w:hint="eastAsia" w:ascii="宋体" w:hAnsi="宋体" w:cs="宋体"/>
        </w:rPr>
        <w:t>附则</w:t>
      </w:r>
      <w:bookmarkEnd w:id="531"/>
      <w:bookmarkEnd w:id="532"/>
    </w:p>
    <w:p>
      <w:pPr>
        <w:spacing w:line="360" w:lineRule="auto"/>
        <w:ind w:firstLine="480" w:firstLineChars="200"/>
        <w:rPr>
          <w:rFonts w:cs="Times New Roman"/>
          <w:sz w:val="24"/>
          <w:szCs w:val="24"/>
        </w:rPr>
      </w:pPr>
      <w:r>
        <w:rPr>
          <w:rFonts w:ascii="宋体" w:hAnsi="宋体" w:cs="宋体"/>
          <w:sz w:val="24"/>
          <w:szCs w:val="24"/>
        </w:rPr>
        <w:t>3.5.1</w:t>
      </w:r>
      <w:r>
        <w:rPr>
          <w:rFonts w:hint="eastAsia" w:ascii="宋体" w:hAnsi="宋体" w:cs="宋体"/>
          <w:sz w:val="24"/>
          <w:szCs w:val="24"/>
        </w:rPr>
        <w:t>评标委员会成员在评审过程中发现错误，需要返回前面环节予以纠正的，应当经评标委员会研究同意并在评标报告中予以记录。</w:t>
      </w:r>
    </w:p>
    <w:p>
      <w:pPr>
        <w:tabs>
          <w:tab w:val="left" w:pos="1050"/>
        </w:tabs>
        <w:spacing w:line="360" w:lineRule="auto"/>
        <w:ind w:firstLine="480" w:firstLineChars="200"/>
        <w:rPr>
          <w:rFonts w:hint="eastAsia" w:ascii="宋体" w:hAnsi="宋体" w:cs="宋体"/>
          <w:sz w:val="24"/>
          <w:szCs w:val="24"/>
        </w:rPr>
      </w:pPr>
      <w:r>
        <w:rPr>
          <w:rFonts w:ascii="宋体" w:hAnsi="宋体" w:cs="宋体"/>
          <w:sz w:val="24"/>
          <w:szCs w:val="24"/>
        </w:rPr>
        <w:t>3.5.</w:t>
      </w:r>
      <w:r>
        <w:rPr>
          <w:rFonts w:hint="eastAsia" w:ascii="宋体" w:hAnsi="宋体" w:cs="宋体"/>
          <w:sz w:val="24"/>
          <w:szCs w:val="24"/>
        </w:rPr>
        <w:t>2评标委员会成员评审工作实行全程录音录像监控。</w:t>
      </w:r>
    </w:p>
    <w:p>
      <w:pPr>
        <w:pStyle w:val="3"/>
        <w:spacing w:before="480" w:after="120" w:line="720" w:lineRule="auto"/>
        <w:jc w:val="both"/>
        <w:rPr>
          <w:rFonts w:hint="eastAsia" w:ascii="宋体" w:hAnsi="宋体" w:eastAsia="宋体" w:cs="宋体"/>
          <w:b w:val="0"/>
          <w:bCs w:val="0"/>
          <w:color w:val="auto"/>
          <w:sz w:val="28"/>
          <w:szCs w:val="28"/>
          <w:lang w:val="en-US" w:eastAsia="zh-CN"/>
        </w:rPr>
      </w:pPr>
      <w:r>
        <w:rPr>
          <w:rFonts w:hint="eastAsia" w:ascii="宋体" w:hAnsi="宋体" w:cs="宋体"/>
          <w:sz w:val="24"/>
          <w:szCs w:val="24"/>
        </w:rPr>
        <w:br w:type="page"/>
      </w:r>
      <w:bookmarkStart w:id="533" w:name="_Toc676255181"/>
      <w:r>
        <w:rPr>
          <w:rStyle w:val="84"/>
          <w:rFonts w:hint="eastAsia"/>
          <w:b/>
          <w:lang w:eastAsia="zh-CN"/>
        </w:rPr>
        <w:t>附件</w:t>
      </w:r>
      <w:r>
        <w:rPr>
          <w:rStyle w:val="84"/>
          <w:rFonts w:hint="eastAsia"/>
          <w:b/>
          <w:lang w:val="en-US" w:eastAsia="zh-CN"/>
        </w:rPr>
        <w:t>3-1</w:t>
      </w:r>
      <w:r>
        <w:rPr>
          <w:rStyle w:val="84"/>
          <w:rFonts w:hint="default"/>
          <w:b/>
          <w:lang w:eastAsia="zh-CN"/>
        </w:rPr>
        <w:t>:</w:t>
      </w:r>
      <w:r>
        <w:rPr>
          <w:rStyle w:val="84"/>
          <w:rFonts w:hint="eastAsia"/>
          <w:b/>
          <w:lang w:eastAsia="zh-CN"/>
        </w:rPr>
        <w:t>国家级奖项名单</w:t>
      </w:r>
      <w:bookmarkEnd w:id="533"/>
    </w:p>
    <w:p>
      <w:pPr>
        <w:rPr>
          <w:rFonts w:hint="default"/>
          <w:color w:val="auto"/>
        </w:rPr>
      </w:pPr>
    </w:p>
    <w:tbl>
      <w:tblPr>
        <w:tblStyle w:val="48"/>
        <w:tblW w:w="10834" w:type="dxa"/>
        <w:tblInd w:w="-1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804"/>
        <w:gridCol w:w="804"/>
        <w:gridCol w:w="772"/>
        <w:gridCol w:w="890"/>
        <w:gridCol w:w="862"/>
        <w:gridCol w:w="866"/>
        <w:gridCol w:w="923"/>
        <w:gridCol w:w="832"/>
        <w:gridCol w:w="856"/>
        <w:gridCol w:w="686"/>
        <w:gridCol w:w="79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2" w:hRule="atLeast"/>
        </w:trPr>
        <w:tc>
          <w:tcPr>
            <w:tcW w:w="955" w:type="dxa"/>
            <w:vAlign w:val="top"/>
          </w:tcPr>
          <w:p>
            <w:pPr>
              <w:ind w:left="630" w:hanging="630" w:hangingChars="300"/>
              <w:rPr>
                <w:rFonts w:hint="eastAsia" w:cs="Calibri"/>
                <w:b w:val="0"/>
                <w:bCs w:val="0"/>
                <w:color w:val="auto"/>
                <w:sz w:val="24"/>
                <w:szCs w:val="24"/>
                <w:lang w:val="en-US" w:eastAsia="zh-CN"/>
              </w:rPr>
            </w:pPr>
            <w:r>
              <w:rPr>
                <w:rFonts w:ascii="Calibri" w:hAnsi="Calibri" w:eastAsia="宋体" w:cs="Calibri"/>
                <w:b w:val="0"/>
                <w:bCs w:val="0"/>
                <w:color w:val="auto"/>
                <w:kern w:val="2"/>
                <w:sz w:val="21"/>
                <w:szCs w:val="21"/>
                <w:lang w:val="en-US" w:eastAsia="zh-CN" w:bidi="ar-SA"/>
              </w:rPr>
              <w:pict>
                <v:line id="Line 1028" o:spid="_x0000_s1044" style="position:absolute;left:0;margin-left:-3.8pt;margin-top:-0.2pt;height:158.35pt;width:46.6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cs="Calibri"/>
                <w:b w:val="0"/>
                <w:bCs w:val="0"/>
                <w:color w:val="auto"/>
                <w:lang w:val="en-US" w:eastAsia="zh-CN"/>
              </w:rPr>
              <w:t xml:space="preserve">  </w:t>
            </w:r>
            <w:r>
              <w:rPr>
                <w:rFonts w:hint="eastAsia" w:cs="Calibri"/>
                <w:b w:val="0"/>
                <w:bCs w:val="0"/>
                <w:color w:val="auto"/>
                <w:sz w:val="24"/>
                <w:szCs w:val="24"/>
                <w:lang w:val="en-US" w:eastAsia="zh-CN"/>
              </w:rPr>
              <w:t>奖项</w:t>
            </w: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eastAsia" w:cs="Calibri"/>
                <w:b w:val="0"/>
                <w:bCs w:val="0"/>
                <w:color w:val="auto"/>
                <w:sz w:val="21"/>
                <w:szCs w:val="21"/>
                <w:lang w:val="en-US" w:eastAsia="zh-CN"/>
              </w:rPr>
            </w:pPr>
          </w:p>
          <w:p>
            <w:pPr>
              <w:rPr>
                <w:rFonts w:hint="default" w:cs="Calibri"/>
                <w:b w:val="0"/>
                <w:bCs w:val="0"/>
                <w:color w:val="auto"/>
                <w:lang w:val="en-US" w:eastAsia="zh-CN"/>
              </w:rPr>
            </w:pPr>
            <w:r>
              <w:rPr>
                <w:rFonts w:hint="eastAsia" w:cs="Calibri"/>
                <w:b w:val="0"/>
                <w:bCs w:val="0"/>
                <w:color w:val="auto"/>
                <w:sz w:val="21"/>
                <w:szCs w:val="21"/>
                <w:lang w:val="en-US" w:eastAsia="zh-CN"/>
              </w:rPr>
              <w:t>项目</w:t>
            </w:r>
          </w:p>
        </w:tc>
        <w:tc>
          <w:tcPr>
            <w:tcW w:w="804" w:type="dxa"/>
            <w:vAlign w:val="center"/>
          </w:tcPr>
          <w:p>
            <w:pPr>
              <w:widowControl w:val="0"/>
              <w:wordWrap/>
              <w:adjustRightInd/>
              <w:snapToGrid/>
              <w:spacing w:line="400" w:lineRule="exact"/>
              <w:jc w:val="both"/>
              <w:textAlignment w:val="auto"/>
              <w:rPr>
                <w:rFonts w:hint="eastAsia" w:ascii="宋体" w:hAnsi="宋体" w:eastAsia="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国家科学技术进步奖</w:t>
            </w:r>
          </w:p>
        </w:tc>
        <w:tc>
          <w:tcPr>
            <w:tcW w:w="804" w:type="dxa"/>
            <w:vAlign w:val="center"/>
          </w:tcPr>
          <w:p>
            <w:pPr>
              <w:widowControl w:val="0"/>
              <w:wordWrap/>
              <w:adjustRightInd/>
              <w:snapToGrid/>
              <w:spacing w:line="400" w:lineRule="exact"/>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lang w:val="en-US" w:eastAsia="zh-CN"/>
              </w:rPr>
              <w:t>中国建设工程鲁班奖</w:t>
            </w:r>
          </w:p>
        </w:tc>
        <w:tc>
          <w:tcPr>
            <w:tcW w:w="772"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国家优质工程奖</w:t>
            </w:r>
          </w:p>
        </w:tc>
        <w:tc>
          <w:tcPr>
            <w:tcW w:w="890"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中国土木工程詹天佑奖</w:t>
            </w:r>
          </w:p>
        </w:tc>
        <w:tc>
          <w:tcPr>
            <w:tcW w:w="862"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中国建筑工程装饰奖</w:t>
            </w:r>
          </w:p>
        </w:tc>
        <w:tc>
          <w:tcPr>
            <w:tcW w:w="866"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中国钢结构金奖</w:t>
            </w:r>
          </w:p>
        </w:tc>
        <w:tc>
          <w:tcPr>
            <w:tcW w:w="923"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全国绿色建筑创新奖</w:t>
            </w:r>
          </w:p>
        </w:tc>
        <w:tc>
          <w:tcPr>
            <w:tcW w:w="832" w:type="dxa"/>
            <w:vAlign w:val="center"/>
          </w:tcPr>
          <w:p>
            <w:pPr>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梁思成建筑奖</w:t>
            </w:r>
          </w:p>
        </w:tc>
        <w:tc>
          <w:tcPr>
            <w:tcW w:w="856" w:type="dxa"/>
            <w:vAlign w:val="center"/>
          </w:tcPr>
          <w:p>
            <w:pPr>
              <w:jc w:val="both"/>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华夏建设科学技术奖</w:t>
            </w:r>
          </w:p>
        </w:tc>
        <w:tc>
          <w:tcPr>
            <w:tcW w:w="686" w:type="dxa"/>
            <w:vAlign w:val="center"/>
          </w:tcPr>
          <w:p>
            <w:pPr>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国家级新技术应用示范工程</w:t>
            </w:r>
          </w:p>
        </w:tc>
        <w:tc>
          <w:tcPr>
            <w:tcW w:w="791" w:type="dxa"/>
            <w:vAlign w:val="center"/>
          </w:tcPr>
          <w:p>
            <w:pPr>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国家级安全文明标准化示范工程（</w:t>
            </w:r>
            <w:r>
              <w:rPr>
                <w:rFonts w:hint="eastAsia" w:ascii="宋体" w:hAnsi="宋体" w:eastAsia="宋体" w:cs="宋体"/>
                <w:b w:val="0"/>
                <w:bCs w:val="0"/>
                <w:color w:val="auto"/>
                <w:sz w:val="21"/>
                <w:szCs w:val="21"/>
                <w:lang w:eastAsia="zh-CN"/>
              </w:rPr>
              <w:t>AAA级</w:t>
            </w:r>
            <w:r>
              <w:rPr>
                <w:rFonts w:hint="eastAsia" w:ascii="宋体" w:hAnsi="宋体" w:eastAsia="宋体" w:cs="宋体"/>
                <w:b w:val="0"/>
                <w:bCs w:val="0"/>
                <w:color w:val="auto"/>
                <w:sz w:val="21"/>
                <w:szCs w:val="21"/>
                <w:lang w:val="en-US" w:eastAsia="zh-CN"/>
              </w:rPr>
              <w:t>）</w:t>
            </w:r>
          </w:p>
        </w:tc>
        <w:tc>
          <w:tcPr>
            <w:tcW w:w="793" w:type="dxa"/>
            <w:vAlign w:val="center"/>
          </w:tcPr>
          <w:p>
            <w:pPr>
              <w:jc w:val="both"/>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全国建筑业绿色施工示范工程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955" w:type="dxa"/>
            <w:vAlign w:val="center"/>
          </w:tcPr>
          <w:p>
            <w:pPr>
              <w:jc w:val="both"/>
              <w:rPr>
                <w:rFonts w:hint="eastAsia" w:eastAsia="宋体" w:cs="Calibri"/>
                <w:color w:val="auto"/>
                <w:lang w:eastAsia="zh-CN"/>
              </w:rPr>
            </w:pPr>
            <w:r>
              <w:rPr>
                <w:rFonts w:hint="eastAsia" w:cs="Calibri"/>
                <w:color w:val="auto"/>
                <w:lang w:eastAsia="zh-CN"/>
              </w:rPr>
              <w:t>适用范围</w:t>
            </w:r>
          </w:p>
        </w:tc>
        <w:tc>
          <w:tcPr>
            <w:tcW w:w="804" w:type="dxa"/>
            <w:vAlign w:val="top"/>
          </w:tcPr>
          <w:p>
            <w:pPr>
              <w:rPr>
                <w:rFonts w:hint="eastAsia" w:cs="Calibri"/>
                <w:color w:val="auto"/>
                <w:lang w:eastAsia="zh-CN"/>
              </w:rPr>
            </w:pPr>
            <w:r>
              <w:rPr>
                <w:rFonts w:hint="eastAsia" w:cs="Calibri"/>
                <w:color w:val="auto"/>
                <w:lang w:eastAsia="zh-CN"/>
              </w:rPr>
              <w:t>工程勘察、设计、施工、</w:t>
            </w:r>
            <w:r>
              <w:rPr>
                <w:rFonts w:hint="default" w:cs="Calibri"/>
                <w:color w:val="auto"/>
                <w:lang w:eastAsia="zh-CN"/>
              </w:rPr>
              <w:t>EPC</w:t>
            </w:r>
          </w:p>
        </w:tc>
        <w:tc>
          <w:tcPr>
            <w:tcW w:w="804" w:type="dxa"/>
            <w:vAlign w:val="top"/>
          </w:tcPr>
          <w:p>
            <w:pPr>
              <w:rPr>
                <w:rFonts w:hint="default" w:eastAsia="宋体" w:cs="Calibri"/>
                <w:color w:val="auto"/>
                <w:lang w:eastAsia="zh-CN"/>
              </w:rPr>
            </w:pPr>
            <w:r>
              <w:rPr>
                <w:rFonts w:hint="eastAsia" w:cs="Calibri"/>
                <w:color w:val="auto"/>
                <w:lang w:eastAsia="zh-CN"/>
              </w:rPr>
              <w:t>工程施工、</w:t>
            </w:r>
            <w:r>
              <w:rPr>
                <w:rFonts w:hint="default" w:cs="Calibri"/>
                <w:color w:val="auto"/>
                <w:lang w:eastAsia="zh-CN"/>
              </w:rPr>
              <w:t>EPC</w:t>
            </w:r>
          </w:p>
        </w:tc>
        <w:tc>
          <w:tcPr>
            <w:tcW w:w="772" w:type="dxa"/>
            <w:vAlign w:val="top"/>
          </w:tcPr>
          <w:p>
            <w:pPr>
              <w:rPr>
                <w:rFonts w:hint="default" w:cs="Calibri"/>
                <w:color w:val="auto"/>
              </w:rPr>
            </w:pPr>
            <w:r>
              <w:rPr>
                <w:rFonts w:hint="eastAsia" w:cs="Calibri"/>
                <w:color w:val="auto"/>
                <w:lang w:eastAsia="zh-CN"/>
              </w:rPr>
              <w:t>工程施工、</w:t>
            </w:r>
            <w:r>
              <w:rPr>
                <w:rFonts w:hint="default" w:cs="Calibri"/>
                <w:color w:val="auto"/>
                <w:lang w:eastAsia="zh-CN"/>
              </w:rPr>
              <w:t>EPC</w:t>
            </w:r>
          </w:p>
        </w:tc>
        <w:tc>
          <w:tcPr>
            <w:tcW w:w="890" w:type="dxa"/>
            <w:vAlign w:val="top"/>
          </w:tcPr>
          <w:p>
            <w:pPr>
              <w:rPr>
                <w:rFonts w:hint="eastAsia" w:eastAsia="宋体" w:cs="Calibri"/>
                <w:color w:val="auto"/>
                <w:lang w:eastAsia="zh-CN"/>
              </w:rPr>
            </w:pPr>
            <w:r>
              <w:rPr>
                <w:rFonts w:hint="eastAsia" w:cs="Calibri"/>
                <w:color w:val="auto"/>
                <w:lang w:eastAsia="zh-CN"/>
              </w:rPr>
              <w:t>工程勘察、设计、施工、</w:t>
            </w:r>
            <w:r>
              <w:rPr>
                <w:rFonts w:hint="default" w:cs="Calibri"/>
                <w:color w:val="auto"/>
                <w:lang w:eastAsia="zh-CN"/>
              </w:rPr>
              <w:t>EPC</w:t>
            </w:r>
          </w:p>
        </w:tc>
        <w:tc>
          <w:tcPr>
            <w:tcW w:w="862" w:type="dxa"/>
            <w:vAlign w:val="top"/>
          </w:tcPr>
          <w:p>
            <w:pPr>
              <w:rPr>
                <w:rFonts w:hint="eastAsia" w:eastAsia="宋体" w:cs="Calibri"/>
                <w:color w:val="auto"/>
                <w:lang w:eastAsia="zh-CN"/>
              </w:rPr>
            </w:pPr>
            <w:r>
              <w:rPr>
                <w:rFonts w:hint="eastAsia" w:cs="Calibri"/>
                <w:color w:val="auto"/>
                <w:lang w:eastAsia="zh-CN"/>
              </w:rPr>
              <w:t>施工</w:t>
            </w:r>
          </w:p>
        </w:tc>
        <w:tc>
          <w:tcPr>
            <w:tcW w:w="866" w:type="dxa"/>
            <w:vAlign w:val="top"/>
          </w:tcPr>
          <w:p>
            <w:pPr>
              <w:rPr>
                <w:rFonts w:hint="eastAsia" w:eastAsia="宋体" w:cs="Calibri"/>
                <w:color w:val="auto"/>
                <w:lang w:eastAsia="zh-CN"/>
              </w:rPr>
            </w:pPr>
            <w:r>
              <w:rPr>
                <w:rFonts w:hint="eastAsia" w:cs="Calibri"/>
                <w:color w:val="auto"/>
                <w:lang w:eastAsia="zh-CN"/>
              </w:rPr>
              <w:t>施工、设计、</w:t>
            </w:r>
            <w:r>
              <w:rPr>
                <w:rFonts w:hint="default" w:cs="Calibri"/>
                <w:color w:val="auto"/>
                <w:lang w:eastAsia="zh-CN"/>
              </w:rPr>
              <w:t>EPC</w:t>
            </w:r>
          </w:p>
        </w:tc>
        <w:tc>
          <w:tcPr>
            <w:tcW w:w="923" w:type="dxa"/>
            <w:vAlign w:val="top"/>
          </w:tcPr>
          <w:p>
            <w:pPr>
              <w:rPr>
                <w:rFonts w:hint="eastAsia" w:eastAsia="宋体" w:cs="Calibri"/>
                <w:color w:val="auto"/>
                <w:lang w:eastAsia="zh-CN"/>
              </w:rPr>
            </w:pPr>
            <w:r>
              <w:rPr>
                <w:rFonts w:hint="eastAsia" w:cs="Calibri"/>
                <w:color w:val="auto"/>
                <w:lang w:eastAsia="zh-CN"/>
              </w:rPr>
              <w:t>设计、</w:t>
            </w:r>
            <w:r>
              <w:rPr>
                <w:rFonts w:hint="default" w:cs="Calibri"/>
                <w:color w:val="auto"/>
                <w:lang w:eastAsia="zh-CN"/>
              </w:rPr>
              <w:t>EPC</w:t>
            </w:r>
          </w:p>
        </w:tc>
        <w:tc>
          <w:tcPr>
            <w:tcW w:w="832" w:type="dxa"/>
            <w:vAlign w:val="top"/>
          </w:tcPr>
          <w:p>
            <w:pPr>
              <w:rPr>
                <w:rFonts w:hint="eastAsia" w:eastAsia="宋体" w:cs="Calibri"/>
                <w:color w:val="auto"/>
                <w:lang w:eastAsia="zh-CN"/>
              </w:rPr>
            </w:pPr>
            <w:r>
              <w:rPr>
                <w:rFonts w:hint="eastAsia" w:cs="Calibri"/>
                <w:color w:val="auto"/>
                <w:lang w:eastAsia="zh-CN"/>
              </w:rPr>
              <w:t>设计</w:t>
            </w:r>
          </w:p>
        </w:tc>
        <w:tc>
          <w:tcPr>
            <w:tcW w:w="856" w:type="dxa"/>
            <w:vAlign w:val="top"/>
          </w:tcPr>
          <w:p>
            <w:pPr>
              <w:rPr>
                <w:rFonts w:hint="default" w:cs="Calibri"/>
                <w:color w:val="auto"/>
              </w:rPr>
            </w:pPr>
            <w:r>
              <w:rPr>
                <w:rFonts w:hint="eastAsia" w:cs="Calibri"/>
                <w:color w:val="auto"/>
                <w:lang w:eastAsia="zh-CN"/>
              </w:rPr>
              <w:t>工程勘察、设计、施工、</w:t>
            </w:r>
            <w:r>
              <w:rPr>
                <w:rFonts w:hint="default" w:cs="Calibri"/>
                <w:color w:val="auto"/>
                <w:lang w:eastAsia="zh-CN"/>
              </w:rPr>
              <w:t>EPC</w:t>
            </w:r>
          </w:p>
        </w:tc>
        <w:tc>
          <w:tcPr>
            <w:tcW w:w="686" w:type="dxa"/>
            <w:vAlign w:val="top"/>
          </w:tcPr>
          <w:p>
            <w:pPr>
              <w:rPr>
                <w:rFonts w:hint="eastAsia" w:cs="Calibri"/>
                <w:color w:val="auto"/>
                <w:lang w:eastAsia="zh-CN"/>
              </w:rPr>
            </w:pPr>
            <w:r>
              <w:rPr>
                <w:rFonts w:hint="eastAsia" w:cs="Calibri"/>
                <w:color w:val="auto"/>
                <w:lang w:eastAsia="zh-CN"/>
              </w:rPr>
              <w:t>工程施工、</w:t>
            </w:r>
            <w:r>
              <w:rPr>
                <w:rFonts w:hint="default" w:cs="Calibri"/>
                <w:color w:val="auto"/>
                <w:lang w:eastAsia="zh-CN"/>
              </w:rPr>
              <w:t>EPC</w:t>
            </w:r>
          </w:p>
        </w:tc>
        <w:tc>
          <w:tcPr>
            <w:tcW w:w="791" w:type="dxa"/>
            <w:vAlign w:val="top"/>
          </w:tcPr>
          <w:p>
            <w:pPr>
              <w:rPr>
                <w:rFonts w:hint="eastAsia" w:cs="Calibri"/>
                <w:color w:val="auto"/>
                <w:lang w:eastAsia="zh-CN"/>
              </w:rPr>
            </w:pPr>
            <w:r>
              <w:rPr>
                <w:rFonts w:hint="eastAsia" w:cs="Calibri"/>
                <w:color w:val="auto"/>
                <w:lang w:eastAsia="zh-CN"/>
              </w:rPr>
              <w:t>工程施工、</w:t>
            </w:r>
            <w:r>
              <w:rPr>
                <w:rFonts w:hint="default" w:cs="Calibri"/>
                <w:color w:val="auto"/>
                <w:lang w:eastAsia="zh-CN"/>
              </w:rPr>
              <w:t>EPC</w:t>
            </w:r>
          </w:p>
        </w:tc>
        <w:tc>
          <w:tcPr>
            <w:tcW w:w="793" w:type="dxa"/>
            <w:vAlign w:val="top"/>
          </w:tcPr>
          <w:p>
            <w:pPr>
              <w:rPr>
                <w:rFonts w:hint="eastAsia" w:cs="Calibri"/>
                <w:color w:val="auto"/>
                <w:lang w:eastAsia="zh-CN"/>
              </w:rPr>
            </w:pPr>
            <w:r>
              <w:rPr>
                <w:rFonts w:hint="eastAsia" w:cs="Calibri"/>
                <w:color w:val="auto"/>
                <w:lang w:eastAsia="zh-CN"/>
              </w:rPr>
              <w:t>工程施工、</w:t>
            </w:r>
            <w:r>
              <w:rPr>
                <w:rFonts w:hint="default" w:cs="Calibri"/>
                <w:color w:val="auto"/>
                <w:lang w:eastAsia="zh-CN"/>
              </w:rPr>
              <w:t>EPC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55" w:type="dxa"/>
            <w:vAlign w:val="center"/>
          </w:tcPr>
          <w:p>
            <w:pPr>
              <w:jc w:val="both"/>
              <w:rPr>
                <w:rFonts w:hint="eastAsia" w:eastAsia="宋体" w:cs="Calibri"/>
                <w:color w:val="auto"/>
                <w:lang w:eastAsia="zh-CN"/>
              </w:rPr>
            </w:pPr>
            <w:r>
              <w:rPr>
                <w:rFonts w:hint="eastAsia" w:cs="Calibri"/>
                <w:color w:val="auto"/>
                <w:lang w:eastAsia="zh-CN"/>
              </w:rPr>
              <w:t>适用对象</w:t>
            </w:r>
          </w:p>
        </w:tc>
        <w:tc>
          <w:tcPr>
            <w:tcW w:w="804" w:type="dxa"/>
            <w:vAlign w:val="top"/>
          </w:tcPr>
          <w:p>
            <w:pPr>
              <w:jc w:val="center"/>
              <w:rPr>
                <w:rFonts w:hint="eastAsia" w:cs="Calibri"/>
                <w:color w:val="auto"/>
                <w:lang w:eastAsia="zh-CN"/>
              </w:rPr>
            </w:pPr>
            <w:r>
              <w:rPr>
                <w:rFonts w:hint="eastAsia" w:cs="Calibri"/>
                <w:color w:val="auto"/>
                <w:lang w:eastAsia="zh-CN"/>
              </w:rPr>
              <w:t>企业</w:t>
            </w:r>
          </w:p>
        </w:tc>
        <w:tc>
          <w:tcPr>
            <w:tcW w:w="804" w:type="dxa"/>
            <w:vAlign w:val="top"/>
          </w:tcPr>
          <w:p>
            <w:pPr>
              <w:jc w:val="center"/>
              <w:rPr>
                <w:rFonts w:hint="eastAsia" w:eastAsia="宋体" w:cs="Calibri"/>
                <w:color w:val="auto"/>
                <w:lang w:eastAsia="zh-CN"/>
              </w:rPr>
            </w:pPr>
            <w:r>
              <w:rPr>
                <w:rFonts w:hint="eastAsia" w:cs="Calibri"/>
                <w:color w:val="auto"/>
                <w:lang w:eastAsia="zh-CN"/>
              </w:rPr>
              <w:t>企业</w:t>
            </w:r>
          </w:p>
        </w:tc>
        <w:tc>
          <w:tcPr>
            <w:tcW w:w="772" w:type="dxa"/>
            <w:vAlign w:val="top"/>
          </w:tcPr>
          <w:p>
            <w:pPr>
              <w:jc w:val="center"/>
              <w:rPr>
                <w:rFonts w:hint="default" w:cs="Calibri"/>
                <w:color w:val="auto"/>
              </w:rPr>
            </w:pPr>
            <w:r>
              <w:rPr>
                <w:rFonts w:hint="eastAsia" w:cs="Calibri"/>
                <w:color w:val="auto"/>
                <w:lang w:eastAsia="zh-CN"/>
              </w:rPr>
              <w:t>企业</w:t>
            </w:r>
          </w:p>
        </w:tc>
        <w:tc>
          <w:tcPr>
            <w:tcW w:w="890" w:type="dxa"/>
            <w:vAlign w:val="top"/>
          </w:tcPr>
          <w:p>
            <w:pPr>
              <w:jc w:val="center"/>
              <w:rPr>
                <w:rFonts w:hint="default" w:cs="Calibri"/>
                <w:color w:val="auto"/>
              </w:rPr>
            </w:pPr>
            <w:r>
              <w:rPr>
                <w:rFonts w:hint="eastAsia" w:cs="Calibri"/>
                <w:color w:val="auto"/>
                <w:lang w:eastAsia="zh-CN"/>
              </w:rPr>
              <w:t>企业</w:t>
            </w:r>
          </w:p>
        </w:tc>
        <w:tc>
          <w:tcPr>
            <w:tcW w:w="862" w:type="dxa"/>
            <w:vAlign w:val="top"/>
          </w:tcPr>
          <w:p>
            <w:pPr>
              <w:jc w:val="center"/>
              <w:rPr>
                <w:rFonts w:hint="default" w:cs="Calibri"/>
                <w:color w:val="auto"/>
              </w:rPr>
            </w:pPr>
            <w:r>
              <w:rPr>
                <w:rFonts w:hint="eastAsia" w:cs="Calibri"/>
                <w:color w:val="auto"/>
                <w:lang w:eastAsia="zh-CN"/>
              </w:rPr>
              <w:t>企业</w:t>
            </w:r>
          </w:p>
        </w:tc>
        <w:tc>
          <w:tcPr>
            <w:tcW w:w="866" w:type="dxa"/>
            <w:vAlign w:val="top"/>
          </w:tcPr>
          <w:p>
            <w:pPr>
              <w:jc w:val="center"/>
              <w:rPr>
                <w:rFonts w:hint="eastAsia" w:eastAsia="宋体" w:cs="Calibri"/>
                <w:color w:val="auto"/>
                <w:lang w:eastAsia="zh-CN"/>
              </w:rPr>
            </w:pPr>
            <w:r>
              <w:rPr>
                <w:rFonts w:hint="eastAsia" w:cs="Calibri"/>
                <w:color w:val="auto"/>
                <w:lang w:eastAsia="zh-CN"/>
              </w:rPr>
              <w:t>企业、项目负责人</w:t>
            </w:r>
          </w:p>
        </w:tc>
        <w:tc>
          <w:tcPr>
            <w:tcW w:w="923" w:type="dxa"/>
            <w:vAlign w:val="top"/>
          </w:tcPr>
          <w:p>
            <w:pPr>
              <w:jc w:val="center"/>
              <w:rPr>
                <w:rFonts w:hint="default" w:cs="Calibri"/>
                <w:color w:val="auto"/>
              </w:rPr>
            </w:pPr>
            <w:r>
              <w:rPr>
                <w:rFonts w:hint="eastAsia" w:cs="Calibri"/>
                <w:color w:val="auto"/>
                <w:lang w:eastAsia="zh-CN"/>
              </w:rPr>
              <w:t>企业</w:t>
            </w:r>
          </w:p>
        </w:tc>
        <w:tc>
          <w:tcPr>
            <w:tcW w:w="832" w:type="dxa"/>
            <w:vAlign w:val="top"/>
          </w:tcPr>
          <w:p>
            <w:pPr>
              <w:jc w:val="center"/>
              <w:rPr>
                <w:rFonts w:hint="eastAsia" w:eastAsia="宋体" w:cs="Calibri"/>
                <w:color w:val="auto"/>
                <w:lang w:eastAsia="zh-CN"/>
              </w:rPr>
            </w:pPr>
            <w:r>
              <w:rPr>
                <w:rFonts w:hint="eastAsia" w:cs="Calibri"/>
                <w:color w:val="auto"/>
                <w:lang w:eastAsia="zh-CN"/>
              </w:rPr>
              <w:t>个人</w:t>
            </w:r>
          </w:p>
        </w:tc>
        <w:tc>
          <w:tcPr>
            <w:tcW w:w="856" w:type="dxa"/>
            <w:vAlign w:val="top"/>
          </w:tcPr>
          <w:p>
            <w:pPr>
              <w:jc w:val="center"/>
              <w:rPr>
                <w:rFonts w:hint="default" w:cs="Calibri"/>
                <w:color w:val="auto"/>
              </w:rPr>
            </w:pPr>
            <w:r>
              <w:rPr>
                <w:rFonts w:hint="eastAsia" w:cs="Calibri"/>
                <w:color w:val="auto"/>
                <w:lang w:eastAsia="zh-CN"/>
              </w:rPr>
              <w:t>企业</w:t>
            </w:r>
          </w:p>
        </w:tc>
        <w:tc>
          <w:tcPr>
            <w:tcW w:w="686" w:type="dxa"/>
            <w:vAlign w:val="top"/>
          </w:tcPr>
          <w:p>
            <w:pPr>
              <w:jc w:val="center"/>
              <w:rPr>
                <w:rFonts w:hint="eastAsia" w:cs="Calibri"/>
                <w:color w:val="auto"/>
                <w:lang w:eastAsia="zh-CN"/>
              </w:rPr>
            </w:pPr>
            <w:r>
              <w:rPr>
                <w:rFonts w:hint="eastAsia" w:cs="Calibri"/>
                <w:color w:val="auto"/>
                <w:lang w:eastAsia="zh-CN"/>
              </w:rPr>
              <w:t>企业</w:t>
            </w:r>
          </w:p>
        </w:tc>
        <w:tc>
          <w:tcPr>
            <w:tcW w:w="791" w:type="dxa"/>
            <w:vAlign w:val="top"/>
          </w:tcPr>
          <w:p>
            <w:pPr>
              <w:jc w:val="center"/>
              <w:rPr>
                <w:rFonts w:hint="eastAsia" w:cs="Calibri"/>
                <w:color w:val="auto"/>
                <w:lang w:eastAsia="zh-CN"/>
              </w:rPr>
            </w:pPr>
            <w:r>
              <w:rPr>
                <w:rFonts w:hint="eastAsia" w:cs="Calibri"/>
                <w:color w:val="auto"/>
                <w:lang w:eastAsia="zh-CN"/>
              </w:rPr>
              <w:t>企业</w:t>
            </w:r>
          </w:p>
        </w:tc>
        <w:tc>
          <w:tcPr>
            <w:tcW w:w="793" w:type="dxa"/>
            <w:vAlign w:val="top"/>
          </w:tcPr>
          <w:p>
            <w:pPr>
              <w:jc w:val="center"/>
              <w:rPr>
                <w:rFonts w:hint="eastAsia" w:cs="Calibri"/>
                <w:color w:val="auto"/>
                <w:lang w:eastAsia="zh-CN"/>
              </w:rPr>
            </w:pPr>
            <w:r>
              <w:rPr>
                <w:rFonts w:hint="eastAsia" w:cs="Calibri"/>
                <w:color w:val="auto"/>
                <w:lang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1" w:hRule="atLeast"/>
        </w:trPr>
        <w:tc>
          <w:tcPr>
            <w:tcW w:w="955" w:type="dxa"/>
            <w:vAlign w:val="center"/>
          </w:tcPr>
          <w:p>
            <w:pPr>
              <w:jc w:val="both"/>
              <w:rPr>
                <w:rFonts w:hint="eastAsia" w:eastAsia="宋体" w:cs="Calibri"/>
                <w:color w:val="auto"/>
                <w:lang w:eastAsia="zh-CN"/>
              </w:rPr>
            </w:pPr>
            <w:r>
              <w:rPr>
                <w:rFonts w:hint="eastAsia" w:cs="Calibri"/>
                <w:color w:val="auto"/>
                <w:lang w:eastAsia="zh-CN"/>
              </w:rPr>
              <w:t>招标项目规模</w:t>
            </w:r>
          </w:p>
        </w:tc>
        <w:tc>
          <w:tcPr>
            <w:tcW w:w="804" w:type="dxa"/>
            <w:vAlign w:val="top"/>
          </w:tcPr>
          <w:p>
            <w:pPr>
              <w:widowControl w:val="0"/>
              <w:wordWrap/>
              <w:adjustRightInd/>
              <w:snapToGrid/>
              <w:spacing w:line="240" w:lineRule="auto"/>
              <w:textAlignment w:val="auto"/>
              <w:rPr>
                <w:rFonts w:hint="eastAsia" w:eastAsia="宋体" w:cs="Calibri"/>
                <w:color w:val="auto"/>
                <w:lang w:eastAsia="zh-CN"/>
              </w:rPr>
            </w:pPr>
            <w:r>
              <w:rPr>
                <w:rFonts w:hint="eastAsia" w:eastAsia="宋体" w:cs="Calibri"/>
                <w:color w:val="auto"/>
                <w:lang w:eastAsia="zh-CN"/>
              </w:rPr>
              <w:t>不低于《</w:t>
            </w:r>
            <w:r>
              <w:rPr>
                <w:rFonts w:hint="eastAsia" w:eastAsia="宋体" w:cs="Calibri"/>
                <w:color w:val="auto"/>
                <w:lang w:val="en-US" w:eastAsia="zh-CN"/>
              </w:rPr>
              <w:t>国家科学技术进步奖</w:t>
            </w:r>
            <w:r>
              <w:rPr>
                <w:rFonts w:hint="eastAsia" w:eastAsia="宋体" w:cs="Calibri"/>
                <w:color w:val="auto"/>
                <w:lang w:eastAsia="zh-CN"/>
              </w:rPr>
              <w:t>》申报标准</w:t>
            </w:r>
          </w:p>
        </w:tc>
        <w:tc>
          <w:tcPr>
            <w:tcW w:w="804" w:type="dxa"/>
            <w:vAlign w:val="top"/>
          </w:tcPr>
          <w:p>
            <w:pPr>
              <w:widowControl w:val="0"/>
              <w:wordWrap/>
              <w:adjustRightInd/>
              <w:snapToGrid/>
              <w:spacing w:line="240" w:lineRule="auto"/>
              <w:textAlignment w:val="auto"/>
              <w:rPr>
                <w:rFonts w:hint="eastAsia" w:eastAsia="宋体" w:cs="Calibri"/>
                <w:color w:val="auto"/>
                <w:lang w:eastAsia="zh-CN"/>
              </w:rPr>
            </w:pPr>
            <w:r>
              <w:rPr>
                <w:rFonts w:hint="eastAsia" w:eastAsia="宋体" w:cs="Calibri"/>
                <w:color w:val="auto"/>
                <w:lang w:eastAsia="zh-CN"/>
              </w:rPr>
              <w:t>不低于《</w:t>
            </w:r>
            <w:r>
              <w:rPr>
                <w:rFonts w:hint="eastAsia" w:eastAsia="宋体" w:cs="Calibri"/>
                <w:color w:val="auto"/>
                <w:lang w:val="en-US" w:eastAsia="zh-CN"/>
              </w:rPr>
              <w:t>中国建设工程鲁班奖</w:t>
            </w:r>
            <w:r>
              <w:rPr>
                <w:rFonts w:hint="eastAsia" w:eastAsia="宋体" w:cs="Calibri"/>
                <w:color w:val="auto"/>
                <w:lang w:eastAsia="zh-CN"/>
              </w:rPr>
              <w:t>》申报工程规模标准</w:t>
            </w:r>
          </w:p>
        </w:tc>
        <w:tc>
          <w:tcPr>
            <w:tcW w:w="772" w:type="dxa"/>
            <w:vAlign w:val="top"/>
          </w:tcPr>
          <w:p>
            <w:pPr>
              <w:rPr>
                <w:rFonts w:hint="default" w:cs="Calibri"/>
                <w:color w:val="auto"/>
              </w:rPr>
            </w:pPr>
            <w:r>
              <w:rPr>
                <w:rFonts w:hint="eastAsia" w:cs="Calibri"/>
                <w:color w:val="auto"/>
                <w:lang w:eastAsia="zh-CN"/>
              </w:rPr>
              <w:t>不低于《国家优质工程奖》申报工程规模标准。</w:t>
            </w:r>
          </w:p>
        </w:tc>
        <w:tc>
          <w:tcPr>
            <w:tcW w:w="890" w:type="dxa"/>
            <w:vAlign w:val="top"/>
          </w:tcPr>
          <w:p>
            <w:pPr>
              <w:rPr>
                <w:rFonts w:hint="default" w:cs="Calibri"/>
                <w:color w:val="auto"/>
              </w:rPr>
            </w:pPr>
            <w:r>
              <w:rPr>
                <w:rFonts w:hint="eastAsia" w:cs="Calibri"/>
                <w:color w:val="auto"/>
                <w:lang w:eastAsia="zh-CN"/>
              </w:rPr>
              <w:t>不低于《中国土木工程詹天佑奖》申报工程规模标准。</w:t>
            </w:r>
          </w:p>
        </w:tc>
        <w:tc>
          <w:tcPr>
            <w:tcW w:w="862" w:type="dxa"/>
            <w:vAlign w:val="top"/>
          </w:tcPr>
          <w:p>
            <w:pPr>
              <w:rPr>
                <w:rFonts w:hint="default" w:cs="Calibri"/>
                <w:color w:val="auto"/>
              </w:rPr>
            </w:pPr>
            <w:r>
              <w:rPr>
                <w:rFonts w:hint="eastAsia" w:cs="Calibri"/>
                <w:color w:val="auto"/>
                <w:lang w:eastAsia="zh-CN"/>
              </w:rPr>
              <w:t>不低于《中国建筑工程装饰奖》申报工程规模标准。</w:t>
            </w:r>
          </w:p>
        </w:tc>
        <w:tc>
          <w:tcPr>
            <w:tcW w:w="866" w:type="dxa"/>
            <w:vAlign w:val="top"/>
          </w:tcPr>
          <w:p>
            <w:pPr>
              <w:rPr>
                <w:rFonts w:hint="default" w:cs="Calibri"/>
                <w:color w:val="auto"/>
              </w:rPr>
            </w:pPr>
            <w:r>
              <w:rPr>
                <w:rFonts w:hint="eastAsia" w:cs="Calibri"/>
                <w:color w:val="auto"/>
                <w:lang w:eastAsia="zh-CN"/>
              </w:rPr>
              <w:t>不低于《中国钢结构金奖》申报工程规模标准。</w:t>
            </w:r>
          </w:p>
        </w:tc>
        <w:tc>
          <w:tcPr>
            <w:tcW w:w="923" w:type="dxa"/>
            <w:vAlign w:val="top"/>
          </w:tcPr>
          <w:p>
            <w:pPr>
              <w:rPr>
                <w:rFonts w:hint="default" w:cs="Calibri"/>
                <w:color w:val="auto"/>
              </w:rPr>
            </w:pPr>
            <w:r>
              <w:rPr>
                <w:rFonts w:hint="eastAsia" w:cs="Calibri"/>
                <w:color w:val="auto"/>
                <w:lang w:eastAsia="zh-CN"/>
              </w:rPr>
              <w:t>不低于《全国绿色建筑创新奖》申报工程规模标准。</w:t>
            </w:r>
          </w:p>
        </w:tc>
        <w:tc>
          <w:tcPr>
            <w:tcW w:w="832" w:type="dxa"/>
            <w:vAlign w:val="top"/>
          </w:tcPr>
          <w:p>
            <w:pPr>
              <w:rPr>
                <w:rFonts w:hint="default" w:cs="Calibri"/>
                <w:color w:val="auto"/>
              </w:rPr>
            </w:pPr>
            <w:r>
              <w:rPr>
                <w:rFonts w:hint="eastAsia" w:cs="Calibri"/>
                <w:color w:val="auto"/>
                <w:lang w:eastAsia="zh-CN"/>
              </w:rPr>
              <w:t>不低于《梁思成建筑奖》申报工程规模标准。</w:t>
            </w:r>
          </w:p>
        </w:tc>
        <w:tc>
          <w:tcPr>
            <w:tcW w:w="856" w:type="dxa"/>
            <w:vAlign w:val="top"/>
          </w:tcPr>
          <w:p>
            <w:pPr>
              <w:rPr>
                <w:rFonts w:hint="default" w:cs="Calibri"/>
                <w:color w:val="auto"/>
              </w:rPr>
            </w:pPr>
            <w:r>
              <w:rPr>
                <w:rFonts w:hint="eastAsia" w:cs="Calibri"/>
                <w:color w:val="auto"/>
                <w:lang w:eastAsia="zh-CN"/>
              </w:rPr>
              <w:t>不低于《梁思成建筑奖》申报工程规模标准。</w:t>
            </w:r>
          </w:p>
        </w:tc>
        <w:tc>
          <w:tcPr>
            <w:tcW w:w="686" w:type="dxa"/>
            <w:vAlign w:val="top"/>
          </w:tcPr>
          <w:p>
            <w:pPr>
              <w:rPr>
                <w:rFonts w:hint="eastAsia" w:cs="Calibri"/>
                <w:color w:val="auto"/>
                <w:lang w:eastAsia="zh-CN"/>
              </w:rPr>
            </w:pPr>
            <w:r>
              <w:rPr>
                <w:rFonts w:hint="eastAsia" w:cs="Calibri"/>
                <w:color w:val="auto"/>
                <w:lang w:eastAsia="zh-CN"/>
              </w:rPr>
              <w:t>不低于申报工程规模标准。</w:t>
            </w:r>
          </w:p>
        </w:tc>
        <w:tc>
          <w:tcPr>
            <w:tcW w:w="791" w:type="dxa"/>
            <w:vAlign w:val="top"/>
          </w:tcPr>
          <w:p>
            <w:pPr>
              <w:rPr>
                <w:rFonts w:hint="eastAsia" w:cs="Calibri"/>
                <w:color w:val="auto"/>
                <w:lang w:eastAsia="zh-CN"/>
              </w:rPr>
            </w:pPr>
            <w:r>
              <w:rPr>
                <w:rFonts w:hint="eastAsia" w:cs="Calibri"/>
                <w:color w:val="auto"/>
                <w:lang w:eastAsia="zh-CN"/>
              </w:rPr>
              <w:t>不低于申报工程规模标准。</w:t>
            </w:r>
          </w:p>
        </w:tc>
        <w:tc>
          <w:tcPr>
            <w:tcW w:w="793" w:type="dxa"/>
            <w:vAlign w:val="top"/>
          </w:tcPr>
          <w:p>
            <w:pPr>
              <w:rPr>
                <w:rFonts w:hint="eastAsia" w:cs="Calibri"/>
                <w:color w:val="auto"/>
                <w:lang w:eastAsia="zh-CN"/>
              </w:rPr>
            </w:pPr>
            <w:r>
              <w:rPr>
                <w:rFonts w:hint="eastAsia" w:cs="Calibri"/>
                <w:color w:val="auto"/>
                <w:lang w:eastAsia="zh-CN"/>
              </w:rPr>
              <w:t>不低于申报工程规模标准。</w:t>
            </w:r>
          </w:p>
        </w:tc>
      </w:tr>
    </w:tbl>
    <w:p>
      <w:pPr>
        <w:rPr>
          <w:rFonts w:hint="default"/>
          <w:lang w:val="en-US" w:eastAsia="zh-CN"/>
        </w:rPr>
      </w:pPr>
    </w:p>
    <w:p>
      <w:pPr>
        <w:tabs>
          <w:tab w:val="left" w:pos="1050"/>
        </w:tabs>
        <w:spacing w:line="360" w:lineRule="auto"/>
        <w:ind w:firstLine="480" w:firstLineChars="200"/>
        <w:rPr>
          <w:rFonts w:hint="eastAsia" w:ascii="宋体" w:hAnsi="宋体" w:cs="宋体"/>
          <w:sz w:val="24"/>
          <w:szCs w:val="24"/>
        </w:rPr>
      </w:pPr>
    </w:p>
    <w:p>
      <w:r>
        <w:br w:type="page"/>
      </w:r>
      <w:bookmarkStart w:id="534" w:name="_Toc247514033"/>
      <w:bookmarkStart w:id="535" w:name="_Toc144974577"/>
      <w:bookmarkStart w:id="536" w:name="_Toc29049603"/>
      <w:bookmarkStart w:id="537" w:name="_Toc152045609"/>
      <w:bookmarkStart w:id="538" w:name="_Toc247527634"/>
      <w:bookmarkStart w:id="539" w:name="_Toc152042387"/>
      <w:bookmarkStart w:id="540" w:name="_Toc11511"/>
    </w:p>
    <w:p/>
    <w:p/>
    <w:p/>
    <w:p/>
    <w:p/>
    <w:p/>
    <w:p/>
    <w:p/>
    <w:p/>
    <w:p/>
    <w:p>
      <w:pPr>
        <w:pStyle w:val="2"/>
        <w:jc w:val="center"/>
        <w:rPr>
          <w:rFonts w:hint="eastAsia"/>
        </w:rPr>
      </w:pPr>
      <w:bookmarkStart w:id="541" w:name="_Toc1539820945"/>
      <w:r>
        <w:rPr>
          <w:rFonts w:hint="eastAsia"/>
        </w:rPr>
        <w:t>第四章</w:t>
      </w:r>
      <w:r>
        <w:rPr>
          <w:rFonts w:hint="default"/>
        </w:rPr>
        <w:t xml:space="preserve"> </w:t>
      </w:r>
      <w:r>
        <w:rPr>
          <w:rFonts w:hint="eastAsia"/>
        </w:rPr>
        <w:t>合同条款及格式</w:t>
      </w:r>
      <w:bookmarkEnd w:id="534"/>
      <w:bookmarkEnd w:id="535"/>
      <w:bookmarkEnd w:id="536"/>
      <w:bookmarkEnd w:id="537"/>
      <w:bookmarkEnd w:id="538"/>
      <w:bookmarkEnd w:id="539"/>
      <w:bookmarkEnd w:id="540"/>
      <w:bookmarkEnd w:id="541"/>
      <w:bookmarkStart w:id="542" w:name="_Toc184635097"/>
      <w:bookmarkStart w:id="543" w:name="_Toc144974578"/>
      <w:bookmarkStart w:id="544" w:name="_Toc247514034"/>
      <w:bookmarkStart w:id="545" w:name="_Toc247527635"/>
      <w:bookmarkStart w:id="546" w:name="_Toc152045610"/>
      <w:bookmarkStart w:id="547" w:name="_Toc152042388"/>
    </w:p>
    <w:bookmarkEnd w:id="542"/>
    <w:bookmarkEnd w:id="543"/>
    <w:bookmarkEnd w:id="544"/>
    <w:bookmarkEnd w:id="545"/>
    <w:bookmarkEnd w:id="546"/>
    <w:bookmarkEnd w:id="547"/>
    <w:p>
      <w:pPr>
        <w:widowControl/>
        <w:adjustRightInd w:val="0"/>
        <w:snapToGrid w:val="0"/>
        <w:spacing w:line="440" w:lineRule="exact"/>
        <w:ind w:firstLine="424" w:firstLineChars="202"/>
        <w:rPr>
          <w:rFonts w:hint="eastAsia" w:ascii="宋体" w:hAnsi="宋体" w:cs="宋体"/>
          <w:sz w:val="24"/>
          <w:szCs w:val="24"/>
          <w:lang w:eastAsia="zh-CN"/>
        </w:rPr>
      </w:pPr>
      <w:bookmarkStart w:id="548" w:name="_Toc31111"/>
      <w:bookmarkStart w:id="549" w:name="_Toc18933"/>
      <w:bookmarkStart w:id="550" w:name="_Toc29049604"/>
      <w:r>
        <w:rPr>
          <w:rFonts w:hint="eastAsia" w:ascii="宋体" w:hAnsi="宋体" w:cs="黑体"/>
        </w:rPr>
        <w:br w:type="page"/>
      </w:r>
      <w:bookmarkEnd w:id="548"/>
      <w:bookmarkEnd w:id="549"/>
      <w:bookmarkEnd w:id="550"/>
      <w:r>
        <w:rPr>
          <w:rFonts w:hint="eastAsia" w:ascii="宋体" w:hAnsi="宋体" w:eastAsia="宋体" w:cs="宋体"/>
          <w:sz w:val="24"/>
          <w:szCs w:val="24"/>
          <w:lang w:eastAsia="zh-CN"/>
        </w:rPr>
        <w:t>本章的“合同条款及格式”</w:t>
      </w:r>
      <w:r>
        <w:rPr>
          <w:rFonts w:hint="eastAsia" w:ascii="宋体" w:hAnsi="宋体" w:cs="宋体"/>
          <w:sz w:val="24"/>
          <w:szCs w:val="24"/>
          <w:lang w:eastAsia="zh-CN"/>
        </w:rPr>
        <w:t>可根据招标项目的不同特性按照下列合同范本执行。</w:t>
      </w:r>
    </w:p>
    <w:p>
      <w:pPr>
        <w:widowControl/>
        <w:adjustRightInd w:val="0"/>
        <w:snapToGrid w:val="0"/>
        <w:spacing w:line="440" w:lineRule="exact"/>
        <w:ind w:firstLine="484" w:firstLineChars="202"/>
        <w:rPr>
          <w:rFonts w:hint="eastAsia" w:ascii="宋体" w:hAnsi="宋体" w:cs="宋体"/>
          <w:sz w:val="24"/>
          <w:szCs w:val="24"/>
          <w:lang w:eastAsia="zh-CN"/>
        </w:rPr>
      </w:pPr>
      <w:r>
        <w:rPr>
          <w:rFonts w:hint="eastAsia" w:ascii="宋体" w:hAnsi="宋体" w:cs="宋体"/>
          <w:sz w:val="24"/>
          <w:szCs w:val="24"/>
          <w:lang w:eastAsia="zh-CN"/>
        </w:rPr>
        <w:t>一、非装配式建筑</w:t>
      </w:r>
      <w:r>
        <w:rPr>
          <w:rFonts w:hint="eastAsia" w:ascii="宋体" w:hAnsi="宋体" w:eastAsia="宋体" w:cs="宋体"/>
          <w:sz w:val="24"/>
          <w:szCs w:val="24"/>
          <w:lang w:eastAsia="zh-CN"/>
        </w:rPr>
        <w:t>按照中华人民共和国住房和城乡建设部、国家市场监督管理总局制定的《建设项目工程总承包合同（示范文本）》（</w:t>
      </w:r>
      <w:r>
        <w:rPr>
          <w:rFonts w:hint="default" w:ascii="宋体" w:hAnsi="宋体" w:eastAsia="宋体" w:cs="宋体"/>
          <w:sz w:val="24"/>
          <w:szCs w:val="24"/>
          <w:lang w:eastAsia="zh-CN"/>
        </w:rPr>
        <w:t>GF</w:t>
      </w:r>
      <w:r>
        <w:rPr>
          <w:rFonts w:hint="eastAsia" w:ascii="宋体" w:hAnsi="宋体" w:eastAsia="宋体" w:cs="宋体"/>
          <w:sz w:val="24"/>
          <w:szCs w:val="24"/>
          <w:lang w:val="en-US" w:eastAsia="zh-CN"/>
        </w:rPr>
        <w:t>-2020-0216</w:t>
      </w:r>
      <w:r>
        <w:rPr>
          <w:rFonts w:hint="eastAsia" w:ascii="宋体" w:hAnsi="宋体" w:eastAsia="宋体" w:cs="宋体"/>
          <w:sz w:val="24"/>
          <w:szCs w:val="24"/>
          <w:lang w:eastAsia="zh-CN"/>
        </w:rPr>
        <w:t>）（附件</w:t>
      </w:r>
      <w:r>
        <w:rPr>
          <w:rFonts w:hint="eastAsia" w:ascii="宋体" w:hAnsi="宋体" w:cs="宋体"/>
          <w:sz w:val="24"/>
          <w:szCs w:val="24"/>
          <w:lang w:val="en-US" w:eastAsia="zh-CN"/>
        </w:rPr>
        <w:t>4-1</w:t>
      </w:r>
      <w:r>
        <w:rPr>
          <w:rFonts w:hint="eastAsia" w:ascii="宋体" w:hAnsi="宋体" w:eastAsia="宋体" w:cs="宋体"/>
          <w:sz w:val="24"/>
          <w:szCs w:val="24"/>
          <w:lang w:eastAsia="zh-CN"/>
        </w:rPr>
        <w:t>）</w:t>
      </w:r>
      <w:r>
        <w:rPr>
          <w:rFonts w:hint="eastAsia" w:ascii="宋体" w:hAnsi="宋体" w:cs="宋体"/>
          <w:sz w:val="24"/>
          <w:szCs w:val="24"/>
          <w:lang w:eastAsia="zh-CN"/>
        </w:rPr>
        <w:t>或制定的最新版本</w:t>
      </w:r>
      <w:r>
        <w:rPr>
          <w:rFonts w:hint="eastAsia" w:ascii="宋体" w:hAnsi="宋体" w:eastAsia="宋体" w:cs="宋体"/>
          <w:sz w:val="24"/>
          <w:szCs w:val="24"/>
          <w:lang w:eastAsia="zh-CN"/>
        </w:rPr>
        <w:t>执行</w:t>
      </w:r>
      <w:r>
        <w:rPr>
          <w:rFonts w:hint="eastAsia" w:ascii="宋体" w:hAnsi="宋体" w:cs="宋体"/>
          <w:sz w:val="24"/>
          <w:szCs w:val="24"/>
          <w:lang w:eastAsia="zh-CN"/>
        </w:rPr>
        <w:t>；</w:t>
      </w:r>
    </w:p>
    <w:p>
      <w:pPr>
        <w:widowControl/>
        <w:adjustRightInd w:val="0"/>
        <w:snapToGrid w:val="0"/>
        <w:spacing w:line="440" w:lineRule="exact"/>
        <w:ind w:firstLine="484" w:firstLineChars="202"/>
        <w:rPr>
          <w:rFonts w:hint="eastAsia" w:ascii="宋体" w:hAnsi="宋体" w:cs="宋体"/>
          <w:sz w:val="24"/>
          <w:szCs w:val="24"/>
          <w:lang w:val="en-US" w:eastAsia="zh-CN"/>
        </w:rPr>
      </w:pPr>
      <w:r>
        <w:rPr>
          <w:rFonts w:hint="eastAsia" w:ascii="宋体" w:hAnsi="宋体" w:cs="宋体"/>
          <w:sz w:val="24"/>
          <w:szCs w:val="24"/>
          <w:lang w:val="en-US" w:eastAsia="zh-CN"/>
        </w:rPr>
        <w:t>二、装配式建筑按照海南省住房和城乡建设厅编制的《海南省装配式建设项目工程总承包合同示范文本》执行。</w:t>
      </w:r>
    </w:p>
    <w:p>
      <w:pPr>
        <w:widowControl/>
        <w:adjustRightInd w:val="0"/>
        <w:snapToGrid w:val="0"/>
        <w:spacing w:line="440" w:lineRule="exact"/>
        <w:ind w:firstLine="484" w:firstLineChars="202"/>
        <w:rPr>
          <w:rFonts w:hint="eastAsia" w:ascii="宋体" w:hAnsi="宋体" w:eastAsia="宋体" w:cs="宋体"/>
          <w:sz w:val="24"/>
          <w:szCs w:val="24"/>
        </w:rPr>
      </w:pPr>
    </w:p>
    <w:p>
      <w:pPr>
        <w:spacing w:line="440" w:lineRule="exact"/>
        <w:rPr>
          <w:rFonts w:cs="Times New Roman"/>
          <w:sz w:val="20"/>
          <w:szCs w:val="20"/>
        </w:rPr>
      </w:pPr>
    </w:p>
    <w:p>
      <w:pPr>
        <w:spacing w:line="480" w:lineRule="auto"/>
        <w:rPr>
          <w:rFonts w:ascii="宋体" w:cs="Times New Roman"/>
          <w:sz w:val="24"/>
          <w:szCs w:val="24"/>
        </w:rPr>
      </w:pPr>
      <w:bookmarkStart w:id="551" w:name="_Toc152042571"/>
      <w:bookmarkStart w:id="552" w:name="_Toc247527820"/>
      <w:bookmarkStart w:id="553" w:name="_Toc152045782"/>
      <w:bookmarkStart w:id="554" w:name="_Toc144974851"/>
      <w:bookmarkStart w:id="555" w:name="_Toc247514233"/>
    </w:p>
    <w:p>
      <w:pPr>
        <w:spacing w:line="480" w:lineRule="auto"/>
        <w:rPr>
          <w:rFonts w:ascii="宋体" w:cs="Times New Roman"/>
          <w:sz w:val="24"/>
          <w:szCs w:val="24"/>
        </w:rPr>
      </w:pPr>
    </w:p>
    <w:p>
      <w:pPr>
        <w:pStyle w:val="28"/>
        <w:rPr>
          <w:rFonts w:cs="Times New Roman"/>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Pr>
        <w:spacing w:line="480" w:lineRule="auto"/>
        <w:rPr>
          <w:rFonts w:ascii="宋体" w:cs="Times New Roman"/>
          <w:sz w:val="24"/>
          <w:szCs w:val="24"/>
        </w:rPr>
      </w:pPr>
    </w:p>
    <w:p/>
    <w:p/>
    <w:p/>
    <w:p/>
    <w:p/>
    <w:p/>
    <w:p/>
    <w:p/>
    <w:p/>
    <w:p/>
    <w:p/>
    <w:p/>
    <w:p/>
    <w:p/>
    <w:p/>
    <w:p/>
    <w:p/>
    <w:p/>
    <w:p/>
    <w:p/>
    <w:p/>
    <w:p/>
    <w:p>
      <w:pPr>
        <w:pStyle w:val="2"/>
        <w:ind w:firstLine="2208" w:firstLineChars="500"/>
        <w:rPr>
          <w:rFonts w:hint="eastAsia"/>
        </w:rPr>
      </w:pPr>
      <w:bookmarkStart w:id="556" w:name="_Toc1479139006"/>
      <w:r>
        <w:rPr>
          <w:rFonts w:hint="eastAsia"/>
        </w:rPr>
        <w:t>第五章</w:t>
      </w:r>
      <w:r>
        <w:rPr>
          <w:rFonts w:hint="eastAsia"/>
          <w:lang w:val="en-US" w:eastAsia="zh-CN"/>
        </w:rPr>
        <w:t xml:space="preserve"> </w:t>
      </w:r>
      <w:r>
        <w:rPr>
          <w:rFonts w:hint="eastAsia"/>
        </w:rPr>
        <w:t>发包人要求</w:t>
      </w:r>
      <w:bookmarkEnd w:id="556"/>
    </w:p>
    <w:p>
      <w:pPr>
        <w:rPr>
          <w:rFonts w:hint="eastAsia" w:cs="宋体"/>
        </w:rPr>
      </w:pPr>
    </w:p>
    <w:p>
      <w:pPr>
        <w:rPr>
          <w:rFonts w:hint="eastAsia" w:cs="宋体"/>
        </w:rPr>
      </w:pPr>
    </w:p>
    <w:p>
      <w:pPr>
        <w:pStyle w:val="3"/>
        <w:jc w:val="center"/>
        <w:rPr>
          <w:rFonts w:ascii="宋体" w:cs="Times New Roman"/>
          <w:b w:val="0"/>
          <w:bCs w:val="0"/>
          <w:sz w:val="24"/>
          <w:szCs w:val="24"/>
        </w:rPr>
      </w:pPr>
      <w:r>
        <w:rPr>
          <w:rFonts w:hint="eastAsia"/>
          <w:lang w:eastAsia="zh-CN"/>
        </w:rPr>
        <w:br w:type="page"/>
      </w:r>
      <w:bookmarkEnd w:id="551"/>
      <w:bookmarkEnd w:id="552"/>
      <w:bookmarkEnd w:id="553"/>
      <w:bookmarkEnd w:id="554"/>
      <w:bookmarkEnd w:id="555"/>
      <w:bookmarkStart w:id="557" w:name="_Toc29049684"/>
      <w:bookmarkStart w:id="558" w:name="_Toc268721208"/>
      <w:r>
        <w:rPr>
          <w:rFonts w:hint="eastAsia" w:ascii="宋体" w:hAnsi="宋体" w:eastAsia="宋体" w:cs="Times New Roman"/>
          <w:lang w:eastAsia="zh-CN"/>
        </w:rPr>
        <w:t>第一节</w:t>
      </w:r>
      <w:r>
        <w:rPr>
          <w:rFonts w:hint="eastAsia" w:ascii="宋体" w:hAnsi="宋体" w:eastAsia="宋体" w:cs="Times New Roman"/>
          <w:lang w:val="en-US" w:eastAsia="zh-CN"/>
        </w:rPr>
        <w:t xml:space="preserve"> </w:t>
      </w:r>
      <w:r>
        <w:rPr>
          <w:rFonts w:hint="eastAsia" w:ascii="宋体" w:hAnsi="宋体" w:eastAsia="宋体" w:cs="Times New Roman"/>
          <w:lang w:eastAsia="zh-CN"/>
        </w:rPr>
        <w:t>基本编制要求</w:t>
      </w:r>
      <w:bookmarkEnd w:id="557"/>
      <w:bookmarkEnd w:id="558"/>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（一）招标人应当明确招标范围与规模、建设标准、功能需求等要求，其中建设规模至少包括以下内容：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、房屋建筑工程包括地上建筑面积、檐高及层数、地下建筑面积及层数、层高等；</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、市政工程包括道路、桥梁、隧道、管道、河道等工程特征指标，供水、污水、垃圾处理厂的处理能力、工艺指标等。</w:t>
      </w:r>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建设标准至少包括以下内容：</w:t>
      </w:r>
    </w:p>
    <w:p>
      <w:pPr>
        <w:widowControl/>
        <w:adjustRightInd w:val="0"/>
        <w:snapToGrid w:val="0"/>
        <w:spacing w:line="440" w:lineRule="exact"/>
        <w:ind w:firstLine="484" w:firstLineChars="202"/>
        <w:rPr>
          <w:rFonts w:ascii="宋体" w:cs="Times New Roman"/>
          <w:sz w:val="24"/>
          <w:szCs w:val="24"/>
        </w:rPr>
      </w:pPr>
      <w:r>
        <w:rPr>
          <w:rFonts w:ascii="宋体" w:hAnsi="宋体" w:cs="宋体"/>
          <w:sz w:val="24"/>
          <w:szCs w:val="24"/>
        </w:rPr>
        <w:t>1</w:t>
      </w:r>
      <w:r>
        <w:rPr>
          <w:rFonts w:hint="eastAsia" w:ascii="宋体" w:hAnsi="宋体" w:cs="宋体"/>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pPr>
        <w:adjustRightInd w:val="0"/>
        <w:snapToGrid w:val="0"/>
        <w:spacing w:line="440" w:lineRule="exact"/>
        <w:ind w:firstLine="484" w:firstLineChars="202"/>
        <w:rPr>
          <w:rFonts w:ascii="宋体" w:cs="Times New Roman"/>
          <w:sz w:val="24"/>
          <w:szCs w:val="24"/>
        </w:rPr>
      </w:pPr>
      <w:r>
        <w:rPr>
          <w:rFonts w:ascii="宋体" w:hAnsi="宋体" w:cs="宋体"/>
          <w:sz w:val="24"/>
          <w:szCs w:val="24"/>
        </w:rPr>
        <w:t>2</w:t>
      </w:r>
      <w:r>
        <w:rPr>
          <w:rFonts w:hint="eastAsia" w:ascii="宋体" w:hAnsi="宋体" w:cs="宋体"/>
          <w:sz w:val="24"/>
          <w:szCs w:val="24"/>
        </w:rPr>
        <w:t>、市政工程包括各种结构层、面层的构造方式、厚度等，各种材质种类、规格和品牌档次，机电系统包含的类别、机电设备材料的主要参数、指标和品牌档次，园林绿化的标准。</w:t>
      </w:r>
    </w:p>
    <w:p>
      <w:pPr>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pPr>
        <w:pStyle w:val="3"/>
        <w:jc w:val="center"/>
        <w:rPr>
          <w:rFonts w:hint="eastAsia" w:ascii="宋体" w:hAnsi="宋体" w:eastAsia="宋体" w:cs="Times New Roman"/>
          <w:lang w:eastAsia="zh-CN"/>
        </w:rPr>
      </w:pPr>
      <w:bookmarkStart w:id="559" w:name="_Toc29049685"/>
      <w:r>
        <w:rPr>
          <w:rFonts w:hint="eastAsia" w:ascii="宋体" w:hAnsi="宋体" w:eastAsia="宋体" w:cs="Times New Roman"/>
          <w:lang w:eastAsia="zh-CN"/>
        </w:rPr>
        <w:br w:type="page"/>
      </w:r>
      <w:bookmarkStart w:id="560" w:name="_Toc170635273"/>
      <w:r>
        <w:rPr>
          <w:rFonts w:hint="eastAsia" w:ascii="宋体" w:hAnsi="宋体" w:eastAsia="宋体" w:cs="Times New Roman"/>
          <w:lang w:eastAsia="zh-CN"/>
        </w:rPr>
        <w:t>第</w:t>
      </w:r>
      <w:r>
        <w:rPr>
          <w:rFonts w:hint="eastAsia" w:ascii="宋体" w:hAnsi="宋体" w:eastAsia="宋体" w:cs="宋体"/>
        </w:rPr>
        <w:t>二</w:t>
      </w:r>
      <w:r>
        <w:rPr>
          <w:rFonts w:hint="eastAsia" w:ascii="宋体" w:hAnsi="宋体" w:eastAsia="宋体" w:cs="Times New Roman"/>
          <w:lang w:eastAsia="zh-CN"/>
        </w:rPr>
        <w:t>节</w:t>
      </w:r>
      <w:r>
        <w:rPr>
          <w:rFonts w:hint="eastAsia" w:ascii="宋体" w:hAnsi="宋体" w:eastAsia="宋体" w:cs="Times New Roman"/>
          <w:lang w:val="en-US" w:eastAsia="zh-CN"/>
        </w:rPr>
        <w:t xml:space="preserve"> </w:t>
      </w:r>
      <w:r>
        <w:rPr>
          <w:rFonts w:hint="eastAsia" w:ascii="宋体" w:hAnsi="宋体" w:eastAsia="宋体" w:cs="Times New Roman"/>
          <w:lang w:eastAsia="zh-CN"/>
        </w:rPr>
        <w:t>发包人要求</w:t>
      </w:r>
      <w:bookmarkEnd w:id="559"/>
      <w:bookmarkEnd w:id="560"/>
    </w:p>
    <w:p>
      <w:pPr>
        <w:widowControl/>
        <w:adjustRightInd w:val="0"/>
        <w:snapToGrid w:val="0"/>
        <w:spacing w:line="440" w:lineRule="exact"/>
        <w:ind w:firstLine="484" w:firstLineChars="202"/>
        <w:rPr>
          <w:rFonts w:ascii="宋体" w:cs="Times New Roman"/>
          <w:sz w:val="24"/>
          <w:szCs w:val="24"/>
        </w:rPr>
      </w:pPr>
      <w:r>
        <w:rPr>
          <w:rFonts w:hint="eastAsia" w:ascii="宋体" w:hAnsi="宋体" w:cs="宋体"/>
          <w:sz w:val="24"/>
          <w:szCs w:val="24"/>
        </w:rPr>
        <w:t>发包人要求根据项目情况进行编写，通常包括但不限于以下内容：</w:t>
      </w:r>
    </w:p>
    <w:p>
      <w:pPr>
        <w:pStyle w:val="4"/>
        <w:numPr>
          <w:ilvl w:val="0"/>
          <w:numId w:val="9"/>
        </w:numPr>
        <w:rPr>
          <w:rFonts w:hint="eastAsia" w:ascii="宋体" w:hAnsi="宋体" w:eastAsia="宋体" w:cs="宋体"/>
        </w:rPr>
      </w:pPr>
      <w:bookmarkStart w:id="561" w:name="_Toc498447877"/>
      <w:r>
        <w:rPr>
          <w:rFonts w:hint="eastAsia" w:ascii="宋体" w:hAnsi="宋体" w:eastAsia="宋体" w:cs="宋体"/>
        </w:rPr>
        <w:t>概述</w:t>
      </w:r>
      <w:bookmarkEnd w:id="561"/>
    </w:p>
    <w:p>
      <w:pPr>
        <w:pStyle w:val="4"/>
        <w:numPr>
          <w:ilvl w:val="0"/>
          <w:numId w:val="9"/>
        </w:numPr>
        <w:ind w:left="0" w:leftChars="0" w:firstLine="0" w:firstLineChars="0"/>
        <w:rPr>
          <w:rFonts w:hint="eastAsia" w:ascii="宋体" w:hAnsi="宋体" w:eastAsia="宋体" w:cs="宋体"/>
        </w:rPr>
      </w:pPr>
      <w:bookmarkStart w:id="562" w:name="_Toc1403425403"/>
      <w:r>
        <w:rPr>
          <w:rFonts w:hint="eastAsia" w:ascii="宋体" w:hAnsi="宋体" w:eastAsia="宋体" w:cs="宋体"/>
        </w:rPr>
        <w:t>招标范围与规模</w:t>
      </w:r>
      <w:bookmarkEnd w:id="562"/>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、招标范围</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、工程规模</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、工作界区</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、发包人提供的现场条件</w:t>
      </w:r>
    </w:p>
    <w:p>
      <w:pPr>
        <w:pStyle w:val="4"/>
        <w:rPr>
          <w:rFonts w:hint="eastAsia" w:ascii="宋体" w:hAnsi="宋体" w:eastAsia="宋体" w:cs="宋体"/>
          <w:lang w:val="en-US" w:eastAsia="zh-CN"/>
        </w:rPr>
      </w:pPr>
      <w:bookmarkStart w:id="563" w:name="_Toc1477296228"/>
      <w:r>
        <w:rPr>
          <w:rFonts w:hint="eastAsia" w:ascii="宋体" w:hAnsi="宋体" w:eastAsia="宋体" w:cs="宋体"/>
          <w:lang w:val="en-US" w:eastAsia="zh-CN"/>
        </w:rPr>
        <w:t>3. 功能需求</w:t>
      </w:r>
      <w:bookmarkEnd w:id="563"/>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、功能需求任务书</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、性能保证指标（性能保证表）</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、产能保证指标</w:t>
      </w:r>
    </w:p>
    <w:p>
      <w:pPr>
        <w:pStyle w:val="4"/>
        <w:rPr>
          <w:rFonts w:hint="eastAsia" w:ascii="宋体" w:hAnsi="宋体" w:eastAsia="宋体" w:cs="宋体"/>
          <w:lang w:val="en-US" w:eastAsia="zh-CN"/>
        </w:rPr>
      </w:pPr>
      <w:bookmarkStart w:id="564" w:name="_Toc85452442"/>
      <w:r>
        <w:rPr>
          <w:rFonts w:hint="eastAsia" w:ascii="宋体" w:hAnsi="宋体" w:eastAsia="宋体" w:cs="宋体"/>
          <w:lang w:val="en-US" w:eastAsia="zh-CN"/>
        </w:rPr>
        <w:t>4. 建设标准</w:t>
      </w:r>
      <w:bookmarkEnd w:id="564"/>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、设计标准和规范</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、技术标准和要求</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、质量标准</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、工艺安排或要求</w:t>
      </w:r>
    </w:p>
    <w:p>
      <w:pPr>
        <w:adjustRightInd w:val="0"/>
        <w:snapToGrid w:val="0"/>
        <w:spacing w:beforeLines="20" w:line="440" w:lineRule="exact"/>
        <w:ind w:firstLine="480" w:firstLineChars="200"/>
        <w:rPr>
          <w:rFonts w:cs="Times New Roman"/>
          <w:sz w:val="24"/>
          <w:szCs w:val="24"/>
        </w:rPr>
      </w:pPr>
      <w:r>
        <w:rPr>
          <w:sz w:val="24"/>
          <w:szCs w:val="24"/>
        </w:rPr>
        <w:t>5</w:t>
      </w:r>
      <w:r>
        <w:rPr>
          <w:rFonts w:hint="eastAsia" w:cs="宋体"/>
          <w:sz w:val="24"/>
          <w:szCs w:val="24"/>
        </w:rPr>
        <w:t>、主要材料设备参数、指标及品牌档次</w:t>
      </w:r>
    </w:p>
    <w:p>
      <w:pPr>
        <w:adjustRightInd w:val="0"/>
        <w:snapToGrid w:val="0"/>
        <w:spacing w:beforeLines="20" w:line="440" w:lineRule="exact"/>
        <w:ind w:firstLine="480" w:firstLineChars="200"/>
        <w:rPr>
          <w:rFonts w:cs="Times New Roman"/>
          <w:sz w:val="24"/>
          <w:szCs w:val="24"/>
        </w:rPr>
      </w:pPr>
      <w:r>
        <w:rPr>
          <w:sz w:val="24"/>
          <w:szCs w:val="24"/>
        </w:rPr>
        <w:t>6</w:t>
      </w:r>
      <w:r>
        <w:rPr>
          <w:rFonts w:hint="eastAsia" w:cs="宋体"/>
          <w:sz w:val="24"/>
          <w:szCs w:val="24"/>
        </w:rPr>
        <w:t>、发包人已完成的设计文件</w:t>
      </w:r>
    </w:p>
    <w:p>
      <w:pPr>
        <w:adjustRightInd w:val="0"/>
        <w:snapToGrid w:val="0"/>
        <w:spacing w:beforeLines="20" w:line="440" w:lineRule="exact"/>
        <w:ind w:firstLine="480" w:firstLineChars="200"/>
        <w:rPr>
          <w:rFonts w:cs="Times New Roman"/>
          <w:sz w:val="24"/>
          <w:szCs w:val="24"/>
        </w:rPr>
      </w:pPr>
      <w:r>
        <w:rPr>
          <w:sz w:val="24"/>
          <w:szCs w:val="24"/>
        </w:rPr>
        <w:t>7</w:t>
      </w:r>
      <w:r>
        <w:rPr>
          <w:rFonts w:hint="eastAsia" w:cs="宋体"/>
          <w:sz w:val="24"/>
          <w:szCs w:val="24"/>
        </w:rPr>
        <w:t>、发包人提供的其他条件，如发包人或其委托的第三人提供的设计、工艺包、用于试验检验的工器具等，以及据此对承包人提出的予以配套的要求</w:t>
      </w:r>
    </w:p>
    <w:p>
      <w:pPr>
        <w:pStyle w:val="4"/>
        <w:rPr>
          <w:rFonts w:hint="eastAsia" w:ascii="宋体" w:hAnsi="宋体" w:eastAsia="宋体" w:cs="宋体"/>
          <w:lang w:val="en-US" w:eastAsia="zh-CN"/>
        </w:rPr>
      </w:pPr>
      <w:bookmarkStart w:id="565" w:name="_Toc1174865892"/>
      <w:r>
        <w:rPr>
          <w:rFonts w:hint="eastAsia" w:ascii="宋体" w:hAnsi="宋体" w:eastAsia="宋体" w:cs="宋体"/>
          <w:lang w:val="en-US" w:eastAsia="zh-CN"/>
        </w:rPr>
        <w:t>5. 项目管理规定</w:t>
      </w:r>
      <w:bookmarkEnd w:id="565"/>
    </w:p>
    <w:p>
      <w:pPr>
        <w:adjustRightInd w:val="0"/>
        <w:snapToGrid w:val="0"/>
        <w:spacing w:beforeLines="20" w:line="440" w:lineRule="exact"/>
        <w:ind w:firstLine="480" w:firstLineChars="200"/>
        <w:rPr>
          <w:rFonts w:cs="Times New Roman"/>
          <w:sz w:val="24"/>
          <w:szCs w:val="24"/>
        </w:rPr>
      </w:pPr>
      <w:r>
        <w:rPr>
          <w:sz w:val="24"/>
          <w:szCs w:val="24"/>
        </w:rPr>
        <w:t>1</w:t>
      </w:r>
      <w:r>
        <w:rPr>
          <w:rFonts w:hint="eastAsia" w:cs="宋体"/>
          <w:sz w:val="24"/>
          <w:szCs w:val="24"/>
        </w:rPr>
        <w:t>、设计文件，及其相关审批、核准、备案要求</w:t>
      </w:r>
    </w:p>
    <w:p>
      <w:pPr>
        <w:adjustRightInd w:val="0"/>
        <w:snapToGrid w:val="0"/>
        <w:spacing w:beforeLines="20" w:line="440" w:lineRule="exact"/>
        <w:ind w:firstLine="480" w:firstLineChars="200"/>
        <w:rPr>
          <w:rFonts w:cs="Times New Roman"/>
          <w:sz w:val="24"/>
          <w:szCs w:val="24"/>
        </w:rPr>
      </w:pPr>
      <w:r>
        <w:rPr>
          <w:sz w:val="24"/>
          <w:szCs w:val="24"/>
        </w:rPr>
        <w:t>2</w:t>
      </w:r>
      <w:r>
        <w:rPr>
          <w:rFonts w:hint="eastAsia" w:cs="宋体"/>
          <w:sz w:val="24"/>
          <w:szCs w:val="24"/>
        </w:rPr>
        <w:t>、设计、施工和设备监造、试验</w:t>
      </w:r>
    </w:p>
    <w:p>
      <w:pPr>
        <w:adjustRightInd w:val="0"/>
        <w:snapToGrid w:val="0"/>
        <w:spacing w:beforeLines="20" w:line="440" w:lineRule="exact"/>
        <w:ind w:firstLine="480" w:firstLineChars="200"/>
        <w:rPr>
          <w:rFonts w:cs="Times New Roman"/>
          <w:sz w:val="24"/>
          <w:szCs w:val="24"/>
        </w:rPr>
      </w:pPr>
      <w:r>
        <w:rPr>
          <w:sz w:val="24"/>
          <w:szCs w:val="24"/>
        </w:rPr>
        <w:t>3</w:t>
      </w:r>
      <w:r>
        <w:rPr>
          <w:rFonts w:hint="eastAsia" w:cs="宋体"/>
          <w:sz w:val="24"/>
          <w:szCs w:val="24"/>
        </w:rPr>
        <w:t>、样品</w:t>
      </w:r>
    </w:p>
    <w:p>
      <w:pPr>
        <w:adjustRightInd w:val="0"/>
        <w:snapToGrid w:val="0"/>
        <w:spacing w:beforeLines="20" w:line="440" w:lineRule="exact"/>
        <w:ind w:firstLine="480" w:firstLineChars="200"/>
        <w:rPr>
          <w:rFonts w:cs="Times New Roman"/>
          <w:sz w:val="24"/>
          <w:szCs w:val="24"/>
        </w:rPr>
      </w:pPr>
      <w:r>
        <w:rPr>
          <w:sz w:val="24"/>
          <w:szCs w:val="24"/>
        </w:rPr>
        <w:t>4</w:t>
      </w:r>
      <w:r>
        <w:rPr>
          <w:rFonts w:hint="eastAsia" w:cs="宋体"/>
          <w:sz w:val="24"/>
          <w:szCs w:val="24"/>
        </w:rPr>
        <w:t>、进度，包括里程碑进度计划</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）开始工作时间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）设计完成时间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）进度计划</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）竣工时间</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）缺陷责任期</w:t>
      </w:r>
    </w:p>
    <w:p>
      <w:pPr>
        <w:adjustRightInd w:val="0"/>
        <w:snapToGrid w:val="0"/>
        <w:spacing w:beforeLines="20" w:line="440" w:lineRule="exact"/>
        <w:ind w:firstLine="960" w:firstLineChars="40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）其他时间要求</w:t>
      </w:r>
    </w:p>
    <w:p>
      <w:pPr>
        <w:adjustRightInd w:val="0"/>
        <w:snapToGrid w:val="0"/>
        <w:spacing w:beforeLines="20" w:line="440" w:lineRule="exact"/>
        <w:ind w:firstLine="480" w:firstLineChars="200"/>
        <w:rPr>
          <w:rFonts w:cs="Times New Roman"/>
          <w:sz w:val="24"/>
          <w:szCs w:val="24"/>
        </w:rPr>
      </w:pPr>
      <w:r>
        <w:rPr>
          <w:sz w:val="24"/>
          <w:szCs w:val="24"/>
        </w:rPr>
        <w:t>5</w:t>
      </w:r>
      <w:r>
        <w:rPr>
          <w:rFonts w:hint="eastAsia" w:cs="宋体"/>
          <w:sz w:val="24"/>
          <w:szCs w:val="24"/>
        </w:rPr>
        <w:t>、支付</w:t>
      </w:r>
    </w:p>
    <w:p>
      <w:pPr>
        <w:adjustRightInd w:val="0"/>
        <w:snapToGrid w:val="0"/>
        <w:spacing w:beforeLines="20" w:line="440" w:lineRule="exact"/>
        <w:ind w:firstLine="480" w:firstLineChars="200"/>
        <w:rPr>
          <w:rFonts w:cs="Times New Roman"/>
          <w:sz w:val="24"/>
          <w:szCs w:val="24"/>
        </w:rPr>
      </w:pPr>
      <w:r>
        <w:rPr>
          <w:sz w:val="24"/>
          <w:szCs w:val="24"/>
        </w:rPr>
        <w:t>6</w:t>
      </w:r>
      <w:r>
        <w:rPr>
          <w:rFonts w:hint="eastAsia" w:cs="宋体"/>
          <w:sz w:val="24"/>
          <w:szCs w:val="24"/>
        </w:rPr>
        <w:t>、变更</w:t>
      </w:r>
    </w:p>
    <w:p>
      <w:pPr>
        <w:adjustRightInd w:val="0"/>
        <w:snapToGrid w:val="0"/>
        <w:spacing w:beforeLines="20" w:line="440" w:lineRule="exact"/>
        <w:ind w:firstLine="480" w:firstLineChars="200"/>
        <w:rPr>
          <w:rFonts w:cs="Times New Roman"/>
          <w:sz w:val="24"/>
          <w:szCs w:val="24"/>
        </w:rPr>
      </w:pPr>
      <w:r>
        <w:rPr>
          <w:sz w:val="24"/>
          <w:szCs w:val="24"/>
        </w:rPr>
        <w:t>7</w:t>
      </w:r>
      <w:r>
        <w:rPr>
          <w:rFonts w:hint="eastAsia" w:cs="宋体"/>
          <w:sz w:val="24"/>
          <w:szCs w:val="24"/>
        </w:rPr>
        <w:t>、分包以及设备供应商。</w:t>
      </w:r>
    </w:p>
    <w:p>
      <w:pPr>
        <w:adjustRightInd w:val="0"/>
        <w:snapToGrid w:val="0"/>
        <w:spacing w:beforeLines="20" w:line="440" w:lineRule="exact"/>
        <w:ind w:firstLine="480" w:firstLineChars="200"/>
        <w:rPr>
          <w:rFonts w:cs="Times New Roman"/>
          <w:sz w:val="24"/>
          <w:szCs w:val="24"/>
        </w:rPr>
      </w:pPr>
      <w:r>
        <w:rPr>
          <w:sz w:val="24"/>
          <w:szCs w:val="24"/>
        </w:rPr>
        <w:t>8</w:t>
      </w:r>
      <w:r>
        <w:rPr>
          <w:rFonts w:hint="eastAsia" w:cs="宋体"/>
          <w:sz w:val="24"/>
          <w:szCs w:val="24"/>
        </w:rPr>
        <w:t>、</w:t>
      </w:r>
      <w:r>
        <w:rPr>
          <w:sz w:val="24"/>
          <w:szCs w:val="24"/>
        </w:rPr>
        <w:t>HSE</w:t>
      </w:r>
      <w:r>
        <w:rPr>
          <w:rFonts w:hint="eastAsia" w:cs="宋体"/>
          <w:sz w:val="24"/>
          <w:szCs w:val="24"/>
        </w:rPr>
        <w:t>（健康、安全与环境管理体系）</w:t>
      </w:r>
    </w:p>
    <w:p>
      <w:pPr>
        <w:adjustRightInd w:val="0"/>
        <w:snapToGrid w:val="0"/>
        <w:spacing w:beforeLines="20" w:line="440" w:lineRule="exact"/>
        <w:ind w:firstLine="480" w:firstLineChars="200"/>
        <w:rPr>
          <w:rFonts w:cs="Times New Roman"/>
          <w:sz w:val="24"/>
          <w:szCs w:val="24"/>
        </w:rPr>
      </w:pPr>
      <w:r>
        <w:rPr>
          <w:sz w:val="24"/>
          <w:szCs w:val="24"/>
        </w:rPr>
        <w:t>9</w:t>
      </w:r>
      <w:r>
        <w:rPr>
          <w:rFonts w:hint="eastAsia" w:cs="宋体"/>
          <w:sz w:val="24"/>
          <w:szCs w:val="24"/>
        </w:rPr>
        <w:t>、沟通</w:t>
      </w:r>
    </w:p>
    <w:p>
      <w:pPr>
        <w:adjustRightInd w:val="0"/>
        <w:snapToGrid w:val="0"/>
        <w:spacing w:beforeLines="20" w:line="440" w:lineRule="exact"/>
        <w:ind w:firstLine="480" w:firstLineChars="200"/>
        <w:rPr>
          <w:rFonts w:cs="Times New Roman"/>
          <w:sz w:val="24"/>
          <w:szCs w:val="24"/>
        </w:rPr>
      </w:pPr>
      <w:r>
        <w:rPr>
          <w:sz w:val="24"/>
          <w:szCs w:val="24"/>
        </w:rPr>
        <w:t>10</w:t>
      </w:r>
      <w:r>
        <w:rPr>
          <w:rFonts w:hint="eastAsia" w:cs="宋体"/>
          <w:sz w:val="24"/>
          <w:szCs w:val="24"/>
        </w:rPr>
        <w:t>、竣工试验</w:t>
      </w:r>
    </w:p>
    <w:p>
      <w:pPr>
        <w:adjustRightInd w:val="0"/>
        <w:snapToGrid w:val="0"/>
        <w:spacing w:beforeLines="20" w:line="440" w:lineRule="exact"/>
        <w:ind w:firstLine="240" w:firstLineChars="100"/>
        <w:rPr>
          <w:rFonts w:cs="Times New Roman"/>
          <w:sz w:val="24"/>
          <w:szCs w:val="24"/>
        </w:rPr>
      </w:pPr>
      <w:r>
        <w:rPr>
          <w:rFonts w:hint="eastAsia" w:cs="宋体"/>
          <w:sz w:val="24"/>
          <w:szCs w:val="24"/>
        </w:rPr>
        <w:t>（</w:t>
      </w:r>
      <w:r>
        <w:rPr>
          <w:sz w:val="24"/>
          <w:szCs w:val="24"/>
        </w:rPr>
        <w:t>1</w:t>
      </w:r>
      <w:r>
        <w:rPr>
          <w:rFonts w:hint="eastAsia" w:cs="宋体"/>
          <w:sz w:val="24"/>
          <w:szCs w:val="24"/>
        </w:rPr>
        <w:t>）第一阶段，如对单车试验等的要求，包括试验前准备。</w:t>
      </w:r>
    </w:p>
    <w:p>
      <w:pPr>
        <w:adjustRightInd w:val="0"/>
        <w:snapToGrid w:val="0"/>
        <w:spacing w:beforeLines="20" w:line="440" w:lineRule="exact"/>
        <w:ind w:firstLine="240" w:firstLineChars="100"/>
        <w:rPr>
          <w:rFonts w:cs="Times New Roman"/>
          <w:sz w:val="24"/>
          <w:szCs w:val="24"/>
        </w:rPr>
      </w:pPr>
      <w:r>
        <w:rPr>
          <w:rFonts w:hint="eastAsia" w:cs="宋体"/>
          <w:sz w:val="24"/>
          <w:szCs w:val="24"/>
        </w:rPr>
        <w:t>（</w:t>
      </w:r>
      <w:r>
        <w:rPr>
          <w:sz w:val="24"/>
          <w:szCs w:val="24"/>
        </w:rPr>
        <w:t>2</w:t>
      </w:r>
      <w:r>
        <w:rPr>
          <w:rFonts w:hint="eastAsia" w:cs="宋体"/>
          <w:sz w:val="24"/>
          <w:szCs w:val="24"/>
        </w:rPr>
        <w:t>）第二阶段，如对联动试车、投料试车等的要求，包括人员、设备、材料、燃料、电力、消耗品、工具等必要条件。</w:t>
      </w:r>
    </w:p>
    <w:p>
      <w:pPr>
        <w:adjustRightInd w:val="0"/>
        <w:snapToGrid w:val="0"/>
        <w:spacing w:beforeLines="20" w:line="440" w:lineRule="exact"/>
        <w:ind w:firstLine="240" w:firstLineChars="100"/>
        <w:rPr>
          <w:rFonts w:cs="Times New Roman"/>
          <w:sz w:val="24"/>
          <w:szCs w:val="24"/>
        </w:rPr>
      </w:pPr>
      <w:r>
        <w:rPr>
          <w:rFonts w:hint="eastAsia" w:cs="宋体"/>
          <w:sz w:val="24"/>
          <w:szCs w:val="24"/>
        </w:rPr>
        <w:t>（</w:t>
      </w:r>
      <w:r>
        <w:rPr>
          <w:sz w:val="24"/>
          <w:szCs w:val="24"/>
        </w:rPr>
        <w:t>3</w:t>
      </w:r>
      <w:r>
        <w:rPr>
          <w:rFonts w:hint="eastAsia" w:cs="宋体"/>
          <w:sz w:val="24"/>
          <w:szCs w:val="24"/>
        </w:rPr>
        <w:t>）第三阶段，如对性能测试及其他竣工试验的要求，包括产能指标、产品质量标准、运营指标、环保指标等。</w:t>
      </w:r>
    </w:p>
    <w:p>
      <w:pPr>
        <w:adjustRightInd w:val="0"/>
        <w:snapToGrid w:val="0"/>
        <w:spacing w:beforeLines="20" w:line="440" w:lineRule="exact"/>
        <w:ind w:firstLine="480" w:firstLineChars="200"/>
        <w:rPr>
          <w:rFonts w:cs="Times New Roman"/>
          <w:sz w:val="24"/>
          <w:szCs w:val="24"/>
        </w:rPr>
      </w:pPr>
      <w:r>
        <w:rPr>
          <w:sz w:val="24"/>
          <w:szCs w:val="24"/>
        </w:rPr>
        <w:t>11</w:t>
      </w:r>
      <w:r>
        <w:rPr>
          <w:rFonts w:hint="eastAsia" w:cs="宋体"/>
          <w:sz w:val="24"/>
          <w:szCs w:val="24"/>
        </w:rPr>
        <w:t>、竣工验收</w:t>
      </w:r>
    </w:p>
    <w:p>
      <w:pPr>
        <w:adjustRightInd w:val="0"/>
        <w:snapToGrid w:val="0"/>
        <w:spacing w:beforeLines="20" w:line="440" w:lineRule="exact"/>
        <w:ind w:firstLine="480" w:firstLineChars="200"/>
        <w:rPr>
          <w:rFonts w:cs="Times New Roman"/>
          <w:sz w:val="24"/>
          <w:szCs w:val="24"/>
        </w:rPr>
      </w:pPr>
      <w:r>
        <w:rPr>
          <w:sz w:val="24"/>
          <w:szCs w:val="24"/>
        </w:rPr>
        <w:t>12</w:t>
      </w:r>
      <w:r>
        <w:rPr>
          <w:rFonts w:hint="eastAsia" w:cs="宋体"/>
          <w:sz w:val="24"/>
          <w:szCs w:val="24"/>
        </w:rPr>
        <w:t>、竣工后试验</w:t>
      </w:r>
    </w:p>
    <w:p>
      <w:pPr>
        <w:adjustRightInd w:val="0"/>
        <w:snapToGrid w:val="0"/>
        <w:spacing w:beforeLines="20" w:line="440" w:lineRule="exact"/>
        <w:ind w:firstLine="480" w:firstLineChars="200"/>
        <w:rPr>
          <w:rFonts w:cs="Times New Roman"/>
          <w:sz w:val="24"/>
          <w:szCs w:val="24"/>
        </w:rPr>
      </w:pPr>
      <w:r>
        <w:rPr>
          <w:sz w:val="24"/>
          <w:szCs w:val="24"/>
        </w:rPr>
        <w:t>13</w:t>
      </w:r>
      <w:r>
        <w:rPr>
          <w:rFonts w:hint="eastAsia" w:cs="宋体"/>
          <w:sz w:val="24"/>
          <w:szCs w:val="24"/>
        </w:rPr>
        <w:t>、对项目业主人员的操作培训。</w:t>
      </w:r>
    </w:p>
    <w:p>
      <w:pPr>
        <w:adjustRightInd w:val="0"/>
        <w:snapToGrid w:val="0"/>
        <w:spacing w:beforeLines="20" w:line="440" w:lineRule="exact"/>
        <w:ind w:firstLine="480" w:firstLineChars="200"/>
        <w:rPr>
          <w:rFonts w:cs="Times New Roman"/>
          <w:sz w:val="24"/>
          <w:szCs w:val="24"/>
        </w:rPr>
      </w:pPr>
      <w:r>
        <w:rPr>
          <w:sz w:val="24"/>
          <w:szCs w:val="24"/>
        </w:rPr>
        <w:t>14</w:t>
      </w:r>
      <w:r>
        <w:rPr>
          <w:rFonts w:hint="eastAsia" w:cs="宋体"/>
          <w:sz w:val="24"/>
          <w:szCs w:val="24"/>
        </w:rPr>
        <w:t>、缺陷责任期的服务要求。</w:t>
      </w:r>
    </w:p>
    <w:p>
      <w:pPr>
        <w:pStyle w:val="4"/>
        <w:rPr>
          <w:rFonts w:hint="default" w:eastAsia="宋体"/>
          <w:u w:val="single"/>
          <w:lang w:val="en-US" w:eastAsia="zh-CN"/>
        </w:rPr>
      </w:pPr>
      <w:bookmarkStart w:id="566" w:name="_Toc1417779280"/>
      <w:r>
        <w:rPr>
          <w:rFonts w:hint="eastAsia"/>
          <w:lang w:val="en-US" w:eastAsia="zh-CN"/>
        </w:rPr>
        <w:t xml:space="preserve">6. </w:t>
      </w:r>
      <w:r>
        <w:rPr>
          <w:rFonts w:hint="eastAsia"/>
        </w:rPr>
        <w:t>发包人要求附件清单</w:t>
      </w:r>
      <w:r>
        <w:rPr>
          <w:rFonts w:hint="eastAsia"/>
          <w:u w:val="single"/>
          <w:lang w:val="en-US" w:eastAsia="zh-CN"/>
        </w:rPr>
        <w:t xml:space="preserve">                                     </w:t>
      </w:r>
      <w:r>
        <w:rPr>
          <w:rFonts w:hint="eastAsia"/>
          <w:u w:val="none"/>
          <w:lang w:val="en-US" w:eastAsia="zh-CN"/>
        </w:rPr>
        <w:t>。</w:t>
      </w:r>
      <w:bookmarkEnd w:id="566"/>
    </w:p>
    <w:p>
      <w:pPr>
        <w:widowControl/>
        <w:adjustRightInd w:val="0"/>
        <w:snapToGrid w:val="0"/>
        <w:spacing w:beforeLines="20" w:line="440" w:lineRule="exact"/>
        <w:ind w:firstLine="481" w:firstLineChars="200"/>
        <w:rPr>
          <w:rFonts w:ascii="宋体" w:cs="Times New Roman"/>
          <w:sz w:val="24"/>
          <w:szCs w:val="24"/>
        </w:rPr>
      </w:pPr>
      <w:r>
        <w:rPr>
          <w:rFonts w:hint="eastAsia" w:ascii="宋体" w:hAnsi="宋体" w:cs="宋体"/>
          <w:b/>
          <w:bCs/>
          <w:sz w:val="24"/>
          <w:szCs w:val="24"/>
        </w:rPr>
        <w:t>备注：</w:t>
      </w:r>
      <w:r>
        <w:rPr>
          <w:rFonts w:hint="eastAsia" w:ascii="宋体" w:hAnsi="宋体" w:cs="宋体"/>
          <w:sz w:val="24"/>
          <w:szCs w:val="24"/>
        </w:rPr>
        <w:t>发包人要求中涉及到实质性要求的，应当以双下划线或加粗斜体字标识。</w:t>
      </w: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rPr>
          <w:rFonts w:ascii="宋体" w:cs="Times New Roman"/>
        </w:rPr>
      </w:pPr>
    </w:p>
    <w:p>
      <w:pPr>
        <w:adjustRightInd w:val="0"/>
        <w:spacing w:line="403" w:lineRule="auto"/>
        <w:jc w:val="center"/>
        <w:rPr>
          <w:rFonts w:ascii="宋体" w:cs="Times New Roman"/>
        </w:rPr>
      </w:pPr>
    </w:p>
    <w:p>
      <w:pPr>
        <w:pStyle w:val="2"/>
        <w:jc w:val="center"/>
      </w:pPr>
      <w:bookmarkStart w:id="567" w:name="_Toc29049686"/>
      <w:bookmarkStart w:id="568" w:name="_Toc11831"/>
      <w:bookmarkStart w:id="569" w:name="_Toc1420253913"/>
      <w:r>
        <w:rPr>
          <w:rFonts w:hint="eastAsia"/>
        </w:rPr>
        <w:t>第六章</w:t>
      </w:r>
      <w:r>
        <w:rPr>
          <w:rFonts w:hint="eastAsia"/>
          <w:lang w:val="en-US" w:eastAsia="zh-CN"/>
        </w:rPr>
        <w:t xml:space="preserve"> </w:t>
      </w:r>
      <w:r>
        <w:rPr>
          <w:rFonts w:hint="eastAsia"/>
        </w:rPr>
        <w:t>发包人提供的资料</w:t>
      </w:r>
      <w:bookmarkEnd w:id="567"/>
      <w:bookmarkEnd w:id="568"/>
      <w:bookmarkEnd w:id="569"/>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widowControl/>
        <w:jc w:val="left"/>
        <w:rPr>
          <w:rFonts w:cs="Times New Roman"/>
        </w:rPr>
      </w:pPr>
      <w:bookmarkStart w:id="570" w:name="_Toc969"/>
    </w:p>
    <w:p>
      <w:pPr>
        <w:widowControl/>
        <w:jc w:val="left"/>
        <w:rPr>
          <w:rFonts w:cs="Times New Roman"/>
        </w:rPr>
      </w:pPr>
    </w:p>
    <w:p>
      <w:pPr>
        <w:widowControl/>
        <w:jc w:val="left"/>
        <w:rPr>
          <w:rFonts w:cs="Times New Roman"/>
        </w:rPr>
      </w:pPr>
    </w:p>
    <w:p>
      <w:pPr>
        <w:widowControl/>
        <w:jc w:val="left"/>
        <w:rPr>
          <w:rFonts w:cs="Times New Roman"/>
        </w:rPr>
      </w:pPr>
    </w:p>
    <w:p>
      <w:pPr>
        <w:pStyle w:val="3"/>
        <w:numPr>
          <w:ilvl w:val="0"/>
          <w:numId w:val="10"/>
        </w:numPr>
        <w:jc w:val="center"/>
        <w:rPr>
          <w:rFonts w:ascii="宋体" w:hAnsi="宋体" w:eastAsia="宋体" w:cs="Times New Roman"/>
        </w:rPr>
      </w:pPr>
      <w:bookmarkStart w:id="571" w:name="_Toc29049687"/>
      <w:r>
        <w:rPr>
          <w:rFonts w:hint="eastAsia" w:ascii="宋体" w:hAnsi="宋体" w:eastAsia="宋体" w:cs="宋体"/>
        </w:rPr>
        <w:br w:type="page"/>
      </w:r>
      <w:r>
        <w:rPr>
          <w:rFonts w:hint="eastAsia" w:ascii="宋体" w:hAnsi="宋体" w:eastAsia="宋体" w:cs="宋体"/>
          <w:lang w:val="en-US" w:eastAsia="zh-CN"/>
        </w:rPr>
        <w:t xml:space="preserve"> </w:t>
      </w:r>
      <w:bookmarkStart w:id="572" w:name="_Toc895746816"/>
      <w:r>
        <w:rPr>
          <w:rFonts w:hint="eastAsia" w:ascii="宋体" w:hAnsi="宋体" w:eastAsia="宋体" w:cs="宋体"/>
        </w:rPr>
        <w:t>已完成的设计图纸</w:t>
      </w:r>
      <w:bookmarkEnd w:id="570"/>
      <w:bookmarkEnd w:id="571"/>
      <w:bookmarkEnd w:id="572"/>
    </w:p>
    <w:p>
      <w:pPr>
        <w:rPr>
          <w:rFonts w:cs="Times New Roman"/>
        </w:rPr>
      </w:pPr>
    </w:p>
    <w:p>
      <w:pPr>
        <w:pStyle w:val="4"/>
        <w:numPr>
          <w:ilvl w:val="0"/>
          <w:numId w:val="11"/>
        </w:numPr>
        <w:spacing w:before="0" w:after="120" w:line="360" w:lineRule="auto"/>
        <w:rPr>
          <w:rFonts w:ascii="宋体" w:cs="Times New Roman"/>
          <w:b w:val="0"/>
          <w:bCs/>
        </w:rPr>
      </w:pPr>
      <w:bookmarkStart w:id="573" w:name="_Toc28243"/>
      <w:bookmarkStart w:id="574" w:name="_Toc29049688"/>
      <w:bookmarkStart w:id="575" w:name="_Toc2062176891"/>
      <w:r>
        <w:rPr>
          <w:rFonts w:hint="eastAsia" w:ascii="宋体" w:cs="宋体"/>
          <w:bCs/>
        </w:rPr>
        <w:t>已完成的设计图纸目录</w:t>
      </w:r>
      <w:bookmarkEnd w:id="573"/>
      <w:bookmarkEnd w:id="574"/>
      <w:bookmarkEnd w:id="575"/>
    </w:p>
    <w:p>
      <w:pPr>
        <w:spacing w:beforeLines="100" w:afterLines="100"/>
        <w:jc w:val="center"/>
        <w:rPr>
          <w:rFonts w:ascii="宋体" w:cs="Times New Roman"/>
          <w:b/>
          <w:bCs/>
          <w:sz w:val="32"/>
          <w:szCs w:val="32"/>
        </w:rPr>
      </w:pPr>
      <w:r>
        <w:rPr>
          <w:rFonts w:hint="eastAsia" w:ascii="宋体" w:cs="宋体"/>
          <w:b/>
          <w:bCs/>
          <w:sz w:val="32"/>
          <w:szCs w:val="32"/>
        </w:rPr>
        <w:t>已完成的设计图纸目录（格式）</w:t>
      </w:r>
    </w:p>
    <w:p>
      <w:pPr>
        <w:spacing w:line="360" w:lineRule="auto"/>
        <w:rPr>
          <w:rFonts w:cs="Times New Roman"/>
          <w:sz w:val="24"/>
          <w:szCs w:val="24"/>
          <w:u w:val="single"/>
        </w:rPr>
      </w:pPr>
      <w:r>
        <w:rPr>
          <w:rFonts w:hint="eastAsia" w:cs="宋体"/>
          <w:sz w:val="24"/>
          <w:szCs w:val="24"/>
        </w:rPr>
        <w:t>项目名称：</w:t>
      </w:r>
    </w:p>
    <w:p>
      <w:pPr>
        <w:spacing w:afterLines="50" w:line="360" w:lineRule="auto"/>
        <w:rPr>
          <w:rFonts w:cs="Times New Roman"/>
          <w:sz w:val="24"/>
          <w:szCs w:val="24"/>
          <w:u w:val="single"/>
        </w:rPr>
      </w:pPr>
      <w:r>
        <w:rPr>
          <w:rFonts w:hint="eastAsia" w:cs="宋体"/>
          <w:sz w:val="24"/>
          <w:szCs w:val="24"/>
        </w:rPr>
        <w:t>设计单位：</w:t>
      </w:r>
    </w:p>
    <w:tbl>
      <w:tblPr>
        <w:tblStyle w:val="47"/>
        <w:tblW w:w="92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493"/>
        <w:gridCol w:w="229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sz w:val="24"/>
                <w:szCs w:val="24"/>
              </w:rPr>
            </w:pPr>
            <w:r>
              <w:rPr>
                <w:rFonts w:hint="eastAsia" w:cs="宋体"/>
                <w:sz w:val="24"/>
                <w:szCs w:val="24"/>
              </w:rPr>
              <w:t>序号</w:t>
            </w:r>
          </w:p>
        </w:tc>
        <w:tc>
          <w:tcPr>
            <w:tcW w:w="4493" w:type="dxa"/>
            <w:vAlign w:val="center"/>
          </w:tcPr>
          <w:p>
            <w:pPr>
              <w:spacing w:line="240" w:lineRule="atLeast"/>
              <w:jc w:val="center"/>
              <w:rPr>
                <w:rFonts w:cs="Times New Roman"/>
                <w:sz w:val="24"/>
                <w:szCs w:val="24"/>
              </w:rPr>
            </w:pPr>
            <w:r>
              <w:rPr>
                <w:rFonts w:hint="eastAsia" w:cs="宋体"/>
                <w:sz w:val="24"/>
                <w:szCs w:val="24"/>
              </w:rPr>
              <w:t>图名</w:t>
            </w:r>
          </w:p>
        </w:tc>
        <w:tc>
          <w:tcPr>
            <w:tcW w:w="2291" w:type="dxa"/>
            <w:vAlign w:val="center"/>
          </w:tcPr>
          <w:p>
            <w:pPr>
              <w:spacing w:line="240" w:lineRule="atLeast"/>
              <w:jc w:val="center"/>
              <w:rPr>
                <w:rFonts w:cs="Times New Roman"/>
                <w:sz w:val="24"/>
                <w:szCs w:val="24"/>
              </w:rPr>
            </w:pPr>
            <w:r>
              <w:rPr>
                <w:rFonts w:hint="eastAsia" w:cs="宋体"/>
                <w:sz w:val="24"/>
                <w:szCs w:val="24"/>
              </w:rPr>
              <w:t>出图日期</w:t>
            </w:r>
          </w:p>
        </w:tc>
        <w:tc>
          <w:tcPr>
            <w:tcW w:w="1539" w:type="dxa"/>
            <w:vAlign w:val="center"/>
          </w:tcPr>
          <w:p>
            <w:pPr>
              <w:spacing w:line="240" w:lineRule="atLeast"/>
              <w:jc w:val="center"/>
              <w:rPr>
                <w:rFonts w:cs="Times New Roman"/>
                <w:sz w:val="24"/>
                <w:szCs w:val="24"/>
              </w:rPr>
            </w:pPr>
            <w:r>
              <w:rPr>
                <w:rFonts w:hint="eastAsia"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p>
        </w:tc>
        <w:tc>
          <w:tcPr>
            <w:tcW w:w="4493" w:type="dxa"/>
            <w:vAlign w:val="center"/>
          </w:tcPr>
          <w:p>
            <w:pPr>
              <w:spacing w:line="240" w:lineRule="atLeast"/>
              <w:jc w:val="center"/>
              <w:rPr>
                <w:rFonts w:cs="Times New Roman"/>
              </w:rPr>
            </w:pPr>
          </w:p>
        </w:tc>
        <w:tc>
          <w:tcPr>
            <w:tcW w:w="2291" w:type="dxa"/>
            <w:vAlign w:val="center"/>
          </w:tcPr>
          <w:p>
            <w:pPr>
              <w:spacing w:line="240" w:lineRule="atLeast"/>
              <w:jc w:val="center"/>
              <w:rPr>
                <w:rFonts w:cs="Times New Roman"/>
              </w:rPr>
            </w:pPr>
          </w:p>
        </w:tc>
        <w:tc>
          <w:tcPr>
            <w:tcW w:w="1539" w:type="dxa"/>
            <w:vAlign w:val="center"/>
          </w:tcPr>
          <w:p>
            <w:pPr>
              <w:spacing w:line="240" w:lineRule="atLeas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08" w:type="dxa"/>
            <w:vAlign w:val="center"/>
          </w:tcPr>
          <w:p>
            <w:pPr>
              <w:spacing w:line="240" w:lineRule="atLeast"/>
              <w:jc w:val="center"/>
              <w:rPr>
                <w:rFonts w:cs="Times New Roman"/>
              </w:rPr>
            </w:pPr>
            <w:r>
              <w:rPr>
                <w:rFonts w:hint="eastAsia" w:cs="宋体"/>
              </w:rPr>
              <w:t>……</w:t>
            </w:r>
          </w:p>
        </w:tc>
        <w:tc>
          <w:tcPr>
            <w:tcW w:w="4493" w:type="dxa"/>
            <w:vAlign w:val="center"/>
          </w:tcPr>
          <w:p>
            <w:pPr>
              <w:spacing w:line="240" w:lineRule="atLeast"/>
              <w:jc w:val="center"/>
              <w:rPr>
                <w:rFonts w:cs="Times New Roman"/>
              </w:rPr>
            </w:pPr>
            <w:r>
              <w:rPr>
                <w:rFonts w:hint="eastAsia" w:cs="宋体"/>
              </w:rPr>
              <w:t>……</w:t>
            </w:r>
          </w:p>
        </w:tc>
        <w:tc>
          <w:tcPr>
            <w:tcW w:w="2291" w:type="dxa"/>
            <w:vAlign w:val="center"/>
          </w:tcPr>
          <w:p>
            <w:pPr>
              <w:spacing w:line="240" w:lineRule="atLeast"/>
              <w:jc w:val="center"/>
              <w:rPr>
                <w:rFonts w:cs="Times New Roman"/>
              </w:rPr>
            </w:pPr>
            <w:r>
              <w:rPr>
                <w:rFonts w:hint="eastAsia" w:cs="宋体"/>
              </w:rPr>
              <w:t>……</w:t>
            </w:r>
          </w:p>
        </w:tc>
        <w:tc>
          <w:tcPr>
            <w:tcW w:w="1539" w:type="dxa"/>
            <w:vAlign w:val="center"/>
          </w:tcPr>
          <w:p>
            <w:pPr>
              <w:spacing w:line="240" w:lineRule="atLeast"/>
              <w:jc w:val="center"/>
              <w:rPr>
                <w:rFonts w:cs="Times New Roman"/>
              </w:rPr>
            </w:pPr>
            <w:r>
              <w:rPr>
                <w:rFonts w:hint="eastAsia" w:cs="宋体"/>
              </w:rPr>
              <w:t>……</w:t>
            </w:r>
          </w:p>
        </w:tc>
      </w:tr>
    </w:tbl>
    <w:p>
      <w:pPr>
        <w:spacing w:line="360" w:lineRule="auto"/>
        <w:rPr>
          <w:rFonts w:ascii="宋体" w:cs="Times New Roman"/>
          <w:b/>
          <w:bCs/>
          <w:sz w:val="28"/>
          <w:szCs w:val="28"/>
        </w:rPr>
      </w:pPr>
    </w:p>
    <w:p>
      <w:pPr>
        <w:pStyle w:val="4"/>
        <w:numPr>
          <w:ilvl w:val="0"/>
          <w:numId w:val="11"/>
        </w:numPr>
        <w:ind w:left="0" w:leftChars="0" w:firstLine="0" w:firstLineChars="0"/>
      </w:pPr>
      <w:bookmarkStart w:id="576" w:name="_Toc32609"/>
      <w:bookmarkStart w:id="577" w:name="_Toc29049689"/>
      <w:bookmarkStart w:id="578" w:name="_Toc1244896376"/>
      <w:r>
        <w:rPr>
          <w:rFonts w:hint="eastAsia"/>
        </w:rPr>
        <w:t>已完成的设计图纸</w:t>
      </w:r>
      <w:bookmarkEnd w:id="576"/>
      <w:bookmarkEnd w:id="577"/>
      <w:bookmarkEnd w:id="578"/>
    </w:p>
    <w:p>
      <w:pPr>
        <w:spacing w:line="360" w:lineRule="auto"/>
        <w:ind w:firstLine="480" w:firstLineChars="200"/>
        <w:rPr>
          <w:rFonts w:cs="Times New Roman"/>
          <w:sz w:val="24"/>
          <w:szCs w:val="24"/>
        </w:rPr>
      </w:pPr>
      <w:r>
        <w:rPr>
          <w:rFonts w:hint="eastAsia" w:cs="宋体"/>
          <w:sz w:val="24"/>
          <w:szCs w:val="24"/>
        </w:rPr>
        <w:t>“已完成的设计图纸”指方案设计图纸或初步设计图纸等，由招标人另册提供。投标人在领取图纸时，应对照“已完成的设计图纸目录”仔细检查核对。</w:t>
      </w:r>
    </w:p>
    <w:p>
      <w:pPr>
        <w:pStyle w:val="28"/>
        <w:ind w:left="0" w:leftChars="0" w:firstLine="0" w:firstLineChars="0"/>
        <w:rPr>
          <w:rFonts w:cs="Times New Roman"/>
          <w:sz w:val="24"/>
          <w:szCs w:val="24"/>
        </w:rPr>
      </w:pPr>
    </w:p>
    <w:p>
      <w:pPr>
        <w:pStyle w:val="3"/>
        <w:numPr>
          <w:ilvl w:val="0"/>
          <w:numId w:val="10"/>
        </w:numPr>
        <w:jc w:val="center"/>
        <w:rPr>
          <w:rFonts w:ascii="宋体" w:hAnsi="宋体" w:eastAsia="宋体" w:cs="Times New Roman"/>
        </w:rPr>
      </w:pPr>
      <w:bookmarkStart w:id="579" w:name="_Toc25319"/>
      <w:bookmarkStart w:id="580" w:name="_Toc29049690"/>
      <w:r>
        <w:rPr>
          <w:rFonts w:hint="eastAsia" w:ascii="宋体" w:hAnsi="宋体" w:eastAsia="宋体" w:cs="宋体"/>
        </w:rPr>
        <w:br w:type="page"/>
      </w:r>
      <w:r>
        <w:rPr>
          <w:rFonts w:hint="eastAsia" w:ascii="宋体" w:hAnsi="宋体" w:eastAsia="宋体" w:cs="宋体"/>
          <w:lang w:val="en-US" w:eastAsia="zh-CN"/>
        </w:rPr>
        <w:t xml:space="preserve"> </w:t>
      </w:r>
      <w:bookmarkStart w:id="581" w:name="_Toc845347123"/>
      <w:r>
        <w:rPr>
          <w:rFonts w:hint="eastAsia" w:ascii="宋体" w:hAnsi="宋体" w:eastAsia="宋体" w:cs="宋体"/>
        </w:rPr>
        <w:t>与工程建设有关的其他资料</w:t>
      </w:r>
      <w:bookmarkEnd w:id="579"/>
      <w:bookmarkEnd w:id="580"/>
      <w:bookmarkEnd w:id="581"/>
    </w:p>
    <w:p>
      <w:pPr>
        <w:rPr>
          <w:rFonts w:cs="Times New Roman"/>
        </w:rPr>
      </w:pP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1. </w:t>
      </w:r>
      <w:r>
        <w:rPr>
          <w:rFonts w:hint="eastAsia" w:ascii="宋体" w:hAnsi="宋体" w:cs="宋体"/>
          <w:sz w:val="24"/>
          <w:szCs w:val="24"/>
        </w:rPr>
        <w:t>施工场地及毗邻区域内的供水、排水、供电、供气、供热、通信、广播电视等地下管线资料、气象和水文观测资料，相邻建筑物和构筑物、地下工程的有关资料，以及其他与建设工程有关的原始资料。</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2. </w:t>
      </w:r>
      <w:r>
        <w:rPr>
          <w:rFonts w:hint="eastAsia" w:ascii="宋体" w:hAnsi="宋体" w:cs="宋体"/>
          <w:sz w:val="24"/>
          <w:szCs w:val="24"/>
        </w:rPr>
        <w:t>定位放线的基准点、基准线和基准标高（如有）。</w:t>
      </w:r>
    </w:p>
    <w:p>
      <w:pPr>
        <w:adjustRightInd w:val="0"/>
        <w:spacing w:line="404" w:lineRule="auto"/>
        <w:ind w:firstLine="480" w:firstLineChars="200"/>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发包人取得的有关审批、核准和备案材料。</w:t>
      </w:r>
    </w:p>
    <w:p>
      <w:pPr>
        <w:adjustRightInd w:val="0"/>
        <w:spacing w:line="404"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．项目建议书、可行性研究报告、方案设计文件、初步设计文件及概算文件（根据发包阶段，如有上述资料，招标人应当提供）。</w:t>
      </w:r>
    </w:p>
    <w:p>
      <w:pPr>
        <w:adjustRightInd w:val="0"/>
        <w:spacing w:line="404"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其他资料。</w:t>
      </w:r>
    </w:p>
    <w:p>
      <w:pPr>
        <w:spacing w:line="400" w:lineRule="exact"/>
        <w:rPr>
          <w:rFonts w:cs="Times New Roman"/>
        </w:rPr>
      </w:pPr>
      <w:bookmarkStart w:id="582" w:name="_Toc144974855"/>
      <w:bookmarkStart w:id="583" w:name="_Toc152045786"/>
      <w:bookmarkStart w:id="584" w:name="_Toc152042575"/>
    </w:p>
    <w:p>
      <w:pPr>
        <w:spacing w:line="400" w:lineRule="exact"/>
        <w:jc w:val="center"/>
        <w:rPr>
          <w:rFonts w:cs="Times New Roman"/>
        </w:rPr>
      </w:pPr>
    </w:p>
    <w:p>
      <w:pPr>
        <w:rPr>
          <w:rFonts w:hint="eastAsia"/>
        </w:rPr>
      </w:pPr>
      <w:bookmarkStart w:id="585" w:name="_Toc29049691"/>
      <w:bookmarkStart w:id="586" w:name="_Toc247527826"/>
      <w:bookmarkStart w:id="587" w:name="_Toc6706"/>
      <w:bookmarkStart w:id="588" w:name="_Toc247514245"/>
      <w:r>
        <w:rPr>
          <w:rFonts w:hint="eastAsia" w:cs="宋体"/>
        </w:rPr>
        <w:br w:type="page"/>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ind w:firstLine="2208" w:firstLineChars="500"/>
        <w:rPr>
          <w:rFonts w:hint="eastAsia" w:cs="宋体"/>
        </w:rPr>
      </w:pPr>
      <w:bookmarkStart w:id="589" w:name="_Toc68448672"/>
      <w:r>
        <w:rPr>
          <w:rFonts w:hint="eastAsia" w:cs="宋体"/>
        </w:rPr>
        <w:t>第七章</w:t>
      </w:r>
      <w:r>
        <w:rPr>
          <w:rFonts w:hint="eastAsia" w:cs="宋体"/>
          <w:lang w:val="en-US" w:eastAsia="zh-CN"/>
        </w:rPr>
        <w:t xml:space="preserve"> </w:t>
      </w:r>
      <w:r>
        <w:rPr>
          <w:rFonts w:hint="eastAsia" w:cs="宋体"/>
        </w:rPr>
        <w:t>投标文件格式</w:t>
      </w:r>
      <w:bookmarkEnd w:id="582"/>
      <w:bookmarkEnd w:id="583"/>
      <w:bookmarkEnd w:id="584"/>
      <w:bookmarkEnd w:id="585"/>
      <w:bookmarkEnd w:id="586"/>
      <w:bookmarkEnd w:id="587"/>
      <w:bookmarkEnd w:id="588"/>
      <w:bookmarkEnd w:id="589"/>
    </w:p>
    <w:p>
      <w:pPr>
        <w:spacing w:line="360" w:lineRule="auto"/>
        <w:jc w:val="center"/>
        <w:rPr>
          <w:rFonts w:hint="eastAsia" w:cs="宋体"/>
        </w:rPr>
      </w:pPr>
      <w:r>
        <w:rPr>
          <w:rFonts w:hint="eastAsia" w:cs="宋体"/>
        </w:rPr>
        <w:br w:type="page"/>
      </w:r>
      <w:r>
        <w:rPr>
          <w:rFonts w:hint="eastAsia" w:cs="宋体"/>
          <w:b/>
          <w:bCs/>
          <w:sz w:val="32"/>
          <w:szCs w:val="32"/>
        </w:rPr>
        <w:t>说  明</w:t>
      </w:r>
    </w:p>
    <w:p>
      <w:pPr>
        <w:spacing w:line="360" w:lineRule="auto"/>
        <w:ind w:firstLine="420" w:firstLineChars="200"/>
        <w:rPr>
          <w:rFonts w:hint="eastAsia" w:cs="宋体"/>
        </w:rPr>
      </w:pPr>
    </w:p>
    <w:p>
      <w:pPr>
        <w:widowControl w:val="0"/>
        <w:numPr>
          <w:ilvl w:val="0"/>
          <w:numId w:val="12"/>
        </w:numPr>
        <w:wordWrap/>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本章格式文件中要求盖单位公章处是指加盖单位的电子公章，个人盖章处是指加盖相应人员的电子姓名章。</w:t>
      </w:r>
    </w:p>
    <w:p>
      <w:pPr>
        <w:widowControl w:val="0"/>
        <w:numPr>
          <w:ilvl w:val="0"/>
          <w:numId w:val="12"/>
        </w:numPr>
        <w:wordWrap/>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招标文件要求提交的证件、单据等证明材料扫描件，应为原件彩色扫描件。提交的证明材料通过拍照获得或证明材料为电子注册证书、电子投标保函，其原件彩色图片视为原件彩色扫描件。</w:t>
      </w:r>
    </w:p>
    <w:p>
      <w:pPr>
        <w:spacing w:line="360" w:lineRule="auto"/>
        <w:rPr>
          <w:rFonts w:ascii="宋体" w:cs="Times New Roman"/>
          <w:sz w:val="24"/>
          <w:szCs w:val="24"/>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spacing w:line="720" w:lineRule="exact"/>
        <w:rPr>
          <w:rFonts w:cs="Times New Roman"/>
        </w:rPr>
      </w:pPr>
    </w:p>
    <w:p>
      <w:pPr>
        <w:pStyle w:val="3"/>
        <w:numPr>
          <w:ilvl w:val="0"/>
          <w:numId w:val="13"/>
        </w:numPr>
        <w:spacing w:before="0" w:after="120" w:line="720" w:lineRule="auto"/>
        <w:jc w:val="center"/>
        <w:rPr>
          <w:rFonts w:ascii="宋体" w:hAnsi="宋体" w:eastAsia="宋体" w:cs="Times New Roman"/>
        </w:rPr>
      </w:pPr>
      <w:bookmarkStart w:id="590" w:name="_Toc29049692"/>
      <w:bookmarkStart w:id="591" w:name="_Toc7401"/>
      <w:r>
        <w:rPr>
          <w:rFonts w:hint="eastAsia" w:ascii="宋体" w:hAnsi="宋体" w:eastAsia="宋体" w:cs="宋体"/>
        </w:rPr>
        <w:br w:type="page"/>
      </w:r>
      <w:r>
        <w:rPr>
          <w:rFonts w:hint="eastAsia" w:ascii="宋体" w:hAnsi="宋体" w:eastAsia="宋体" w:cs="宋体"/>
          <w:lang w:val="en-US" w:eastAsia="zh-CN"/>
        </w:rPr>
        <w:t xml:space="preserve"> </w:t>
      </w:r>
      <w:bookmarkStart w:id="592" w:name="_Toc1445089716"/>
      <w:r>
        <w:rPr>
          <w:rFonts w:hint="eastAsia" w:ascii="宋体" w:hAnsi="宋体" w:eastAsia="宋体" w:cs="宋体"/>
        </w:rPr>
        <w:t>资格文件</w:t>
      </w:r>
      <w:bookmarkEnd w:id="590"/>
      <w:bookmarkEnd w:id="591"/>
      <w:bookmarkEnd w:id="592"/>
    </w:p>
    <w:p>
      <w:pPr>
        <w:rPr>
          <w:rFonts w:cs="Times New Roman"/>
        </w:rPr>
      </w:pPr>
    </w:p>
    <w:p>
      <w:pPr>
        <w:pStyle w:val="15"/>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5"/>
        <w:adjustRightInd w:val="0"/>
        <w:snapToGrid w:val="0"/>
        <w:spacing w:line="360" w:lineRule="auto"/>
        <w:ind w:firstLine="643"/>
        <w:jc w:val="center"/>
        <w:rPr>
          <w:rFonts w:ascii="宋体" w:cs="Times New Roman"/>
          <w:b/>
          <w:bCs/>
          <w:sz w:val="32"/>
          <w:szCs w:val="32"/>
        </w:rPr>
      </w:pPr>
    </w:p>
    <w:p>
      <w:pPr>
        <w:pStyle w:val="15"/>
        <w:tabs>
          <w:tab w:val="left" w:pos="0"/>
        </w:tabs>
        <w:adjustRightInd w:val="0"/>
        <w:snapToGrid w:val="0"/>
        <w:spacing w:line="360" w:lineRule="auto"/>
        <w:ind w:firstLine="421" w:firstLineChars="175"/>
        <w:rPr>
          <w:rFonts w:ascii="宋体" w:cs="Times New Roman"/>
          <w:b/>
          <w:bCs/>
          <w:sz w:val="24"/>
          <w:szCs w:val="24"/>
        </w:rPr>
      </w:pPr>
      <w:r>
        <w:rPr>
          <w:rFonts w:ascii="宋体" w:hAnsi="宋体" w:cs="宋体"/>
          <w:b/>
          <w:bCs/>
          <w:sz w:val="24"/>
          <w:szCs w:val="24"/>
        </w:rPr>
        <w:t>1.</w:t>
      </w:r>
      <w:r>
        <w:rPr>
          <w:rFonts w:hint="eastAsia" w:ascii="宋体" w:hAnsi="宋体" w:cs="宋体"/>
          <w:b/>
          <w:bCs/>
          <w:sz w:val="24"/>
          <w:szCs w:val="24"/>
        </w:rPr>
        <w:t>《资格文件》应按照本招标文件第二章“投标人须知”第</w:t>
      </w:r>
      <w:r>
        <w:rPr>
          <w:rFonts w:ascii="宋体" w:hAnsi="宋体" w:cs="宋体"/>
          <w:b/>
          <w:bCs/>
          <w:sz w:val="24"/>
          <w:szCs w:val="24"/>
        </w:rPr>
        <w:t>1.4</w:t>
      </w:r>
      <w:r>
        <w:rPr>
          <w:rFonts w:hint="eastAsia" w:ascii="宋体" w:hAnsi="宋体" w:cs="宋体"/>
          <w:b/>
          <w:bCs/>
          <w:sz w:val="24"/>
          <w:szCs w:val="24"/>
        </w:rPr>
        <w:t>项和本章规定的内容和格式进行编制，如有必要，可以增加附页，并作为《资格文件》的组成部分。</w:t>
      </w:r>
    </w:p>
    <w:p>
      <w:pPr>
        <w:pStyle w:val="15"/>
        <w:tabs>
          <w:tab w:val="left" w:pos="0"/>
        </w:tabs>
        <w:adjustRightInd w:val="0"/>
        <w:snapToGrid w:val="0"/>
        <w:spacing w:line="360" w:lineRule="auto"/>
        <w:ind w:firstLine="421" w:firstLineChars="175"/>
        <w:rPr>
          <w:rFonts w:ascii="宋体" w:cs="Times New Roman"/>
          <w:sz w:val="24"/>
          <w:szCs w:val="24"/>
        </w:rPr>
      </w:pPr>
      <w:r>
        <w:rPr>
          <w:rFonts w:ascii="宋体" w:hAnsi="宋体" w:cs="宋体"/>
          <w:b/>
          <w:bCs/>
          <w:sz w:val="24"/>
          <w:szCs w:val="24"/>
        </w:rPr>
        <w:t>2.</w:t>
      </w:r>
      <w:r>
        <w:rPr>
          <w:rFonts w:hint="eastAsia" w:ascii="宋体" w:hAnsi="宋体" w:cs="宋体"/>
          <w:b/>
          <w:bCs/>
          <w:sz w:val="24"/>
          <w:szCs w:val="24"/>
        </w:rPr>
        <w:t>投标人需要进行分包的，应在投标文件中明确分包单位，除了投标人应按规定提交全部资料外，《资格文件》第二、三项内容应包括工程总承包单位和分包单位各方相关情况的资料</w:t>
      </w:r>
      <w:r>
        <w:rPr>
          <w:rFonts w:hint="eastAsia" w:ascii="宋体" w:hAnsi="宋体" w:cs="宋体"/>
          <w:sz w:val="24"/>
          <w:szCs w:val="24"/>
        </w:rPr>
        <w:t>。</w:t>
      </w:r>
    </w:p>
    <w:p>
      <w:pPr>
        <w:spacing w:line="440" w:lineRule="exact"/>
        <w:rPr>
          <w:rFonts w:eastAsia="黑体" w:cs="Times New Roman"/>
          <w:sz w:val="20"/>
          <w:szCs w:val="20"/>
        </w:rPr>
      </w:pPr>
    </w:p>
    <w:p>
      <w:pPr>
        <w:spacing w:line="440" w:lineRule="exact"/>
        <w:rPr>
          <w:rFonts w:eastAsia="黑体" w:cs="Times New Roman"/>
          <w:sz w:val="20"/>
          <w:szCs w:val="20"/>
        </w:rPr>
      </w:pPr>
    </w:p>
    <w:p>
      <w:pPr>
        <w:pStyle w:val="28"/>
        <w:rPr>
          <w:rFonts w:cs="Times New Roman"/>
        </w:rPr>
      </w:pPr>
    </w:p>
    <w:p>
      <w:pPr>
        <w:pStyle w:val="28"/>
        <w:rPr>
          <w:rFonts w:cs="Times New Roman"/>
        </w:rPr>
      </w:pPr>
      <w:r>
        <w:rPr>
          <w:rFonts w:cs="Times New Roman"/>
        </w:rPr>
        <w:br w:type="page"/>
      </w:r>
    </w:p>
    <w:p>
      <w:pPr>
        <w:spacing w:line="440" w:lineRule="exact"/>
        <w:rPr>
          <w:rFonts w:ascii="宋体" w:cs="Times New Roman"/>
          <w:sz w:val="20"/>
          <w:szCs w:val="20"/>
        </w:rPr>
      </w:pPr>
      <w:r>
        <w:rPr>
          <w:rFonts w:hint="eastAsia" w:ascii="宋体" w:hAnsi="宋体" w:cs="宋体"/>
          <w:sz w:val="20"/>
          <w:szCs w:val="20"/>
        </w:rPr>
        <w:t>（用于资格文件封面）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pStyle w:val="28"/>
        <w:rPr>
          <w:rFonts w:cs="Times New Roman"/>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3"/>
        <w:spacing w:before="120" w:after="120" w:line="480" w:lineRule="auto"/>
        <w:ind w:firstLine="560" w:firstLineChars="200"/>
        <w:jc w:val="left"/>
        <w:rPr>
          <w:rFonts w:hint="eastAsia"/>
          <w:sz w:val="28"/>
          <w:szCs w:val="28"/>
        </w:rPr>
      </w:pPr>
    </w:p>
    <w:p>
      <w:pPr>
        <w:pStyle w:val="23"/>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w:t>
      </w:r>
      <w:r>
        <w:rPr>
          <w:rFonts w:hint="eastAsia"/>
          <w:sz w:val="28"/>
          <w:szCs w:val="28"/>
          <w:lang w:eastAsia="zh-CN"/>
        </w:rPr>
        <w:t>标明牵头单位并</w:t>
      </w:r>
      <w:r>
        <w:rPr>
          <w:rFonts w:hint="eastAsia"/>
          <w:sz w:val="28"/>
          <w:szCs w:val="28"/>
        </w:rPr>
        <w:t>盖</w:t>
      </w:r>
      <w:r>
        <w:rPr>
          <w:rFonts w:hint="eastAsia"/>
          <w:sz w:val="28"/>
          <w:szCs w:val="28"/>
          <w:lang w:eastAsia="zh-CN"/>
        </w:rPr>
        <w:t>其</w:t>
      </w:r>
      <w:r>
        <w:rPr>
          <w:rFonts w:hint="eastAsia"/>
          <w:sz w:val="28"/>
          <w:szCs w:val="28"/>
        </w:rPr>
        <w:t>单位公章）</w:t>
      </w:r>
    </w:p>
    <w:p>
      <w:pPr>
        <w:pStyle w:val="23"/>
        <w:spacing w:before="120" w:after="120" w:line="480" w:lineRule="auto"/>
        <w:ind w:firstLine="560" w:firstLineChars="200"/>
        <w:rPr>
          <w:rFonts w:cs="Times New Roman"/>
          <w:sz w:val="28"/>
          <w:szCs w:val="28"/>
        </w:rPr>
      </w:pPr>
      <w:r>
        <w:rPr>
          <w:rFonts w:hint="eastAsia"/>
          <w:sz w:val="28"/>
          <w:szCs w:val="28"/>
        </w:rPr>
        <w:t>法定代表人或其委托代理人：（盖章</w:t>
      </w:r>
      <w:r>
        <w:rPr>
          <w:rFonts w:hint="eastAsia"/>
          <w:sz w:val="28"/>
          <w:szCs w:val="28"/>
          <w:lang w:eastAsia="zh-CN"/>
        </w:rPr>
        <w:t>或签字</w:t>
      </w:r>
      <w:r>
        <w:rPr>
          <w:rFonts w:hint="eastAsia"/>
          <w:sz w:val="28"/>
          <w:szCs w:val="28"/>
        </w:rPr>
        <w:t>）</w:t>
      </w:r>
    </w:p>
    <w:p>
      <w:pPr>
        <w:jc w:val="center"/>
        <w:rPr>
          <w:rFonts w:eastAsia="黑体" w:cs="Times New Roman"/>
          <w:sz w:val="28"/>
          <w:szCs w:val="28"/>
        </w:rPr>
      </w:pPr>
      <w:r>
        <w:rPr>
          <w:rFonts w:hint="eastAsia" w:cs="宋体"/>
          <w:sz w:val="28"/>
          <w:szCs w:val="28"/>
        </w:rPr>
        <w:t>日期：</w:t>
      </w:r>
      <w:r>
        <w:rPr>
          <w:rFonts w:hint="eastAsia" w:cs="宋体"/>
          <w:sz w:val="28"/>
          <w:szCs w:val="28"/>
          <w:lang w:val="en-US" w:eastAsia="zh-CN"/>
        </w:rPr>
        <w:t xml:space="preserve">  </w:t>
      </w: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spacing w:line="403" w:lineRule="auto"/>
        <w:jc w:val="center"/>
        <w:rPr>
          <w:rFonts w:cs="Times New Roman"/>
          <w:b/>
          <w:bCs/>
          <w:sz w:val="32"/>
          <w:szCs w:val="32"/>
        </w:rPr>
      </w:pPr>
      <w:bookmarkStart w:id="593" w:name="_Toc152045787"/>
      <w:bookmarkStart w:id="594" w:name="_Toc247527827"/>
      <w:bookmarkStart w:id="595" w:name="_Toc28785"/>
      <w:bookmarkStart w:id="596" w:name="_Toc152042576"/>
      <w:bookmarkStart w:id="597" w:name="_Toc247514246"/>
      <w:bookmarkStart w:id="598" w:name="_Toc25549116"/>
      <w:bookmarkStart w:id="599" w:name="_Toc144974856"/>
      <w:r>
        <w:rPr>
          <w:rFonts w:cs="Times New Roman"/>
          <w:b/>
          <w:bCs/>
          <w:sz w:val="32"/>
          <w:szCs w:val="32"/>
        </w:rPr>
        <w:br w:type="page"/>
      </w:r>
    </w:p>
    <w:p>
      <w:pPr>
        <w:spacing w:line="403" w:lineRule="auto"/>
        <w:jc w:val="center"/>
        <w:rPr>
          <w:rFonts w:cs="Times New Roman"/>
          <w:b/>
          <w:bCs/>
          <w:sz w:val="32"/>
          <w:szCs w:val="32"/>
        </w:rPr>
      </w:pPr>
    </w:p>
    <w:p>
      <w:pPr>
        <w:spacing w:line="403" w:lineRule="auto"/>
        <w:jc w:val="center"/>
        <w:rPr>
          <w:rFonts w:cs="Times New Roman"/>
          <w:b/>
          <w:bCs/>
          <w:sz w:val="32"/>
          <w:szCs w:val="32"/>
        </w:rPr>
      </w:pPr>
      <w:r>
        <w:rPr>
          <w:rFonts w:hint="eastAsia" w:cs="宋体"/>
          <w:b/>
          <w:bCs/>
          <w:sz w:val="32"/>
          <w:szCs w:val="32"/>
        </w:rPr>
        <w:t>目录</w:t>
      </w:r>
      <w:bookmarkEnd w:id="593"/>
      <w:bookmarkEnd w:id="594"/>
      <w:bookmarkEnd w:id="595"/>
      <w:bookmarkEnd w:id="596"/>
      <w:bookmarkEnd w:id="597"/>
      <w:bookmarkEnd w:id="598"/>
      <w:bookmarkEnd w:id="599"/>
    </w:p>
    <w:p>
      <w:pPr>
        <w:spacing w:line="540" w:lineRule="exact"/>
        <w:rPr>
          <w:rFonts w:cs="Times New Roman"/>
        </w:rPr>
      </w:pPr>
    </w:p>
    <w:p>
      <w:pPr>
        <w:spacing w:line="403" w:lineRule="auto"/>
        <w:rPr>
          <w:rFonts w:cs="Times New Roman"/>
          <w:sz w:val="24"/>
          <w:szCs w:val="24"/>
        </w:rPr>
      </w:pPr>
      <w:r>
        <w:rPr>
          <w:rFonts w:hint="eastAsia" w:cs="宋体"/>
          <w:sz w:val="24"/>
          <w:szCs w:val="24"/>
        </w:rPr>
        <w:t>一、投标人基本情况表</w:t>
      </w:r>
    </w:p>
    <w:p>
      <w:pPr>
        <w:spacing w:line="403" w:lineRule="auto"/>
        <w:rPr>
          <w:rFonts w:cs="Times New Roman"/>
          <w:sz w:val="24"/>
          <w:szCs w:val="24"/>
        </w:rPr>
      </w:pPr>
      <w:r>
        <w:rPr>
          <w:rFonts w:hint="eastAsia" w:cs="宋体"/>
          <w:sz w:val="24"/>
          <w:szCs w:val="24"/>
        </w:rPr>
        <w:t>二、分包单位基本情况表</w:t>
      </w:r>
      <w:r>
        <w:rPr>
          <w:rFonts w:hint="eastAsia" w:ascii="宋体" w:hAnsi="宋体" w:cs="宋体"/>
          <w:sz w:val="24"/>
          <w:szCs w:val="24"/>
        </w:rPr>
        <w:t>（如果有）</w:t>
      </w:r>
    </w:p>
    <w:p>
      <w:pPr>
        <w:spacing w:line="403" w:lineRule="auto"/>
        <w:rPr>
          <w:rFonts w:cs="Times New Roman"/>
          <w:sz w:val="24"/>
          <w:szCs w:val="24"/>
        </w:rPr>
      </w:pPr>
      <w:r>
        <w:rPr>
          <w:rFonts w:hint="eastAsia" w:cs="宋体"/>
          <w:sz w:val="24"/>
          <w:szCs w:val="24"/>
        </w:rPr>
        <w:t>三、法定代表人身份资格证明书</w:t>
      </w:r>
    </w:p>
    <w:p>
      <w:pPr>
        <w:spacing w:line="403" w:lineRule="auto"/>
        <w:rPr>
          <w:rFonts w:cs="Times New Roman"/>
          <w:sz w:val="24"/>
          <w:szCs w:val="24"/>
        </w:rPr>
      </w:pPr>
      <w:r>
        <w:rPr>
          <w:rFonts w:hint="eastAsia" w:cs="宋体"/>
          <w:sz w:val="24"/>
          <w:szCs w:val="24"/>
        </w:rPr>
        <w:t>四、授权委托书</w:t>
      </w:r>
      <w:r>
        <w:rPr>
          <w:rFonts w:hint="eastAsia" w:ascii="宋体" w:hAnsi="宋体" w:cs="宋体"/>
          <w:sz w:val="24"/>
          <w:szCs w:val="24"/>
        </w:rPr>
        <w:t>（如果有）</w:t>
      </w:r>
    </w:p>
    <w:p>
      <w:pPr>
        <w:spacing w:line="403" w:lineRule="auto"/>
        <w:rPr>
          <w:sz w:val="24"/>
          <w:szCs w:val="24"/>
        </w:rPr>
      </w:pPr>
      <w:r>
        <w:rPr>
          <w:rFonts w:hint="eastAsia" w:cs="宋体"/>
          <w:sz w:val="24"/>
          <w:szCs w:val="24"/>
        </w:rPr>
        <w:t>五、拟派出项目负责人简要情况表</w:t>
      </w:r>
    </w:p>
    <w:p>
      <w:pPr>
        <w:spacing w:line="403" w:lineRule="auto"/>
        <w:rPr>
          <w:rFonts w:cs="Times New Roman"/>
          <w:sz w:val="24"/>
          <w:szCs w:val="24"/>
        </w:rPr>
      </w:pPr>
      <w:r>
        <w:rPr>
          <w:rFonts w:hint="eastAsia" w:cs="宋体"/>
          <w:sz w:val="24"/>
          <w:szCs w:val="24"/>
        </w:rPr>
        <w:t>六、拟派出施工项目负责人简要情况表</w:t>
      </w:r>
    </w:p>
    <w:p>
      <w:pPr>
        <w:spacing w:line="403" w:lineRule="auto"/>
        <w:rPr>
          <w:rFonts w:cs="Times New Roman"/>
          <w:sz w:val="24"/>
          <w:szCs w:val="24"/>
        </w:rPr>
      </w:pPr>
      <w:r>
        <w:rPr>
          <w:rFonts w:hint="eastAsia" w:cs="宋体"/>
          <w:sz w:val="24"/>
          <w:szCs w:val="24"/>
        </w:rPr>
        <w:t>七、拟派出设计项目负责人简要情况表</w:t>
      </w:r>
    </w:p>
    <w:p>
      <w:pPr>
        <w:spacing w:line="403" w:lineRule="auto"/>
        <w:rPr>
          <w:rFonts w:cs="Times New Roman"/>
          <w:sz w:val="24"/>
          <w:szCs w:val="24"/>
        </w:rPr>
      </w:pPr>
      <w:r>
        <w:rPr>
          <w:rFonts w:hint="eastAsia" w:cs="宋体"/>
          <w:sz w:val="24"/>
          <w:szCs w:val="24"/>
        </w:rPr>
        <w:t>八、项目管理机构人员到位承诺书</w:t>
      </w:r>
    </w:p>
    <w:p>
      <w:pPr>
        <w:spacing w:line="403" w:lineRule="auto"/>
        <w:rPr>
          <w:rFonts w:cs="Times New Roman"/>
          <w:sz w:val="24"/>
          <w:szCs w:val="24"/>
        </w:rPr>
      </w:pPr>
      <w:r>
        <w:rPr>
          <w:rFonts w:hint="eastAsia" w:cs="宋体"/>
          <w:sz w:val="24"/>
          <w:szCs w:val="24"/>
        </w:rPr>
        <w:t>九、投标人基本存款账户信息</w:t>
      </w:r>
    </w:p>
    <w:p>
      <w:pPr>
        <w:spacing w:line="403" w:lineRule="auto"/>
        <w:rPr>
          <w:rFonts w:cs="Times New Roman"/>
          <w:sz w:val="24"/>
          <w:szCs w:val="24"/>
        </w:rPr>
      </w:pPr>
      <w:r>
        <w:rPr>
          <w:rFonts w:hint="eastAsia" w:cs="宋体"/>
          <w:sz w:val="24"/>
          <w:szCs w:val="24"/>
        </w:rPr>
        <w:t>十、投标保证金有关单据扫描件</w:t>
      </w:r>
    </w:p>
    <w:p>
      <w:pPr>
        <w:spacing w:line="403" w:lineRule="auto"/>
        <w:rPr>
          <w:rFonts w:cs="Times New Roman"/>
          <w:sz w:val="24"/>
          <w:szCs w:val="24"/>
        </w:rPr>
      </w:pPr>
      <w:r>
        <w:rPr>
          <w:rFonts w:hint="eastAsia" w:cs="宋体"/>
          <w:sz w:val="24"/>
          <w:szCs w:val="24"/>
        </w:rPr>
        <w:t>十</w:t>
      </w:r>
      <w:r>
        <w:rPr>
          <w:rFonts w:hint="eastAsia" w:cs="宋体"/>
          <w:sz w:val="24"/>
          <w:szCs w:val="24"/>
          <w:lang w:eastAsia="zh-CN"/>
        </w:rPr>
        <w:t>一</w:t>
      </w:r>
      <w:r>
        <w:rPr>
          <w:rFonts w:hint="eastAsia" w:cs="宋体"/>
          <w:sz w:val="24"/>
          <w:szCs w:val="24"/>
        </w:rPr>
        <w:t>、其他资料</w:t>
      </w:r>
    </w:p>
    <w:p>
      <w:pPr>
        <w:spacing w:line="403" w:lineRule="auto"/>
        <w:rPr>
          <w:rFonts w:cs="Times New Roman"/>
          <w:sz w:val="24"/>
          <w:szCs w:val="24"/>
        </w:rPr>
      </w:pPr>
    </w:p>
    <w:p>
      <w:pPr>
        <w:spacing w:line="540" w:lineRule="exact"/>
        <w:rPr>
          <w:rFonts w:eastAsia="黑体" w:cs="Times New Roman"/>
          <w:sz w:val="20"/>
          <w:szCs w:val="20"/>
        </w:rPr>
      </w:pPr>
    </w:p>
    <w:p>
      <w:pPr>
        <w:rPr>
          <w:rFonts w:ascii="宋体" w:cs="Times New Roman"/>
          <w:sz w:val="32"/>
          <w:szCs w:val="32"/>
        </w:rPr>
      </w:pPr>
      <w:bookmarkStart w:id="600" w:name="_Toc152045788"/>
      <w:bookmarkStart w:id="601" w:name="_Toc152042577"/>
      <w:bookmarkStart w:id="602" w:name="_Toc247527828"/>
      <w:bookmarkStart w:id="603" w:name="_Toc247514247"/>
      <w:bookmarkStart w:id="604" w:name="_Toc144974857"/>
    </w:p>
    <w:p>
      <w:pPr>
        <w:pStyle w:val="28"/>
        <w:ind w:firstLine="640"/>
        <w:rPr>
          <w:rFonts w:ascii="宋体" w:cs="Times New Roman"/>
          <w:sz w:val="32"/>
          <w:szCs w:val="32"/>
        </w:rPr>
      </w:pPr>
    </w:p>
    <w:p>
      <w:pPr>
        <w:pStyle w:val="28"/>
        <w:spacing w:after="0" w:line="560" w:lineRule="exact"/>
        <w:ind w:left="0" w:leftChars="0" w:firstLine="0" w:firstLineChars="0"/>
        <w:rPr>
          <w:rFonts w:ascii="宋体" w:cs="Times New Roman"/>
          <w:sz w:val="32"/>
          <w:szCs w:val="32"/>
        </w:rPr>
      </w:pPr>
    </w:p>
    <w:p>
      <w:pPr>
        <w:pStyle w:val="4"/>
        <w:keepNext/>
        <w:keepLines/>
        <w:widowControl w:val="0"/>
        <w:wordWrap/>
        <w:adjustRightInd/>
        <w:snapToGrid/>
        <w:spacing w:before="60" w:after="60"/>
        <w:jc w:val="center"/>
        <w:textAlignment w:val="auto"/>
        <w:rPr>
          <w:rFonts w:cs="Times New Roman"/>
        </w:rPr>
      </w:pPr>
      <w:bookmarkStart w:id="605" w:name="_Toc8837"/>
      <w:bookmarkStart w:id="606" w:name="_Toc25549117"/>
      <w:r>
        <w:rPr>
          <w:rFonts w:cs="Times New Roman"/>
        </w:rPr>
        <w:br w:type="page"/>
      </w:r>
      <w:bookmarkStart w:id="607" w:name="_Toc1287234798"/>
      <w:r>
        <w:rPr>
          <w:rFonts w:hint="eastAsia"/>
        </w:rPr>
        <w:t>一、</w:t>
      </w:r>
      <w:bookmarkEnd w:id="600"/>
      <w:bookmarkEnd w:id="601"/>
      <w:bookmarkEnd w:id="602"/>
      <w:bookmarkEnd w:id="603"/>
      <w:bookmarkEnd w:id="604"/>
      <w:r>
        <w:rPr>
          <w:rFonts w:hint="eastAsia"/>
        </w:rPr>
        <w:t>投标人基本情况表</w:t>
      </w:r>
      <w:bookmarkEnd w:id="605"/>
      <w:bookmarkEnd w:id="606"/>
      <w:bookmarkEnd w:id="607"/>
    </w:p>
    <w:tbl>
      <w:tblPr>
        <w:tblStyle w:val="47"/>
        <w:tblW w:w="93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64" w:type="dxa"/>
            <w:gridSpan w:val="3"/>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2509" w:type="dxa"/>
            <w:gridSpan w:val="4"/>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364"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2509" w:type="dxa"/>
            <w:gridSpan w:val="4"/>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sz w:val="24"/>
                <w:szCs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364"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36"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2509" w:type="dxa"/>
            <w:gridSpan w:val="4"/>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7109" w:type="dxa"/>
            <w:gridSpan w:val="8"/>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000"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1100" w:type="dxa"/>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565"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成立时间</w:t>
            </w:r>
          </w:p>
        </w:tc>
        <w:tc>
          <w:tcPr>
            <w:tcW w:w="2100" w:type="dxa"/>
            <w:gridSpan w:val="2"/>
            <w:tcBorders>
              <w:top w:val="single" w:color="000000" w:sz="4" w:space="0"/>
              <w:left w:val="single" w:color="000000" w:sz="4" w:space="0"/>
              <w:bottom w:val="single" w:color="auto" w:sz="4" w:space="0"/>
              <w:right w:val="single" w:color="000000" w:sz="4" w:space="0"/>
            </w:tcBorders>
            <w:vAlign w:val="top"/>
          </w:tcPr>
          <w:p>
            <w:pPr>
              <w:pStyle w:val="52"/>
              <w:jc w:val="center"/>
              <w:rPr>
                <w:rFonts w:cs="Times New Roman"/>
                <w:color w:val="auto"/>
                <w:sz w:val="21"/>
                <w:szCs w:val="21"/>
              </w:rPr>
            </w:pPr>
          </w:p>
        </w:tc>
        <w:tc>
          <w:tcPr>
            <w:tcW w:w="5009" w:type="dxa"/>
            <w:gridSpan w:val="6"/>
            <w:tcBorders>
              <w:top w:val="single" w:color="000000" w:sz="4" w:space="0"/>
              <w:left w:val="single" w:color="000000" w:sz="4" w:space="0"/>
              <w:bottom w:val="single" w:color="auto" w:sz="4" w:space="0"/>
              <w:right w:val="single" w:color="000000" w:sz="4" w:space="0"/>
            </w:tcBorders>
            <w:vAlign w:val="center"/>
          </w:tcPr>
          <w:p>
            <w:pPr>
              <w:pStyle w:val="52"/>
              <w:jc w:val="center"/>
              <w:rPr>
                <w:rFonts w:cs="Times New Roman"/>
                <w:color w:val="auto"/>
                <w:sz w:val="21"/>
                <w:szCs w:val="21"/>
              </w:rPr>
            </w:pPr>
            <w:r>
              <w:rPr>
                <w:rFonts w:hint="eastAsia"/>
                <w:color w:val="auto"/>
                <w:sz w:val="21"/>
                <w:szCs w:val="21"/>
              </w:rPr>
              <w:t>员工总人数：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vMerge w:val="restart"/>
            <w:tcBorders>
              <w:top w:val="single" w:color="000000" w:sz="4" w:space="0"/>
              <w:left w:val="single" w:color="000000" w:sz="4" w:space="0"/>
              <w:bottom w:val="nil"/>
              <w:right w:val="single" w:color="000000" w:sz="4" w:space="0"/>
            </w:tcBorders>
            <w:vAlign w:val="center"/>
          </w:tcPr>
          <w:p>
            <w:pPr>
              <w:pStyle w:val="52"/>
              <w:jc w:val="center"/>
              <w:rPr>
                <w:rFonts w:cs="Times New Roman"/>
                <w:color w:val="auto"/>
              </w:rPr>
            </w:pPr>
            <w:r>
              <w:rPr>
                <w:rFonts w:hint="eastAsia"/>
                <w:color w:val="auto"/>
              </w:rPr>
              <w:t>其中</w:t>
            </w: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注册资金</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vAlign w:val="top"/>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开户银行</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vMerge w:val="continue"/>
            <w:tcBorders>
              <w:top w:val="nil"/>
              <w:left w:val="single" w:color="000000" w:sz="4" w:space="0"/>
              <w:bottom w:val="nil"/>
              <w:right w:val="single" w:color="000000" w:sz="4" w:space="0"/>
            </w:tcBorders>
            <w:vAlign w:val="center"/>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账号</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264" w:type="dxa"/>
            <w:vMerge w:val="continue"/>
            <w:tcBorders>
              <w:top w:val="nil"/>
              <w:left w:val="single" w:color="000000" w:sz="4" w:space="0"/>
              <w:bottom w:val="single" w:color="auto" w:sz="4" w:space="0"/>
              <w:right w:val="single" w:color="000000" w:sz="4" w:space="0"/>
            </w:tcBorders>
            <w:vAlign w:val="top"/>
          </w:tcPr>
          <w:p>
            <w:pPr>
              <w:rPr>
                <w:rFonts w:cs="Times New Roman"/>
                <w:sz w:val="24"/>
                <w:szCs w:val="24"/>
              </w:rPr>
            </w:pPr>
          </w:p>
        </w:tc>
        <w:tc>
          <w:tcPr>
            <w:tcW w:w="2245" w:type="dxa"/>
            <w:gridSpan w:val="3"/>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219"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val="0"/>
                <w:bCs w:val="0"/>
                <w:color w:val="auto"/>
                <w:sz w:val="20"/>
                <w:szCs w:val="20"/>
              </w:rPr>
              <w:t>是否存在招标文件</w:t>
            </w:r>
            <w:r>
              <w:rPr>
                <w:rFonts w:hint="eastAsia"/>
                <w:b w:val="0"/>
                <w:bCs w:val="0"/>
                <w:color w:val="auto"/>
                <w:kern w:val="2"/>
                <w:sz w:val="20"/>
                <w:szCs w:val="20"/>
              </w:rPr>
              <w:t>第二章投标人须知第</w:t>
            </w:r>
            <w:r>
              <w:rPr>
                <w:b w:val="0"/>
                <w:bCs w:val="0"/>
                <w:color w:val="auto"/>
                <w:kern w:val="2"/>
                <w:sz w:val="20"/>
                <w:szCs w:val="20"/>
              </w:rPr>
              <w:t>1.4.2</w:t>
            </w:r>
            <w:r>
              <w:rPr>
                <w:rFonts w:hint="eastAsia"/>
                <w:b w:val="0"/>
                <w:bCs w:val="0"/>
                <w:color w:val="auto"/>
                <w:kern w:val="2"/>
                <w:sz w:val="20"/>
                <w:szCs w:val="20"/>
              </w:rPr>
              <w:t>款</w:t>
            </w:r>
            <w:r>
              <w:rPr>
                <w:rFonts w:hint="eastAsia"/>
                <w:b w:val="0"/>
                <w:bCs w:val="0"/>
                <w:color w:val="auto"/>
                <w:sz w:val="20"/>
                <w:szCs w:val="20"/>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vAlign w:val="top"/>
          </w:tcPr>
          <w:p>
            <w:pPr>
              <w:pStyle w:val="52"/>
              <w:jc w:val="both"/>
              <w:rPr>
                <w:rFonts w:cs="Times New Roman"/>
                <w:color w:val="auto"/>
              </w:rPr>
            </w:pPr>
          </w:p>
        </w:tc>
      </w:tr>
    </w:tbl>
    <w:p>
      <w:pPr>
        <w:pStyle w:val="15"/>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widowControl w:val="0"/>
        <w:tabs>
          <w:tab w:val="left" w:pos="1600"/>
        </w:tabs>
        <w:wordWrap/>
        <w:adjustRightInd/>
        <w:snapToGrid/>
        <w:spacing w:line="240" w:lineRule="auto"/>
        <w:jc w:val="left"/>
        <w:textAlignment w:val="auto"/>
        <w:rPr>
          <w:rFonts w:ascii="宋体" w:cs="Times New Roman"/>
          <w:b w:val="0"/>
          <w:bCs w:val="0"/>
        </w:rPr>
      </w:pPr>
      <w:r>
        <w:rPr>
          <w:rFonts w:hint="eastAsia" w:ascii="宋体" w:hAnsi="宋体" w:cs="宋体"/>
          <w:b w:val="0"/>
          <w:bCs w:val="0"/>
        </w:rPr>
        <w:t>注：</w:t>
      </w:r>
      <w:r>
        <w:rPr>
          <w:rFonts w:ascii="宋体" w:hAnsi="宋体" w:cs="宋体"/>
          <w:b w:val="0"/>
          <w:bCs w:val="0"/>
        </w:rPr>
        <w:t>1.</w:t>
      </w:r>
      <w:r>
        <w:rPr>
          <w:rFonts w:hint="eastAsia" w:ascii="宋体" w:hAnsi="宋体" w:cs="宋体"/>
          <w:b w:val="0"/>
          <w:bCs w:val="0"/>
        </w:rPr>
        <w:t>投标人须填写此表，并加盖单位公章。</w:t>
      </w:r>
    </w:p>
    <w:p>
      <w:pPr>
        <w:widowControl w:val="0"/>
        <w:tabs>
          <w:tab w:val="left" w:pos="0"/>
          <w:tab w:val="left" w:pos="1600"/>
        </w:tabs>
        <w:wordWrap/>
        <w:adjustRightInd/>
        <w:snapToGrid/>
        <w:spacing w:line="240" w:lineRule="auto"/>
        <w:ind w:firstLine="420" w:firstLineChars="200"/>
        <w:jc w:val="left"/>
        <w:textAlignment w:val="auto"/>
        <w:rPr>
          <w:rFonts w:ascii="宋体" w:cs="Times New Roman"/>
          <w:b w:val="0"/>
          <w:bCs w:val="0"/>
        </w:rPr>
      </w:pPr>
      <w:r>
        <w:rPr>
          <w:rFonts w:ascii="宋体" w:hAnsi="宋体" w:cs="宋体"/>
          <w:b w:val="0"/>
          <w:bCs w:val="0"/>
        </w:rPr>
        <w:t>2.</w:t>
      </w:r>
      <w:r>
        <w:rPr>
          <w:rFonts w:hint="eastAsia" w:ascii="宋体" w:hAnsi="宋体" w:cs="宋体"/>
          <w:b w:val="0"/>
          <w:bCs w:val="0"/>
        </w:rPr>
        <w:t>投标人须附上营业执照、资质证书和施工企业安全生产许可证（若有）的扫描件。</w:t>
      </w:r>
    </w:p>
    <w:p>
      <w:pPr>
        <w:widowControl w:val="0"/>
        <w:tabs>
          <w:tab w:val="left" w:pos="0"/>
          <w:tab w:val="left" w:pos="1600"/>
        </w:tabs>
        <w:wordWrap/>
        <w:adjustRightInd/>
        <w:snapToGrid/>
        <w:spacing w:line="240" w:lineRule="auto"/>
        <w:ind w:firstLine="420" w:firstLineChars="200"/>
        <w:jc w:val="left"/>
        <w:textAlignment w:val="auto"/>
        <w:rPr>
          <w:rFonts w:ascii="宋体" w:cs="Times New Roman"/>
          <w:b w:val="0"/>
          <w:bCs w:val="0"/>
        </w:rPr>
      </w:pPr>
      <w:r>
        <w:rPr>
          <w:rFonts w:ascii="宋体" w:hAnsi="宋体" w:cs="宋体"/>
          <w:b w:val="0"/>
          <w:bCs w:val="0"/>
        </w:rPr>
        <w:t>3.</w:t>
      </w:r>
      <w:r>
        <w:rPr>
          <w:rFonts w:hint="eastAsia" w:ascii="宋体" w:hAnsi="宋体" w:cs="宋体"/>
          <w:b w:val="0"/>
          <w:bCs w:val="0"/>
        </w:rPr>
        <w:t>上述各类证书发生变更的，应办理完变更手续方可参加投标，并以发证机关核准的变更为准；否则评标委员会应以视为证书无效进行评定。</w:t>
      </w:r>
    </w:p>
    <w:p>
      <w:pPr>
        <w:widowControl w:val="0"/>
        <w:wordWrap/>
        <w:adjustRightInd/>
        <w:snapToGrid/>
        <w:spacing w:line="240" w:lineRule="auto"/>
        <w:ind w:firstLine="420" w:firstLineChars="200"/>
        <w:jc w:val="left"/>
        <w:textAlignment w:val="auto"/>
        <w:rPr>
          <w:rFonts w:ascii="宋体" w:cs="Times New Roman"/>
          <w:b w:val="0"/>
          <w:bCs w:val="0"/>
        </w:rPr>
      </w:pPr>
      <w:r>
        <w:rPr>
          <w:rFonts w:ascii="宋体" w:hAnsi="宋体" w:cs="宋体"/>
          <w:b w:val="0"/>
          <w:bCs w:val="0"/>
        </w:rPr>
        <w:t>4.</w:t>
      </w:r>
      <w:r>
        <w:rPr>
          <w:rFonts w:hint="eastAsia" w:ascii="宋体" w:hAnsi="宋体" w:cs="宋体"/>
          <w:b w:val="0"/>
          <w:bCs w:val="0"/>
        </w:rPr>
        <w:t>未如实填写“是否存在招标文件第二章投标人须知第</w:t>
      </w:r>
      <w:r>
        <w:rPr>
          <w:rFonts w:ascii="宋体" w:hAnsi="宋体" w:cs="宋体"/>
          <w:b w:val="0"/>
          <w:bCs w:val="0"/>
        </w:rPr>
        <w:t>1.4.2</w:t>
      </w:r>
      <w:r>
        <w:rPr>
          <w:rFonts w:hint="eastAsia" w:ascii="宋体" w:hAnsi="宋体" w:cs="宋体"/>
          <w:b w:val="0"/>
          <w:bCs w:val="0"/>
        </w:rPr>
        <w:t>款规定”的任何一种情形的，按弄虚作假处</w:t>
      </w:r>
      <w:r>
        <w:rPr>
          <w:rFonts w:hint="eastAsia" w:ascii="宋体" w:cs="宋体"/>
          <w:b w:val="0"/>
          <w:bCs w:val="0"/>
        </w:rPr>
        <w:t>理</w:t>
      </w:r>
      <w:r>
        <w:rPr>
          <w:rFonts w:hint="eastAsia" w:ascii="宋体" w:hAnsi="宋体" w:cs="宋体"/>
          <w:b w:val="0"/>
          <w:bCs w:val="0"/>
        </w:rPr>
        <w:t>。</w:t>
      </w:r>
      <w:bookmarkStart w:id="608" w:name="_Toc247514283"/>
      <w:bookmarkStart w:id="609" w:name="_Toc152045791"/>
      <w:bookmarkStart w:id="610" w:name="_Toc152042580"/>
      <w:bookmarkStart w:id="611" w:name="_Toc144974860"/>
      <w:bookmarkStart w:id="612" w:name="_Toc247527831"/>
    </w:p>
    <w:p>
      <w:pPr>
        <w:pStyle w:val="4"/>
        <w:keepNext/>
        <w:keepLines/>
        <w:widowControl w:val="0"/>
        <w:wordWrap/>
        <w:adjustRightInd/>
        <w:snapToGrid/>
        <w:spacing w:before="0" w:after="0" w:line="240" w:lineRule="auto"/>
        <w:jc w:val="center"/>
        <w:textAlignment w:val="auto"/>
        <w:rPr>
          <w:rFonts w:ascii="宋体" w:cs="Times New Roman"/>
        </w:rPr>
      </w:pPr>
      <w:bookmarkStart w:id="613" w:name="_Toc25549118"/>
      <w:bookmarkStart w:id="614" w:name="_Toc1846"/>
      <w:r>
        <w:rPr>
          <w:rFonts w:ascii="宋体" w:cs="Times New Roman"/>
        </w:rPr>
        <w:br w:type="page"/>
      </w:r>
      <w:bookmarkStart w:id="615" w:name="_Toc1311053103"/>
      <w:r>
        <w:rPr>
          <w:rFonts w:hint="eastAsia"/>
        </w:rPr>
        <w:t>二、分包单位基本情况表（如果有）</w:t>
      </w:r>
      <w:bookmarkEnd w:id="613"/>
      <w:bookmarkEnd w:id="614"/>
      <w:bookmarkEnd w:id="615"/>
    </w:p>
    <w:tbl>
      <w:tblPr>
        <w:tblStyle w:val="47"/>
        <w:tblW w:w="93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1"/>
        <w:gridCol w:w="1118"/>
        <w:gridCol w:w="520"/>
        <w:gridCol w:w="1757"/>
        <w:gridCol w:w="1072"/>
        <w:gridCol w:w="278"/>
        <w:gridCol w:w="58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分包单位名称</w:t>
            </w:r>
          </w:p>
        </w:tc>
        <w:tc>
          <w:tcPr>
            <w:tcW w:w="6647" w:type="dxa"/>
            <w:gridSpan w:val="7"/>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分包工程</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b/>
                <w:bCs/>
                <w:i/>
                <w:i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企业资质等级</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jc w:val="right"/>
              <w:rPr>
                <w:rFonts w:cs="Times New Roman"/>
                <w:i/>
                <w:iCs/>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注册地址</w:t>
            </w:r>
          </w:p>
        </w:tc>
        <w:tc>
          <w:tcPr>
            <w:tcW w:w="3395" w:type="dxa"/>
            <w:gridSpan w:val="3"/>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邮政编码</w:t>
            </w:r>
          </w:p>
        </w:tc>
        <w:tc>
          <w:tcPr>
            <w:tcW w:w="1902"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681" w:type="dxa"/>
            <w:vMerge w:val="restart"/>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联系方式</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联系人</w:t>
            </w:r>
          </w:p>
        </w:tc>
        <w:tc>
          <w:tcPr>
            <w:tcW w:w="2277"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902"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2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Times New Roman"/>
                <w:sz w:val="24"/>
                <w:szCs w:val="24"/>
              </w:rPr>
            </w:pP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传真</w:t>
            </w:r>
          </w:p>
        </w:tc>
        <w:tc>
          <w:tcPr>
            <w:tcW w:w="2277" w:type="dxa"/>
            <w:gridSpan w:val="2"/>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网址</w:t>
            </w:r>
          </w:p>
        </w:tc>
        <w:tc>
          <w:tcPr>
            <w:tcW w:w="1902" w:type="dxa"/>
            <w:gridSpan w:val="2"/>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组织结构</w:t>
            </w:r>
          </w:p>
        </w:tc>
        <w:tc>
          <w:tcPr>
            <w:tcW w:w="6647" w:type="dxa"/>
            <w:gridSpan w:val="7"/>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法定代表人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技术负责人</w:t>
            </w: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姓名</w:t>
            </w:r>
          </w:p>
        </w:tc>
        <w:tc>
          <w:tcPr>
            <w:tcW w:w="520" w:type="dxa"/>
            <w:tcBorders>
              <w:top w:val="single" w:color="000000" w:sz="4" w:space="0"/>
              <w:left w:val="single" w:color="000000" w:sz="4" w:space="0"/>
              <w:bottom w:val="single" w:color="000000" w:sz="4" w:space="0"/>
              <w:right w:val="single" w:color="000000" w:sz="4" w:space="0"/>
            </w:tcBorders>
            <w:vAlign w:val="top"/>
          </w:tcPr>
          <w:p>
            <w:pPr>
              <w:pStyle w:val="52"/>
              <w:jc w:val="center"/>
              <w:rPr>
                <w:rFonts w:cs="Times New Roman"/>
                <w:color w:val="auto"/>
              </w:rPr>
            </w:pP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技术职称</w:t>
            </w:r>
          </w:p>
        </w:tc>
        <w:tc>
          <w:tcPr>
            <w:tcW w:w="1072"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c>
          <w:tcPr>
            <w:tcW w:w="860" w:type="dxa"/>
            <w:gridSpan w:val="2"/>
            <w:tcBorders>
              <w:top w:val="single" w:color="000000" w:sz="4" w:space="0"/>
              <w:left w:val="single" w:color="000000" w:sz="4" w:space="0"/>
              <w:bottom w:val="single" w:color="000000" w:sz="4" w:space="0"/>
              <w:right w:val="single" w:color="000000" w:sz="4" w:space="0"/>
            </w:tcBorders>
            <w:vAlign w:val="center"/>
          </w:tcPr>
          <w:p>
            <w:pPr>
              <w:pStyle w:val="52"/>
              <w:jc w:val="center"/>
              <w:rPr>
                <w:rFonts w:cs="Times New Roman"/>
                <w:color w:val="auto"/>
              </w:rPr>
            </w:pPr>
            <w:r>
              <w:rPr>
                <w:rFonts w:hint="eastAsia"/>
                <w:color w:val="auto"/>
              </w:rPr>
              <w:t>电话</w:t>
            </w:r>
          </w:p>
        </w:tc>
        <w:tc>
          <w:tcPr>
            <w:tcW w:w="1320" w:type="dxa"/>
            <w:tcBorders>
              <w:top w:val="single" w:color="000000" w:sz="4" w:space="0"/>
              <w:left w:val="single" w:color="000000" w:sz="4" w:space="0"/>
              <w:bottom w:val="single" w:color="000000" w:sz="4" w:space="0"/>
              <w:right w:val="single" w:color="000000" w:sz="4" w:space="0"/>
            </w:tcBorders>
            <w:vAlign w:val="top"/>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cs="Times New Roman"/>
                <w:sz w:val="24"/>
                <w:szCs w:val="24"/>
              </w:rPr>
            </w:pPr>
            <w:r>
              <w:rPr>
                <w:rFonts w:hint="eastAsia" w:ascii="宋体" w:cs="宋体"/>
                <w:sz w:val="24"/>
                <w:szCs w:val="24"/>
              </w:rPr>
              <w:t>分包理由</w:t>
            </w:r>
          </w:p>
        </w:tc>
        <w:tc>
          <w:tcPr>
            <w:tcW w:w="6647" w:type="dxa"/>
            <w:gridSpan w:val="7"/>
            <w:tcBorders>
              <w:top w:val="single" w:color="000000" w:sz="4" w:space="0"/>
              <w:left w:val="single" w:color="000000" w:sz="4" w:space="0"/>
              <w:bottom w:val="single" w:color="000000" w:sz="4" w:space="0"/>
              <w:right w:val="single" w:color="000000" w:sz="4" w:space="0"/>
            </w:tcBorders>
            <w:vAlign w:val="center"/>
          </w:tcPr>
          <w:p>
            <w:pPr>
              <w:pStyle w:val="52"/>
              <w:rPr>
                <w:rFonts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681" w:type="dxa"/>
            <w:tcBorders>
              <w:top w:val="single" w:color="000000" w:sz="4" w:space="0"/>
              <w:left w:val="single" w:color="000000" w:sz="4" w:space="0"/>
              <w:bottom w:val="single" w:color="000000" w:sz="4" w:space="0"/>
              <w:right w:val="single" w:color="000000" w:sz="4" w:space="0"/>
            </w:tcBorders>
            <w:vAlign w:val="center"/>
          </w:tcPr>
          <w:p>
            <w:pPr>
              <w:pStyle w:val="52"/>
              <w:jc w:val="both"/>
              <w:rPr>
                <w:rFonts w:cs="Times New Roman"/>
                <w:color w:val="auto"/>
              </w:rPr>
            </w:pPr>
            <w:r>
              <w:rPr>
                <w:rFonts w:hint="eastAsia"/>
                <w:b w:val="0"/>
                <w:bCs w:val="0"/>
                <w:color w:val="auto"/>
                <w:sz w:val="21"/>
                <w:szCs w:val="21"/>
              </w:rPr>
              <w:t>是否存在招标文件</w:t>
            </w:r>
            <w:r>
              <w:rPr>
                <w:rFonts w:hint="eastAsia"/>
                <w:b w:val="0"/>
                <w:bCs w:val="0"/>
                <w:color w:val="auto"/>
                <w:kern w:val="2"/>
                <w:sz w:val="21"/>
                <w:szCs w:val="21"/>
              </w:rPr>
              <w:t>第二章投标人须知第</w:t>
            </w:r>
            <w:r>
              <w:rPr>
                <w:b w:val="0"/>
                <w:bCs w:val="0"/>
                <w:color w:val="auto"/>
                <w:kern w:val="2"/>
                <w:sz w:val="21"/>
                <w:szCs w:val="21"/>
              </w:rPr>
              <w:t>1.4.2</w:t>
            </w:r>
            <w:r>
              <w:rPr>
                <w:rFonts w:hint="eastAsia"/>
                <w:b w:val="0"/>
                <w:bCs w:val="0"/>
                <w:color w:val="auto"/>
                <w:kern w:val="2"/>
                <w:sz w:val="21"/>
                <w:szCs w:val="21"/>
              </w:rPr>
              <w:t>款</w:t>
            </w:r>
            <w:r>
              <w:rPr>
                <w:rFonts w:hint="eastAsia"/>
                <w:b w:val="0"/>
                <w:bCs w:val="0"/>
                <w:color w:val="auto"/>
                <w:sz w:val="21"/>
                <w:szCs w:val="21"/>
              </w:rPr>
              <w:t>规定的任何一种情形。其中，分包单位存在财产被司法机关接管或冻结的，应当如实填写具体情况，由评标委员会对是否会导致中标后合同无法履行作出判断。</w:t>
            </w:r>
          </w:p>
        </w:tc>
        <w:tc>
          <w:tcPr>
            <w:tcW w:w="6647" w:type="dxa"/>
            <w:gridSpan w:val="7"/>
            <w:tcBorders>
              <w:top w:val="single" w:color="000000" w:sz="4" w:space="0"/>
              <w:left w:val="single" w:color="000000" w:sz="4" w:space="0"/>
              <w:bottom w:val="single" w:color="000000" w:sz="4" w:space="0"/>
              <w:right w:val="single" w:color="000000" w:sz="4" w:space="0"/>
            </w:tcBorders>
            <w:vAlign w:val="top"/>
          </w:tcPr>
          <w:p>
            <w:pPr>
              <w:pStyle w:val="52"/>
              <w:jc w:val="both"/>
              <w:rPr>
                <w:rFonts w:cs="Times New Roman"/>
                <w:color w:val="auto"/>
              </w:rPr>
            </w:pPr>
          </w:p>
        </w:tc>
      </w:tr>
    </w:tbl>
    <w:p>
      <w:pPr>
        <w:pStyle w:val="15"/>
        <w:spacing w:line="360" w:lineRule="auto"/>
        <w:ind w:firstLine="5520" w:firstLineChars="2300"/>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5"/>
        <w:spacing w:line="360" w:lineRule="auto"/>
        <w:ind w:firstLine="480"/>
        <w:jc w:val="right"/>
        <w:rPr>
          <w:rFonts w:ascii="宋体" w:cs="宋体"/>
          <w:sz w:val="24"/>
          <w:szCs w:val="24"/>
        </w:rPr>
      </w:pPr>
      <w:r>
        <w:rPr>
          <w:rFonts w:hint="eastAsia" w:ascii="宋体" w:cs="宋体"/>
          <w:sz w:val="24"/>
          <w:szCs w:val="24"/>
        </w:rPr>
        <w:t>分包单</w:t>
      </w:r>
      <w:r>
        <w:rPr>
          <w:rFonts w:hint="eastAsia" w:cs="宋体"/>
          <w:sz w:val="24"/>
          <w:szCs w:val="24"/>
        </w:rPr>
        <w:t>位</w:t>
      </w:r>
      <w:r>
        <w:rPr>
          <w:rFonts w:hint="eastAsia" w:ascii="宋体" w:cs="宋体"/>
          <w:sz w:val="24"/>
          <w:szCs w:val="24"/>
        </w:rPr>
        <w:t>：</w:t>
      </w:r>
      <w:r>
        <w:rPr>
          <w:rFonts w:ascii="宋体" w:cs="宋体"/>
          <w:sz w:val="24"/>
          <w:szCs w:val="24"/>
        </w:rPr>
        <w:t>(</w:t>
      </w:r>
      <w:r>
        <w:rPr>
          <w:rFonts w:hint="eastAsia" w:ascii="宋体" w:cs="宋体"/>
          <w:sz w:val="24"/>
          <w:szCs w:val="24"/>
        </w:rPr>
        <w:t>盖分包单位公章</w:t>
      </w:r>
      <w:r>
        <w:rPr>
          <w:rFonts w:ascii="宋体" w:cs="宋体"/>
          <w:sz w:val="24"/>
          <w:szCs w:val="24"/>
        </w:rPr>
        <w:t>)</w:t>
      </w:r>
    </w:p>
    <w:p>
      <w:pPr>
        <w:tabs>
          <w:tab w:val="left" w:pos="1600"/>
        </w:tabs>
        <w:adjustRightInd w:val="0"/>
        <w:snapToGrid w:val="0"/>
        <w:spacing w:line="240" w:lineRule="atLeast"/>
        <w:jc w:val="left"/>
        <w:rPr>
          <w:rFonts w:ascii="宋体" w:cs="Times New Roman"/>
          <w:b/>
          <w:bCs/>
        </w:rPr>
      </w:pPr>
    </w:p>
    <w:p>
      <w:pPr>
        <w:tabs>
          <w:tab w:val="left" w:pos="1600"/>
        </w:tabs>
        <w:adjustRightInd w:val="0"/>
        <w:snapToGrid w:val="0"/>
        <w:spacing w:line="320" w:lineRule="atLeast"/>
        <w:jc w:val="left"/>
        <w:rPr>
          <w:rFonts w:ascii="宋体" w:cs="Times New Roman"/>
          <w:b w:val="0"/>
          <w:bCs w:val="0"/>
        </w:rPr>
      </w:pPr>
      <w:r>
        <w:rPr>
          <w:rFonts w:hint="eastAsia" w:ascii="宋体" w:hAnsi="宋体" w:cs="宋体"/>
          <w:b w:val="0"/>
          <w:bCs w:val="0"/>
        </w:rPr>
        <w:t>注：</w:t>
      </w:r>
      <w:r>
        <w:rPr>
          <w:rFonts w:ascii="宋体" w:hAnsi="宋体" w:cs="宋体"/>
          <w:b w:val="0"/>
          <w:bCs w:val="0"/>
        </w:rPr>
        <w:t xml:space="preserve">1. </w:t>
      </w:r>
      <w:r>
        <w:rPr>
          <w:rFonts w:hint="eastAsia" w:ascii="宋体" w:hAnsi="宋体" w:cs="宋体"/>
          <w:b w:val="0"/>
          <w:bCs w:val="0"/>
        </w:rPr>
        <w:t>投标人需要分包的须填写此表，并加盖投标人和拟分包单位公章。</w:t>
      </w:r>
    </w:p>
    <w:p>
      <w:pPr>
        <w:tabs>
          <w:tab w:val="left" w:pos="0"/>
          <w:tab w:val="left" w:pos="1600"/>
        </w:tabs>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 xml:space="preserve">2. </w:t>
      </w:r>
      <w:r>
        <w:rPr>
          <w:rFonts w:hint="eastAsia" w:ascii="宋体" w:hAnsi="宋体" w:cs="宋体"/>
          <w:b w:val="0"/>
          <w:bCs w:val="0"/>
        </w:rPr>
        <w:t>分包单位须附上营业执照、资质证书和施工企业安全生产许可证（若有）的扫描件。</w:t>
      </w:r>
    </w:p>
    <w:p>
      <w:pPr>
        <w:tabs>
          <w:tab w:val="left" w:pos="0"/>
          <w:tab w:val="left" w:pos="1600"/>
        </w:tabs>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3.</w:t>
      </w:r>
      <w:r>
        <w:rPr>
          <w:rFonts w:hint="eastAsia" w:ascii="宋体" w:hAnsi="宋体" w:cs="宋体"/>
          <w:b w:val="0"/>
          <w:bCs w:val="0"/>
        </w:rPr>
        <w:t>上述各类证书发生变更的，应办理完变更手续方可参加投标，并以发证机关核准的变更为准；否则评标委员会应以视为证书无效进行评定。</w:t>
      </w:r>
    </w:p>
    <w:p>
      <w:pPr>
        <w:adjustRightInd w:val="0"/>
        <w:snapToGrid w:val="0"/>
        <w:spacing w:line="320" w:lineRule="atLeast"/>
        <w:ind w:firstLine="420" w:firstLineChars="200"/>
        <w:jc w:val="left"/>
        <w:rPr>
          <w:rFonts w:ascii="宋体" w:cs="Times New Roman"/>
          <w:b w:val="0"/>
          <w:bCs w:val="0"/>
        </w:rPr>
      </w:pPr>
      <w:r>
        <w:rPr>
          <w:rFonts w:ascii="宋体" w:hAnsi="宋体" w:cs="宋体"/>
          <w:b w:val="0"/>
          <w:bCs w:val="0"/>
        </w:rPr>
        <w:t>4.</w:t>
      </w:r>
      <w:r>
        <w:rPr>
          <w:rFonts w:hint="eastAsia" w:ascii="宋体" w:hAnsi="宋体" w:cs="宋体"/>
          <w:b w:val="0"/>
          <w:bCs w:val="0"/>
        </w:rPr>
        <w:t>未如实填写“是否存在招标文件第二章投标人须知第</w:t>
      </w:r>
      <w:r>
        <w:rPr>
          <w:rFonts w:ascii="宋体" w:hAnsi="宋体" w:cs="宋体"/>
          <w:b w:val="0"/>
          <w:bCs w:val="0"/>
        </w:rPr>
        <w:t>1.4.2</w:t>
      </w:r>
      <w:r>
        <w:rPr>
          <w:rFonts w:hint="eastAsia" w:ascii="宋体" w:hAnsi="宋体" w:cs="宋体"/>
          <w:b w:val="0"/>
          <w:bCs w:val="0"/>
        </w:rPr>
        <w:t>款规定的任何一种情形”的，按弄虚作假处</w:t>
      </w:r>
      <w:r>
        <w:rPr>
          <w:rFonts w:hint="eastAsia" w:ascii="宋体" w:cs="宋体"/>
          <w:b w:val="0"/>
          <w:bCs w:val="0"/>
        </w:rPr>
        <w:t>理</w:t>
      </w:r>
      <w:r>
        <w:rPr>
          <w:rFonts w:hint="eastAsia" w:ascii="宋体" w:hAnsi="宋体" w:cs="宋体"/>
          <w:b w:val="0"/>
          <w:bCs w:val="0"/>
        </w:rPr>
        <w:t>。</w:t>
      </w:r>
    </w:p>
    <w:bookmarkEnd w:id="608"/>
    <w:bookmarkEnd w:id="609"/>
    <w:bookmarkEnd w:id="610"/>
    <w:bookmarkEnd w:id="611"/>
    <w:bookmarkEnd w:id="612"/>
    <w:p>
      <w:pPr>
        <w:pStyle w:val="4"/>
        <w:jc w:val="center"/>
      </w:pPr>
      <w:bookmarkStart w:id="616" w:name="_Toc9608"/>
      <w:bookmarkStart w:id="617" w:name="_Toc25549119"/>
      <w:bookmarkStart w:id="618" w:name="_Toc1768599295"/>
      <w:r>
        <w:rPr>
          <w:rFonts w:hint="eastAsia"/>
        </w:rPr>
        <w:t>三、法定代表人身份资格证明书</w:t>
      </w:r>
      <w:bookmarkEnd w:id="616"/>
      <w:bookmarkEnd w:id="617"/>
      <w:bookmarkEnd w:id="618"/>
    </w:p>
    <w:p>
      <w:pPr>
        <w:pStyle w:val="5"/>
        <w:jc w:val="center"/>
        <w:rPr>
          <w:rFonts w:cs="黑体"/>
        </w:rPr>
      </w:pPr>
      <w:r>
        <w:rPr>
          <w:rFonts w:hint="eastAsia" w:cs="黑体"/>
        </w:rPr>
        <w:t>（一）投标人法定代表人身份资格证明书</w:t>
      </w:r>
    </w:p>
    <w:p>
      <w:pPr>
        <w:spacing w:beforeLines="50" w:line="360" w:lineRule="auto"/>
        <w:rPr>
          <w:rFonts w:cs="Times New Roman"/>
          <w:sz w:val="24"/>
          <w:szCs w:val="24"/>
        </w:rPr>
      </w:pPr>
      <w:r>
        <w:rPr>
          <w:rFonts w:hint="eastAsia" w:cs="宋体"/>
          <w:sz w:val="24"/>
          <w:szCs w:val="24"/>
        </w:rPr>
        <w:t>投标人名称：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w:t>
      </w:r>
      <w:r>
        <w:rPr>
          <w:rFonts w:hint="eastAsia" w:cs="宋体"/>
          <w:sz w:val="24"/>
          <w:szCs w:val="24"/>
          <w:lang w:val="en-US" w:eastAsia="zh-CN"/>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w:t>
      </w:r>
      <w:r>
        <w:rPr>
          <w:rFonts w:hint="eastAsia" w:cs="宋体"/>
          <w:sz w:val="24"/>
          <w:szCs w:val="24"/>
          <w:lang w:val="en-US" w:eastAsia="zh-CN"/>
        </w:rPr>
        <w:t xml:space="preserve">       </w:t>
      </w:r>
      <w:r>
        <w:rPr>
          <w:rFonts w:hint="eastAsia" w:cs="宋体"/>
          <w:sz w:val="24"/>
          <w:szCs w:val="24"/>
        </w:rPr>
        <w:t>性别：</w:t>
      </w:r>
      <w:r>
        <w:rPr>
          <w:rFonts w:hint="eastAsia" w:cs="宋体"/>
          <w:sz w:val="24"/>
          <w:szCs w:val="24"/>
          <w:lang w:val="en-US" w:eastAsia="zh-CN"/>
        </w:rPr>
        <w:t xml:space="preserve">      </w:t>
      </w:r>
      <w:r>
        <w:rPr>
          <w:rFonts w:hint="eastAsia" w:cs="宋体"/>
          <w:sz w:val="24"/>
          <w:szCs w:val="24"/>
        </w:rPr>
        <w:t>身份证号码：</w:t>
      </w:r>
    </w:p>
    <w:p>
      <w:pPr>
        <w:spacing w:beforeLines="50" w:line="360" w:lineRule="auto"/>
        <w:rPr>
          <w:rFonts w:cs="Times New Roman"/>
          <w:sz w:val="24"/>
          <w:szCs w:val="24"/>
        </w:rPr>
      </w:pPr>
      <w:r>
        <w:rPr>
          <w:rFonts w:hint="eastAsia" w:cs="宋体"/>
          <w:sz w:val="24"/>
          <w:szCs w:val="24"/>
        </w:rPr>
        <w:t>职务：</w:t>
      </w:r>
      <w:r>
        <w:rPr>
          <w:rFonts w:hint="eastAsia" w:cs="宋体"/>
          <w:sz w:val="24"/>
          <w:szCs w:val="24"/>
          <w:lang w:val="en-US" w:eastAsia="zh-CN"/>
        </w:rPr>
        <w:t xml:space="preserve">       </w:t>
      </w:r>
      <w:r>
        <w:rPr>
          <w:rFonts w:hint="eastAsia" w:cs="宋体"/>
          <w:sz w:val="24"/>
          <w:szCs w:val="24"/>
        </w:rPr>
        <w:t>手机号码：</w:t>
      </w:r>
    </w:p>
    <w:p>
      <w:pPr>
        <w:spacing w:beforeLines="50" w:line="360" w:lineRule="auto"/>
        <w:rPr>
          <w:rFonts w:cs="Times New Roman"/>
          <w:sz w:val="24"/>
          <w:szCs w:val="24"/>
        </w:rPr>
      </w:pPr>
      <w:r>
        <w:rPr>
          <w:rFonts w:hint="eastAsia" w:cs="宋体"/>
          <w:sz w:val="24"/>
          <w:szCs w:val="24"/>
        </w:rPr>
        <w:t>系（投标人名称）的法定代表人。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ind w:firstLine="4680" w:firstLineChars="1950"/>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ind w:firstLine="4920" w:firstLineChars="2050"/>
        <w:rPr>
          <w:rFonts w:cs="Times New Roman"/>
          <w:sz w:val="24"/>
          <w:szCs w:val="24"/>
        </w:rPr>
      </w:pPr>
      <w:r>
        <w:rPr>
          <w:rFonts w:hint="eastAsia" w:cs="宋体"/>
          <w:sz w:val="24"/>
          <w:szCs w:val="24"/>
        </w:rPr>
        <w:t>投标人：（盖单位公章）</w:t>
      </w:r>
    </w:p>
    <w:p>
      <w:pPr>
        <w:spacing w:beforeLines="50" w:line="360" w:lineRule="auto"/>
        <w:ind w:firstLine="5280" w:firstLineChars="2200"/>
        <w:rPr>
          <w:sz w:val="24"/>
          <w:szCs w:val="24"/>
        </w:rPr>
      </w:pP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spacing w:line="440" w:lineRule="exact"/>
        <w:jc w:val="center"/>
        <w:rPr>
          <w:rFonts w:eastAsia="黑体" w:cs="Times New Roman"/>
          <w:sz w:val="20"/>
          <w:szCs w:val="20"/>
        </w:rPr>
      </w:pPr>
    </w:p>
    <w:p>
      <w:pPr>
        <w:pStyle w:val="5"/>
        <w:jc w:val="center"/>
        <w:rPr>
          <w:rFonts w:cs="黑体"/>
        </w:rPr>
      </w:pPr>
      <w:r>
        <w:rPr>
          <w:rFonts w:hint="eastAsia" w:cs="黑体"/>
        </w:rPr>
        <w:t>（二）分包单位法定代表人身份资格证明书（如果有）</w:t>
      </w:r>
    </w:p>
    <w:p>
      <w:pPr>
        <w:spacing w:beforeLines="50" w:line="360" w:lineRule="auto"/>
        <w:rPr>
          <w:rFonts w:cs="Times New Roman"/>
          <w:sz w:val="24"/>
          <w:szCs w:val="24"/>
        </w:rPr>
      </w:pPr>
      <w:r>
        <w:rPr>
          <w:rFonts w:hint="eastAsia" w:cs="宋体"/>
          <w:sz w:val="24"/>
          <w:szCs w:val="24"/>
        </w:rPr>
        <w:t>分包单位名称：</w:t>
      </w:r>
    </w:p>
    <w:p>
      <w:pPr>
        <w:spacing w:beforeLines="50" w:line="360" w:lineRule="auto"/>
        <w:rPr>
          <w:rFonts w:cs="Times New Roman"/>
          <w:sz w:val="24"/>
          <w:szCs w:val="24"/>
        </w:rPr>
      </w:pPr>
      <w:r>
        <w:rPr>
          <w:rFonts w:hint="eastAsia" w:cs="宋体"/>
          <w:sz w:val="24"/>
          <w:szCs w:val="24"/>
        </w:rPr>
        <w:t>单位性质：</w:t>
      </w:r>
    </w:p>
    <w:p>
      <w:pPr>
        <w:spacing w:beforeLines="50" w:line="360" w:lineRule="auto"/>
        <w:rPr>
          <w:rFonts w:cs="Times New Roman"/>
          <w:sz w:val="24"/>
          <w:szCs w:val="24"/>
        </w:rPr>
      </w:pPr>
      <w:r>
        <w:rPr>
          <w:rFonts w:hint="eastAsia" w:cs="宋体"/>
          <w:sz w:val="24"/>
          <w:szCs w:val="24"/>
        </w:rPr>
        <w:t>地址：</w:t>
      </w:r>
    </w:p>
    <w:p>
      <w:pPr>
        <w:spacing w:beforeLines="50" w:line="360" w:lineRule="auto"/>
        <w:rPr>
          <w:rFonts w:cs="Times New Roman"/>
          <w:sz w:val="24"/>
          <w:szCs w:val="24"/>
        </w:rPr>
      </w:pPr>
      <w:r>
        <w:rPr>
          <w:rFonts w:hint="eastAsia" w:cs="宋体"/>
          <w:sz w:val="24"/>
          <w:szCs w:val="24"/>
        </w:rPr>
        <w:t>成立时间：</w:t>
      </w:r>
      <w:r>
        <w:rPr>
          <w:rFonts w:hint="eastAsia" w:cs="宋体"/>
          <w:sz w:val="24"/>
          <w:szCs w:val="24"/>
          <w:lang w:val="en-US" w:eastAsia="zh-CN"/>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beforeLines="50" w:line="360" w:lineRule="auto"/>
        <w:rPr>
          <w:rFonts w:cs="Times New Roman"/>
          <w:sz w:val="24"/>
          <w:szCs w:val="24"/>
        </w:rPr>
      </w:pPr>
      <w:r>
        <w:rPr>
          <w:rFonts w:hint="eastAsia" w:cs="宋体"/>
          <w:sz w:val="24"/>
          <w:szCs w:val="24"/>
        </w:rPr>
        <w:t>经营期限：</w:t>
      </w:r>
    </w:p>
    <w:p>
      <w:pPr>
        <w:spacing w:beforeLines="50" w:line="360" w:lineRule="auto"/>
        <w:rPr>
          <w:rFonts w:cs="Times New Roman"/>
          <w:sz w:val="24"/>
          <w:szCs w:val="24"/>
          <w:u w:val="single"/>
        </w:rPr>
      </w:pPr>
      <w:r>
        <w:rPr>
          <w:rFonts w:hint="eastAsia" w:cs="宋体"/>
          <w:sz w:val="24"/>
          <w:szCs w:val="24"/>
        </w:rPr>
        <w:t>姓名：</w:t>
      </w:r>
      <w:r>
        <w:rPr>
          <w:rFonts w:hint="eastAsia" w:cs="宋体"/>
          <w:sz w:val="24"/>
          <w:szCs w:val="24"/>
          <w:lang w:val="en-US" w:eastAsia="zh-CN"/>
        </w:rPr>
        <w:t xml:space="preserve">        </w:t>
      </w:r>
      <w:r>
        <w:rPr>
          <w:rFonts w:hint="eastAsia" w:cs="宋体"/>
          <w:sz w:val="24"/>
          <w:szCs w:val="24"/>
        </w:rPr>
        <w:t>性别：</w:t>
      </w:r>
      <w:r>
        <w:rPr>
          <w:rFonts w:hint="eastAsia" w:cs="宋体"/>
          <w:sz w:val="24"/>
          <w:szCs w:val="24"/>
          <w:lang w:val="en-US" w:eastAsia="zh-CN"/>
        </w:rPr>
        <w:t xml:space="preserve">      </w:t>
      </w:r>
      <w:r>
        <w:rPr>
          <w:rFonts w:hint="eastAsia" w:cs="宋体"/>
          <w:sz w:val="24"/>
          <w:szCs w:val="24"/>
        </w:rPr>
        <w:t>身份证号码：</w:t>
      </w:r>
    </w:p>
    <w:p>
      <w:pPr>
        <w:spacing w:beforeLines="50" w:line="360" w:lineRule="auto"/>
        <w:rPr>
          <w:rFonts w:cs="Times New Roman"/>
          <w:sz w:val="24"/>
          <w:szCs w:val="24"/>
        </w:rPr>
      </w:pPr>
      <w:r>
        <w:rPr>
          <w:rFonts w:hint="eastAsia" w:cs="宋体"/>
          <w:sz w:val="24"/>
          <w:szCs w:val="24"/>
        </w:rPr>
        <w:t>职务：</w:t>
      </w:r>
      <w:r>
        <w:rPr>
          <w:rFonts w:hint="eastAsia" w:cs="宋体"/>
          <w:sz w:val="24"/>
          <w:szCs w:val="24"/>
          <w:lang w:val="en-US" w:eastAsia="zh-CN"/>
        </w:rPr>
        <w:t xml:space="preserve">        </w:t>
      </w:r>
      <w:r>
        <w:rPr>
          <w:rFonts w:hint="eastAsia" w:cs="宋体"/>
          <w:sz w:val="24"/>
          <w:szCs w:val="24"/>
        </w:rPr>
        <w:t>手机号码：</w:t>
      </w:r>
    </w:p>
    <w:p>
      <w:pPr>
        <w:spacing w:beforeLines="50" w:line="360" w:lineRule="auto"/>
        <w:rPr>
          <w:rFonts w:cs="Times New Roman"/>
          <w:sz w:val="24"/>
          <w:szCs w:val="24"/>
        </w:rPr>
      </w:pPr>
      <w:r>
        <w:rPr>
          <w:rFonts w:hint="eastAsia" w:cs="宋体"/>
          <w:sz w:val="24"/>
          <w:szCs w:val="24"/>
        </w:rPr>
        <w:t>系（分包单位名称）的法定代表人。</w:t>
      </w:r>
    </w:p>
    <w:p>
      <w:pPr>
        <w:spacing w:beforeLines="50" w:line="360" w:lineRule="auto"/>
        <w:ind w:firstLine="480" w:firstLineChars="200"/>
        <w:rPr>
          <w:rFonts w:cs="Times New Roman"/>
          <w:sz w:val="24"/>
          <w:szCs w:val="24"/>
        </w:rPr>
      </w:pPr>
      <w:r>
        <w:rPr>
          <w:rFonts w:hint="eastAsia" w:cs="宋体"/>
          <w:sz w:val="24"/>
          <w:szCs w:val="24"/>
        </w:rPr>
        <w:t>特此证明。</w:t>
      </w:r>
    </w:p>
    <w:p>
      <w:pPr>
        <w:spacing w:beforeLines="50" w:line="360" w:lineRule="auto"/>
        <w:rPr>
          <w:rFonts w:cs="Times New Roman"/>
          <w:sz w:val="24"/>
          <w:szCs w:val="24"/>
        </w:rPr>
      </w:pPr>
    </w:p>
    <w:p>
      <w:pPr>
        <w:spacing w:beforeLines="50" w:line="360" w:lineRule="auto"/>
        <w:rPr>
          <w:rFonts w:cs="Times New Roman"/>
          <w:sz w:val="24"/>
          <w:szCs w:val="24"/>
        </w:rPr>
      </w:pPr>
      <w:r>
        <w:rPr>
          <w:rFonts w:hint="eastAsia" w:cs="宋体"/>
          <w:sz w:val="24"/>
          <w:szCs w:val="24"/>
        </w:rPr>
        <w:t>附：法定代表人身份证扫描件。</w:t>
      </w:r>
    </w:p>
    <w:p>
      <w:pPr>
        <w:spacing w:beforeLines="50" w:line="360" w:lineRule="auto"/>
        <w:rPr>
          <w:rFonts w:cs="Times New Roman"/>
          <w:sz w:val="24"/>
          <w:szCs w:val="24"/>
        </w:rPr>
      </w:pPr>
    </w:p>
    <w:p>
      <w:pPr>
        <w:spacing w:beforeLines="50" w:line="360" w:lineRule="auto"/>
        <w:ind w:firstLine="5040" w:firstLineChars="2100"/>
        <w:rPr>
          <w:rFonts w:cs="Times New Roman"/>
          <w:sz w:val="24"/>
          <w:szCs w:val="24"/>
        </w:rPr>
      </w:pPr>
      <w:r>
        <w:rPr>
          <w:rFonts w:hint="eastAsia" w:cs="宋体"/>
          <w:sz w:val="24"/>
          <w:szCs w:val="24"/>
        </w:rPr>
        <w:t>分包单位：（盖单位公章）</w:t>
      </w:r>
    </w:p>
    <w:p>
      <w:pPr>
        <w:spacing w:line="360" w:lineRule="auto"/>
        <w:jc w:val="center"/>
        <w:rPr>
          <w:sz w:val="24"/>
          <w:szCs w:val="24"/>
        </w:rPr>
      </w:pPr>
      <w:r>
        <w:rPr>
          <w:rFonts w:hint="default" w:cs="宋体"/>
          <w:sz w:val="24"/>
          <w:szCs w:val="24"/>
        </w:rPr>
        <w:t xml:space="preserve">                                 </w:t>
      </w:r>
      <w:r>
        <w:rPr>
          <w:rFonts w:hint="eastAsia" w:cs="宋体"/>
          <w:sz w:val="24"/>
          <w:szCs w:val="24"/>
        </w:rPr>
        <w:t>年</w:t>
      </w:r>
      <w:r>
        <w:rPr>
          <w:rFonts w:hint="eastAsia" w:cs="宋体"/>
          <w:sz w:val="24"/>
          <w:szCs w:val="24"/>
          <w:lang w:val="en-US" w:eastAsia="zh-CN"/>
        </w:rPr>
        <w:t xml:space="preserve">   </w:t>
      </w:r>
      <w:r>
        <w:rPr>
          <w:rFonts w:hint="eastAsia" w:cs="宋体"/>
          <w:sz w:val="24"/>
          <w:szCs w:val="24"/>
        </w:rPr>
        <w:t>月</w:t>
      </w:r>
      <w:r>
        <w:rPr>
          <w:rFonts w:hint="eastAsia" w:cs="宋体"/>
          <w:sz w:val="24"/>
          <w:szCs w:val="24"/>
          <w:lang w:val="en-US" w:eastAsia="zh-CN"/>
        </w:rPr>
        <w:t xml:space="preserve">   </w:t>
      </w:r>
      <w:r>
        <w:rPr>
          <w:rFonts w:hint="eastAsia" w:cs="宋体"/>
          <w:sz w:val="24"/>
          <w:szCs w:val="24"/>
        </w:rPr>
        <w:t>日</w:t>
      </w:r>
    </w:p>
    <w:p>
      <w:pPr>
        <w:spacing w:line="360" w:lineRule="auto"/>
        <w:jc w:val="center"/>
        <w:rPr>
          <w:sz w:val="24"/>
          <w:szCs w:val="24"/>
        </w:rPr>
      </w:pPr>
    </w:p>
    <w:p>
      <w:pPr>
        <w:spacing w:line="440" w:lineRule="exact"/>
        <w:jc w:val="center"/>
        <w:rPr>
          <w:rFonts w:cs="Times New Roman"/>
          <w:sz w:val="24"/>
          <w:szCs w:val="24"/>
        </w:rPr>
      </w:pPr>
    </w:p>
    <w:p>
      <w:pPr>
        <w:spacing w:line="440" w:lineRule="exact"/>
        <w:jc w:val="center"/>
        <w:rPr>
          <w:rFonts w:cs="Times New Roman"/>
          <w:sz w:val="24"/>
          <w:szCs w:val="24"/>
        </w:rPr>
      </w:pPr>
    </w:p>
    <w:p>
      <w:pPr>
        <w:spacing w:line="560" w:lineRule="exact"/>
        <w:rPr>
          <w:rFonts w:cs="Times New Roman"/>
          <w:sz w:val="24"/>
          <w:szCs w:val="24"/>
        </w:rPr>
      </w:pPr>
    </w:p>
    <w:p>
      <w:pPr>
        <w:spacing w:line="560" w:lineRule="exact"/>
        <w:rPr>
          <w:rFonts w:cs="Times New Roman"/>
          <w:sz w:val="24"/>
          <w:szCs w:val="24"/>
        </w:rPr>
      </w:pPr>
    </w:p>
    <w:p>
      <w:pPr>
        <w:pStyle w:val="4"/>
        <w:jc w:val="center"/>
      </w:pPr>
      <w:bookmarkStart w:id="619" w:name="_Toc20993"/>
      <w:bookmarkStart w:id="620" w:name="_Toc152045792"/>
      <w:bookmarkStart w:id="621" w:name="_Toc25549120"/>
      <w:bookmarkStart w:id="622" w:name="_Toc247514284"/>
      <w:bookmarkStart w:id="623" w:name="_Toc152042581"/>
      <w:bookmarkStart w:id="624" w:name="_Toc144974861"/>
      <w:bookmarkStart w:id="625" w:name="_Toc247527832"/>
      <w:bookmarkStart w:id="626" w:name="_Toc1074577308"/>
      <w:r>
        <w:rPr>
          <w:rFonts w:hint="eastAsia"/>
        </w:rPr>
        <w:t>四、授权委托书</w:t>
      </w:r>
      <w:bookmarkEnd w:id="619"/>
      <w:bookmarkEnd w:id="620"/>
      <w:bookmarkEnd w:id="621"/>
      <w:bookmarkEnd w:id="622"/>
      <w:bookmarkEnd w:id="623"/>
      <w:bookmarkEnd w:id="624"/>
      <w:bookmarkEnd w:id="625"/>
      <w:bookmarkEnd w:id="626"/>
    </w:p>
    <w:p>
      <w:pPr>
        <w:spacing w:line="440" w:lineRule="exact"/>
        <w:rPr>
          <w:rFonts w:eastAsia="黑体" w:cs="Times New Roman"/>
        </w:rPr>
      </w:pPr>
    </w:p>
    <w:p>
      <w:pPr>
        <w:widowControl w:val="0"/>
        <w:wordWrap/>
        <w:topLinePunct w:val="1"/>
        <w:adjustRightInd/>
        <w:snapToGrid/>
        <w:spacing w:line="240" w:lineRule="auto"/>
        <w:ind w:firstLine="480" w:firstLineChars="200"/>
        <w:textAlignment w:val="auto"/>
        <w:rPr>
          <w:rFonts w:cs="Times New Roman"/>
          <w:sz w:val="24"/>
          <w:szCs w:val="24"/>
        </w:rPr>
      </w:pPr>
      <w:r>
        <w:rPr>
          <w:rFonts w:hint="eastAsia" w:cs="宋体"/>
          <w:sz w:val="24"/>
          <w:szCs w:val="24"/>
        </w:rPr>
        <w:t>本人（姓名）系（投标人名称）的法定代表人，现委托</w:t>
      </w:r>
      <w:r>
        <w:rPr>
          <w:rFonts w:hint="eastAsia" w:ascii="宋体" w:cs="宋体"/>
          <w:sz w:val="24"/>
          <w:szCs w:val="24"/>
        </w:rPr>
        <w:t>本单位在岗员工</w:t>
      </w:r>
      <w:r>
        <w:rPr>
          <w:rFonts w:hint="eastAsia" w:cs="宋体"/>
          <w:sz w:val="24"/>
          <w:szCs w:val="24"/>
        </w:rPr>
        <w:t>（姓名）为我方代理人。代理人根据授权，以我方名义签署、澄清、说明、补正、递交、撤回、修改（项目名称）工程总承包（EPC）投标文件、签订合同和处理有关事宜，其法律后果由我方承担。</w:t>
      </w:r>
    </w:p>
    <w:p>
      <w:pPr>
        <w:widowControl w:val="0"/>
        <w:wordWrap/>
        <w:adjustRightInd/>
        <w:snapToGrid/>
        <w:spacing w:line="240" w:lineRule="auto"/>
        <w:textAlignment w:val="auto"/>
        <w:rPr>
          <w:rFonts w:cs="Times New Roman"/>
          <w:sz w:val="24"/>
          <w:szCs w:val="24"/>
        </w:rPr>
      </w:pPr>
      <w:r>
        <w:rPr>
          <w:rFonts w:hint="eastAsia" w:cs="宋体"/>
          <w:sz w:val="24"/>
          <w:szCs w:val="24"/>
        </w:rPr>
        <w:t>委托期限：</w:t>
      </w:r>
      <w:r>
        <w:rPr>
          <w:rFonts w:hint="eastAsia" w:cs="宋体"/>
          <w:sz w:val="24"/>
          <w:szCs w:val="24"/>
          <w:lang w:val="en-US" w:eastAsia="zh-CN"/>
        </w:rPr>
        <w:t xml:space="preserve">        </w:t>
      </w:r>
    </w:p>
    <w:p>
      <w:pPr>
        <w:widowControl w:val="0"/>
        <w:wordWrap/>
        <w:adjustRightInd/>
        <w:snapToGrid/>
        <w:spacing w:line="240" w:lineRule="auto"/>
        <w:ind w:firstLine="480" w:firstLineChars="200"/>
        <w:textAlignment w:val="auto"/>
        <w:rPr>
          <w:rFonts w:cs="Times New Roman"/>
          <w:sz w:val="24"/>
          <w:szCs w:val="24"/>
        </w:rPr>
      </w:pPr>
      <w:r>
        <w:rPr>
          <w:rFonts w:hint="eastAsia" w:cs="宋体"/>
          <w:sz w:val="24"/>
          <w:szCs w:val="24"/>
        </w:rPr>
        <w:t>代理人无转委托权。</w:t>
      </w:r>
    </w:p>
    <w:p>
      <w:pPr>
        <w:pStyle w:val="15"/>
        <w:widowControl w:val="0"/>
        <w:wordWrap/>
        <w:adjustRightInd/>
        <w:snapToGrid/>
        <w:spacing w:line="240" w:lineRule="auto"/>
        <w:ind w:firstLine="480"/>
        <w:textAlignment w:val="auto"/>
        <w:rPr>
          <w:rFonts w:hint="default" w:ascii="宋体" w:eastAsia="宋体" w:cs="Times New Roman"/>
          <w:sz w:val="24"/>
          <w:szCs w:val="24"/>
          <w:lang w:val="en-US" w:eastAsia="zh-CN"/>
        </w:rPr>
      </w:pPr>
      <w:r>
        <w:rPr>
          <w:rFonts w:hint="eastAsia" w:ascii="宋体" w:cs="宋体"/>
          <w:sz w:val="24"/>
          <w:szCs w:val="24"/>
        </w:rPr>
        <w:t>代理人姓名：</w:t>
      </w:r>
      <w:r>
        <w:rPr>
          <w:rFonts w:hint="eastAsia" w:ascii="宋体" w:cs="宋体"/>
          <w:sz w:val="24"/>
          <w:szCs w:val="24"/>
          <w:lang w:val="en-US" w:eastAsia="zh-CN"/>
        </w:rPr>
        <w:t xml:space="preserve">       </w:t>
      </w:r>
      <w:r>
        <w:rPr>
          <w:rFonts w:hint="eastAsia" w:ascii="宋体" w:cs="宋体"/>
          <w:sz w:val="24"/>
          <w:szCs w:val="24"/>
        </w:rPr>
        <w:t>性别：</w:t>
      </w:r>
      <w:r>
        <w:rPr>
          <w:rFonts w:hint="eastAsia" w:ascii="宋体" w:cs="宋体"/>
          <w:sz w:val="24"/>
          <w:szCs w:val="24"/>
          <w:lang w:val="en-US" w:eastAsia="zh-CN"/>
        </w:rPr>
        <w:t xml:space="preserve">       </w:t>
      </w:r>
      <w:r>
        <w:rPr>
          <w:rFonts w:hint="eastAsia" w:ascii="宋体" w:cs="宋体"/>
          <w:sz w:val="24"/>
          <w:szCs w:val="24"/>
        </w:rPr>
        <w:t>手机号码：</w:t>
      </w:r>
      <w:r>
        <w:rPr>
          <w:rFonts w:hint="eastAsia" w:ascii="宋体" w:cs="宋体"/>
          <w:sz w:val="24"/>
          <w:szCs w:val="24"/>
          <w:lang w:val="en-US" w:eastAsia="zh-CN"/>
        </w:rPr>
        <w:t xml:space="preserve">      </w:t>
      </w:r>
    </w:p>
    <w:p>
      <w:pPr>
        <w:pStyle w:val="15"/>
        <w:widowControl w:val="0"/>
        <w:wordWrap/>
        <w:adjustRightInd/>
        <w:snapToGrid/>
        <w:spacing w:line="240" w:lineRule="auto"/>
        <w:ind w:firstLine="480"/>
        <w:textAlignment w:val="auto"/>
        <w:rPr>
          <w:rFonts w:ascii="宋体" w:cs="Times New Roman"/>
          <w:sz w:val="24"/>
          <w:szCs w:val="24"/>
        </w:rPr>
      </w:pPr>
      <w:r>
        <w:rPr>
          <w:rFonts w:hint="eastAsia" w:ascii="宋体" w:cs="宋体"/>
          <w:sz w:val="24"/>
          <w:szCs w:val="24"/>
        </w:rPr>
        <w:t>单位：</w:t>
      </w:r>
      <w:r>
        <w:rPr>
          <w:rFonts w:hint="eastAsia" w:ascii="宋体" w:cs="宋体"/>
          <w:sz w:val="24"/>
          <w:szCs w:val="24"/>
          <w:lang w:val="en-US" w:eastAsia="zh-CN"/>
        </w:rPr>
        <w:t xml:space="preserve">             </w:t>
      </w:r>
      <w:r>
        <w:rPr>
          <w:rFonts w:hint="eastAsia" w:ascii="宋体" w:cs="宋体"/>
          <w:sz w:val="24"/>
          <w:szCs w:val="24"/>
        </w:rPr>
        <w:t>部门：</w:t>
      </w:r>
      <w:r>
        <w:rPr>
          <w:rFonts w:hint="eastAsia" w:ascii="宋体" w:cs="宋体"/>
          <w:sz w:val="24"/>
          <w:szCs w:val="24"/>
          <w:lang w:val="en-US" w:eastAsia="zh-CN"/>
        </w:rPr>
        <w:t xml:space="preserve">       </w:t>
      </w:r>
      <w:r>
        <w:rPr>
          <w:rFonts w:hint="eastAsia" w:ascii="宋体" w:cs="宋体"/>
          <w:sz w:val="24"/>
          <w:szCs w:val="24"/>
        </w:rPr>
        <w:t>职务：</w:t>
      </w:r>
    </w:p>
    <w:p>
      <w:pPr>
        <w:widowControl w:val="0"/>
        <w:wordWrap/>
        <w:adjustRightInd/>
        <w:snapToGrid/>
        <w:spacing w:line="240" w:lineRule="auto"/>
        <w:ind w:firstLine="480" w:firstLineChars="200"/>
        <w:textAlignment w:val="auto"/>
        <w:rPr>
          <w:rFonts w:cs="Times New Roman"/>
          <w:sz w:val="24"/>
          <w:szCs w:val="24"/>
        </w:rPr>
      </w:pPr>
      <w:r>
        <w:rPr>
          <w:rFonts w:hint="eastAsia" w:ascii="宋体" w:cs="宋体"/>
          <w:sz w:val="24"/>
          <w:szCs w:val="24"/>
        </w:rPr>
        <w:t>身份证号码：</w:t>
      </w:r>
    </w:p>
    <w:p>
      <w:pPr>
        <w:pStyle w:val="15"/>
        <w:widowControl w:val="0"/>
        <w:wordWrap/>
        <w:adjustRightInd/>
        <w:snapToGrid/>
        <w:spacing w:line="240" w:lineRule="auto"/>
        <w:ind w:firstLine="480"/>
        <w:textAlignment w:val="auto"/>
        <w:rPr>
          <w:rFonts w:ascii="宋体" w:cs="Times New Roman"/>
          <w:sz w:val="24"/>
          <w:szCs w:val="24"/>
        </w:rPr>
      </w:pPr>
      <w:r>
        <w:rPr>
          <w:rFonts w:hint="eastAsia" w:ascii="宋体" w:cs="宋体"/>
          <w:sz w:val="24"/>
          <w:szCs w:val="24"/>
        </w:rPr>
        <w:t>附：</w:t>
      </w:r>
      <w:r>
        <w:rPr>
          <w:rFonts w:ascii="宋体" w:cs="宋体"/>
          <w:sz w:val="24"/>
          <w:szCs w:val="24"/>
        </w:rPr>
        <w:t>1.</w:t>
      </w:r>
      <w:r>
        <w:rPr>
          <w:rFonts w:hint="eastAsia" w:ascii="宋体" w:cs="宋体"/>
          <w:sz w:val="24"/>
          <w:szCs w:val="24"/>
        </w:rPr>
        <w:t>委托代理人身份证扫描件。</w:t>
      </w:r>
    </w:p>
    <w:p>
      <w:pPr>
        <w:pStyle w:val="15"/>
        <w:widowControl w:val="0"/>
        <w:wordWrap/>
        <w:adjustRightInd/>
        <w:snapToGrid/>
        <w:spacing w:line="240" w:lineRule="auto"/>
        <w:ind w:firstLine="0" w:firstLineChars="0"/>
        <w:textAlignment w:val="auto"/>
        <w:rPr>
          <w:rFonts w:ascii="宋体" w:cs="Times New Roman"/>
          <w:b w:val="0"/>
          <w:bCs w:val="0"/>
          <w:sz w:val="24"/>
          <w:szCs w:val="24"/>
        </w:rPr>
      </w:pPr>
      <w:r>
        <w:rPr>
          <w:rFonts w:hint="eastAsia" w:ascii="宋体" w:cs="宋体"/>
          <w:sz w:val="24"/>
          <w:szCs w:val="24"/>
        </w:rPr>
        <w:t>2. 委托代理人系投标人本单位在岗员工的证明材料扫描件</w:t>
      </w:r>
      <w:r>
        <w:rPr>
          <w:rFonts w:hint="eastAsia" w:ascii="宋体" w:cs="宋体"/>
          <w:b w:val="0"/>
          <w:bCs w:val="0"/>
          <w:sz w:val="24"/>
          <w:szCs w:val="24"/>
        </w:rPr>
        <w:t>（提供体现聘用企业的执业资格证书或“社保缴费证明”，具体要求同第二章第一节“投标人须知前附表”的规定）。</w:t>
      </w:r>
    </w:p>
    <w:p>
      <w:pPr>
        <w:pStyle w:val="15"/>
        <w:widowControl w:val="0"/>
        <w:wordWrap/>
        <w:adjustRightInd/>
        <w:snapToGrid/>
        <w:spacing w:line="240" w:lineRule="auto"/>
        <w:ind w:firstLine="5400" w:firstLineChars="2250"/>
        <w:textAlignment w:val="auto"/>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pStyle w:val="15"/>
        <w:widowControl w:val="0"/>
        <w:wordWrap/>
        <w:adjustRightInd/>
        <w:snapToGrid/>
        <w:spacing w:line="240" w:lineRule="auto"/>
        <w:ind w:firstLine="4920" w:firstLineChars="2050"/>
        <w:textAlignment w:val="auto"/>
        <w:rPr>
          <w:rFonts w:ascii="宋体" w:cs="Times New Roman"/>
          <w:sz w:val="24"/>
          <w:szCs w:val="24"/>
        </w:rPr>
      </w:pPr>
      <w:r>
        <w:rPr>
          <w:rFonts w:hint="eastAsia" w:ascii="宋体" w:cs="宋体"/>
          <w:sz w:val="24"/>
          <w:szCs w:val="24"/>
        </w:rPr>
        <w:t>法定代表人：（盖章）</w:t>
      </w:r>
    </w:p>
    <w:p>
      <w:pPr>
        <w:pStyle w:val="15"/>
        <w:widowControl w:val="0"/>
        <w:wordWrap/>
        <w:adjustRightInd/>
        <w:snapToGrid/>
        <w:spacing w:line="240" w:lineRule="auto"/>
        <w:ind w:firstLine="4920" w:firstLineChars="2050"/>
        <w:textAlignment w:val="auto"/>
        <w:rPr>
          <w:rFonts w:ascii="宋体" w:cs="Times New Roman"/>
          <w:sz w:val="24"/>
          <w:szCs w:val="24"/>
        </w:rPr>
      </w:pPr>
      <w:r>
        <w:rPr>
          <w:rFonts w:hint="eastAsia" w:ascii="宋体" w:cs="宋体"/>
          <w:sz w:val="24"/>
          <w:szCs w:val="24"/>
        </w:rPr>
        <w:t>委托代理人：（盖章或签字）</w:t>
      </w:r>
    </w:p>
    <w:p>
      <w:pPr>
        <w:widowControl w:val="0"/>
        <w:wordWrap/>
        <w:adjustRightInd/>
        <w:snapToGrid/>
        <w:spacing w:line="240" w:lineRule="auto"/>
        <w:ind w:firstLine="5400" w:firstLineChars="2250"/>
        <w:textAlignment w:val="auto"/>
        <w:rPr>
          <w:rFonts w:ascii="宋体" w:cs="Times New Roman"/>
          <w:b/>
          <w:bCs/>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00" w:lineRule="exact"/>
        <w:rPr>
          <w:rFonts w:ascii="宋体" w:cs="Times New Roman"/>
          <w:b w:val="0"/>
          <w:bCs w:val="0"/>
          <w:sz w:val="24"/>
          <w:szCs w:val="24"/>
        </w:rPr>
      </w:pPr>
      <w:r>
        <w:rPr>
          <w:rFonts w:hint="eastAsia" w:ascii="宋体" w:cs="宋体"/>
          <w:b w:val="0"/>
          <w:bCs w:val="0"/>
          <w:sz w:val="24"/>
          <w:szCs w:val="24"/>
        </w:rPr>
        <w:t>注：委托代理人（签字）是指本委托书由委托代理人签字后，再进行扫描并上传。</w:t>
      </w:r>
    </w:p>
    <w:p>
      <w:pPr>
        <w:rPr>
          <w:rFonts w:hint="eastAsia"/>
        </w:rPr>
      </w:pPr>
    </w:p>
    <w:p>
      <w:pPr>
        <w:pStyle w:val="4"/>
        <w:jc w:val="center"/>
      </w:pPr>
      <w:bookmarkStart w:id="627" w:name="_Toc128146819"/>
      <w:r>
        <w:rPr>
          <w:rFonts w:hint="eastAsia"/>
        </w:rPr>
        <w:t>五、拟派出项目负责人简要情况表</w:t>
      </w:r>
      <w:bookmarkEnd w:id="627"/>
    </w:p>
    <w:tbl>
      <w:tblPr>
        <w:tblStyle w:val="47"/>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5"/>
        <w:spacing w:line="360" w:lineRule="auto"/>
        <w:ind w:firstLine="480"/>
        <w:rPr>
          <w:rFonts w:ascii="宋体" w:cs="Times New Roman"/>
          <w:sz w:val="24"/>
          <w:szCs w:val="24"/>
        </w:rPr>
      </w:pPr>
    </w:p>
    <w:p>
      <w:pPr>
        <w:pStyle w:val="15"/>
        <w:spacing w:line="360" w:lineRule="auto"/>
        <w:ind w:firstLine="480"/>
        <w:jc w:val="center"/>
        <w:rPr>
          <w:rFonts w:ascii="宋体" w:cs="宋体"/>
          <w:sz w:val="24"/>
          <w:szCs w:val="24"/>
        </w:rPr>
      </w:pPr>
      <w:r>
        <w:rPr>
          <w:rFonts w:hint="default" w:ascii="宋体" w:cs="宋体"/>
          <w:sz w:val="24"/>
          <w:szCs w:val="24"/>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adjustRightInd w:val="0"/>
        <w:snapToGrid w:val="0"/>
        <w:spacing w:line="360" w:lineRule="exact"/>
        <w:rPr>
          <w:rFonts w:ascii="宋体" w:cs="Times New Roman"/>
          <w:b w:val="0"/>
          <w:bCs w:val="0"/>
          <w:sz w:val="24"/>
          <w:szCs w:val="24"/>
        </w:rPr>
      </w:pPr>
      <w:r>
        <w:rPr>
          <w:rFonts w:hint="eastAsia" w:ascii="宋体" w:cs="宋体"/>
          <w:b w:val="0"/>
          <w:bCs w:val="0"/>
        </w:rPr>
        <w:t>注：</w:t>
      </w:r>
      <w:r>
        <w:rPr>
          <w:rFonts w:ascii="宋体" w:cs="宋体"/>
          <w:b w:val="0"/>
          <w:bCs w:val="0"/>
          <w:sz w:val="24"/>
          <w:szCs w:val="24"/>
        </w:rPr>
        <w:t>1</w:t>
      </w:r>
      <w:r>
        <w:rPr>
          <w:rFonts w:hint="eastAsia" w:ascii="宋体" w:cs="宋体"/>
          <w:b w:val="0"/>
          <w:bCs w:val="0"/>
          <w:sz w:val="24"/>
          <w:szCs w:val="24"/>
        </w:rPr>
        <w:t>、项目负责人须由投标人派出。</w:t>
      </w:r>
    </w:p>
    <w:p>
      <w:pPr>
        <w:pStyle w:val="15"/>
        <w:adjustRightInd w:val="0"/>
        <w:snapToGrid w:val="0"/>
        <w:spacing w:line="360" w:lineRule="exact"/>
        <w:ind w:firstLine="420" w:firstLineChars="175"/>
        <w:rPr>
          <w:rFonts w:ascii="宋体" w:cs="Times New Roman"/>
          <w:b w:val="0"/>
          <w:bCs w:val="0"/>
          <w:sz w:val="24"/>
          <w:szCs w:val="24"/>
        </w:rPr>
      </w:pPr>
      <w:r>
        <w:rPr>
          <w:rFonts w:ascii="宋体" w:cs="宋体"/>
          <w:b w:val="0"/>
          <w:bCs w:val="0"/>
          <w:sz w:val="24"/>
          <w:szCs w:val="24"/>
        </w:rPr>
        <w:t>2</w:t>
      </w:r>
      <w:r>
        <w:rPr>
          <w:rFonts w:hint="eastAsia" w:ascii="宋体" w:cs="宋体"/>
          <w:b w:val="0"/>
          <w:bCs w:val="0"/>
          <w:sz w:val="24"/>
          <w:szCs w:val="24"/>
        </w:rPr>
        <w:t>、项目负责人的相关证明材料按照第二章“投标人须知”的要求提供。</w:t>
      </w:r>
    </w:p>
    <w:p>
      <w:pPr>
        <w:rPr>
          <w:rFonts w:cs="Times New Roman"/>
        </w:rPr>
      </w:pPr>
    </w:p>
    <w:p>
      <w:pPr>
        <w:tabs>
          <w:tab w:val="left" w:pos="0"/>
          <w:tab w:val="left" w:pos="567"/>
          <w:tab w:val="left" w:pos="993"/>
          <w:tab w:val="left" w:pos="1134"/>
        </w:tabs>
        <w:spacing w:line="560" w:lineRule="exact"/>
        <w:jc w:val="center"/>
        <w:rPr>
          <w:rFonts w:ascii="宋体" w:cs="Times New Roman"/>
          <w:b/>
          <w:bCs/>
          <w:sz w:val="32"/>
          <w:szCs w:val="32"/>
        </w:rPr>
      </w:pPr>
    </w:p>
    <w:p>
      <w:pPr>
        <w:pStyle w:val="4"/>
        <w:jc w:val="center"/>
      </w:pPr>
      <w:bookmarkStart w:id="628" w:name="_Toc1942450611"/>
      <w:r>
        <w:rPr>
          <w:rFonts w:hint="eastAsia"/>
        </w:rPr>
        <w:t>六、拟派出施工项目负责人简要情况表</w:t>
      </w:r>
      <w:bookmarkEnd w:id="628"/>
    </w:p>
    <w:tbl>
      <w:tblPr>
        <w:tblStyle w:val="47"/>
        <w:tblW w:w="89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075"/>
        <w:gridCol w:w="1734"/>
        <w:gridCol w:w="790"/>
        <w:gridCol w:w="450"/>
        <w:gridCol w:w="6"/>
        <w:gridCol w:w="1249"/>
        <w:gridCol w:w="34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身份证号码</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b/>
                <w:bCs/>
                <w:sz w:val="24"/>
                <w:szCs w:val="24"/>
              </w:rPr>
            </w:pPr>
            <w:r>
              <w:rPr>
                <w:rFonts w:hint="eastAsia" w:ascii="宋体" w:cs="宋体"/>
                <w:sz w:val="24"/>
                <w:szCs w:val="24"/>
              </w:rPr>
              <w:t>所在单位</w:t>
            </w:r>
          </w:p>
        </w:tc>
        <w:tc>
          <w:tcPr>
            <w:tcW w:w="7755" w:type="dxa"/>
            <w:gridSpan w:val="8"/>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1075" w:type="dxa"/>
            <w:vAlign w:val="center"/>
          </w:tcPr>
          <w:p>
            <w:pPr>
              <w:jc w:val="center"/>
              <w:rPr>
                <w:rFonts w:ascii="宋体" w:cs="Times New Roman"/>
                <w:sz w:val="24"/>
                <w:szCs w:val="24"/>
              </w:rPr>
            </w:pPr>
          </w:p>
        </w:tc>
        <w:tc>
          <w:tcPr>
            <w:tcW w:w="1734" w:type="dxa"/>
            <w:vAlign w:val="center"/>
          </w:tcPr>
          <w:p>
            <w:pPr>
              <w:jc w:val="center"/>
              <w:rPr>
                <w:rFonts w:ascii="宋体" w:cs="Times New Roman"/>
                <w:sz w:val="24"/>
                <w:szCs w:val="24"/>
              </w:rPr>
            </w:pPr>
            <w:r>
              <w:rPr>
                <w:rFonts w:hint="eastAsia" w:ascii="宋体" w:cs="宋体"/>
                <w:sz w:val="24"/>
                <w:szCs w:val="24"/>
              </w:rPr>
              <w:t>职称证书编号</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注册建造师执业资格等级</w:t>
            </w:r>
          </w:p>
        </w:tc>
        <w:tc>
          <w:tcPr>
            <w:tcW w:w="1240" w:type="dxa"/>
            <w:gridSpan w:val="2"/>
            <w:vAlign w:val="center"/>
          </w:tcPr>
          <w:p>
            <w:pPr>
              <w:jc w:val="right"/>
              <w:rPr>
                <w:rFonts w:ascii="宋体" w:cs="Times New Roman"/>
                <w:sz w:val="24"/>
                <w:szCs w:val="24"/>
              </w:rPr>
            </w:pPr>
            <w:r>
              <w:rPr>
                <w:rFonts w:hint="eastAsia" w:ascii="宋体" w:cs="宋体"/>
                <w:sz w:val="24"/>
                <w:szCs w:val="24"/>
              </w:rPr>
              <w:t>级</w:t>
            </w:r>
          </w:p>
        </w:tc>
        <w:tc>
          <w:tcPr>
            <w:tcW w:w="1600" w:type="dxa"/>
            <w:gridSpan w:val="3"/>
            <w:vAlign w:val="center"/>
          </w:tcPr>
          <w:p>
            <w:pPr>
              <w:jc w:val="center"/>
              <w:rPr>
                <w:rFonts w:ascii="宋体" w:cs="Times New Roman"/>
                <w:sz w:val="24"/>
                <w:szCs w:val="24"/>
              </w:rPr>
            </w:pPr>
            <w:r>
              <w:rPr>
                <w:rFonts w:hint="eastAsia" w:ascii="宋体" w:cs="宋体"/>
                <w:sz w:val="24"/>
                <w:szCs w:val="24"/>
              </w:rPr>
              <w:t>建造师专业</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建造师注册编号</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安全生产考核合格证书</w:t>
            </w:r>
          </w:p>
        </w:tc>
        <w:tc>
          <w:tcPr>
            <w:tcW w:w="4946" w:type="dxa"/>
            <w:gridSpan w:val="6"/>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021" w:type="dxa"/>
            <w:gridSpan w:val="3"/>
            <w:vAlign w:val="center"/>
          </w:tcPr>
          <w:p>
            <w:pPr>
              <w:jc w:val="center"/>
              <w:rPr>
                <w:rFonts w:ascii="宋体" w:cs="Times New Roman"/>
                <w:sz w:val="24"/>
                <w:szCs w:val="24"/>
              </w:rPr>
            </w:pPr>
            <w:r>
              <w:rPr>
                <w:rFonts w:hint="eastAsia" w:ascii="宋体" w:cs="宋体"/>
                <w:sz w:val="24"/>
                <w:szCs w:val="24"/>
              </w:rPr>
              <w:t>手机号码</w:t>
            </w:r>
          </w:p>
        </w:tc>
        <w:tc>
          <w:tcPr>
            <w:tcW w:w="1246" w:type="dxa"/>
            <w:gridSpan w:val="3"/>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最高学历</w:t>
            </w:r>
          </w:p>
        </w:tc>
        <w:tc>
          <w:tcPr>
            <w:tcW w:w="2106"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67" w:type="dxa"/>
            <w:gridSpan w:val="9"/>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3"/>
            <w:vAlign w:val="center"/>
          </w:tcPr>
          <w:p>
            <w:pPr>
              <w:jc w:val="center"/>
              <w:rPr>
                <w:rFonts w:ascii="宋体" w:cs="Times New Roman"/>
                <w:sz w:val="24"/>
                <w:szCs w:val="24"/>
              </w:rPr>
            </w:pPr>
            <w:r>
              <w:rPr>
                <w:rFonts w:hint="eastAsia" w:ascii="宋体" w:cs="宋体"/>
                <w:sz w:val="24"/>
                <w:szCs w:val="24"/>
              </w:rPr>
              <w:t>工程概况说明</w:t>
            </w:r>
          </w:p>
        </w:tc>
        <w:tc>
          <w:tcPr>
            <w:tcW w:w="2451"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3"/>
            <w:vAlign w:val="center"/>
          </w:tcPr>
          <w:p>
            <w:pPr>
              <w:jc w:val="center"/>
              <w:rPr>
                <w:rFonts w:ascii="宋体" w:cs="Times New Roman"/>
                <w:sz w:val="24"/>
                <w:szCs w:val="24"/>
              </w:rPr>
            </w:pPr>
          </w:p>
        </w:tc>
        <w:tc>
          <w:tcPr>
            <w:tcW w:w="2451" w:type="dxa"/>
            <w:gridSpan w:val="2"/>
            <w:vAlign w:val="center"/>
          </w:tcPr>
          <w:p>
            <w:pPr>
              <w:jc w:val="center"/>
              <w:rPr>
                <w:rFonts w:ascii="宋体" w:cs="Times New Roman"/>
                <w:sz w:val="24"/>
                <w:szCs w:val="24"/>
              </w:rPr>
            </w:pPr>
          </w:p>
        </w:tc>
      </w:tr>
    </w:tbl>
    <w:p>
      <w:pPr>
        <w:pStyle w:val="15"/>
        <w:spacing w:line="360" w:lineRule="auto"/>
        <w:ind w:firstLine="480"/>
        <w:rPr>
          <w:rFonts w:ascii="宋体" w:cs="Times New Roman"/>
          <w:sz w:val="24"/>
          <w:szCs w:val="24"/>
        </w:rPr>
      </w:pPr>
    </w:p>
    <w:p>
      <w:pPr>
        <w:pStyle w:val="15"/>
        <w:spacing w:line="360" w:lineRule="auto"/>
        <w:ind w:firstLine="480"/>
        <w:jc w:val="center"/>
        <w:rPr>
          <w:rFonts w:ascii="宋体" w:cs="宋体"/>
          <w:sz w:val="24"/>
          <w:szCs w:val="24"/>
        </w:rPr>
      </w:pPr>
      <w:r>
        <w:rPr>
          <w:rFonts w:hint="default" w:ascii="宋体" w:cs="宋体"/>
          <w:sz w:val="24"/>
          <w:szCs w:val="24"/>
        </w:rPr>
        <w:t xml:space="preserve">                                 </w:t>
      </w: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val="0"/>
          <w:bCs w:val="0"/>
          <w:sz w:val="24"/>
          <w:szCs w:val="24"/>
        </w:rPr>
      </w:pPr>
      <w:r>
        <w:rPr>
          <w:rFonts w:hint="eastAsia" w:ascii="宋体" w:cs="宋体"/>
          <w:b w:val="0"/>
          <w:bCs w:val="0"/>
          <w:sz w:val="24"/>
          <w:szCs w:val="24"/>
        </w:rPr>
        <w:t>注：</w:t>
      </w:r>
      <w:r>
        <w:rPr>
          <w:rFonts w:ascii="宋体" w:cs="宋体"/>
          <w:b w:val="0"/>
          <w:bCs w:val="0"/>
          <w:sz w:val="24"/>
          <w:szCs w:val="24"/>
        </w:rPr>
        <w:t>1</w:t>
      </w:r>
      <w:r>
        <w:rPr>
          <w:rFonts w:hint="eastAsia" w:ascii="宋体" w:cs="宋体"/>
          <w:b w:val="0"/>
          <w:bCs w:val="0"/>
          <w:sz w:val="24"/>
          <w:szCs w:val="24"/>
        </w:rPr>
        <w:t>、施工项目负责人须由承担施工任务的投标人派出。</w:t>
      </w:r>
    </w:p>
    <w:p>
      <w:pPr>
        <w:pStyle w:val="15"/>
        <w:adjustRightInd w:val="0"/>
        <w:snapToGrid w:val="0"/>
        <w:spacing w:line="360" w:lineRule="exact"/>
        <w:ind w:firstLine="482"/>
        <w:rPr>
          <w:rFonts w:ascii="宋体" w:cs="Times New Roman"/>
          <w:b w:val="0"/>
          <w:bCs w:val="0"/>
          <w:sz w:val="24"/>
          <w:szCs w:val="24"/>
        </w:rPr>
      </w:pPr>
      <w:r>
        <w:rPr>
          <w:rFonts w:ascii="宋体" w:cs="宋体"/>
          <w:b w:val="0"/>
          <w:bCs w:val="0"/>
          <w:sz w:val="24"/>
          <w:szCs w:val="24"/>
        </w:rPr>
        <w:t>2</w:t>
      </w:r>
      <w:r>
        <w:rPr>
          <w:rFonts w:hint="eastAsia" w:ascii="宋体" w:cs="宋体"/>
          <w:b w:val="0"/>
          <w:bCs w:val="0"/>
          <w:sz w:val="24"/>
          <w:szCs w:val="24"/>
        </w:rPr>
        <w:t>、施工项目负责人的相关证明材料按照第二章“投标人须知”的要求提供。</w:t>
      </w:r>
    </w:p>
    <w:p>
      <w:pPr>
        <w:tabs>
          <w:tab w:val="left" w:pos="0"/>
          <w:tab w:val="left" w:pos="567"/>
          <w:tab w:val="left" w:pos="993"/>
          <w:tab w:val="left" w:pos="1134"/>
        </w:tabs>
        <w:spacing w:line="560" w:lineRule="exact"/>
        <w:jc w:val="center"/>
        <w:rPr>
          <w:rFonts w:cs="Times New Roman"/>
        </w:rPr>
      </w:pPr>
      <w:r>
        <w:rPr>
          <w:rFonts w:cs="Times New Roman"/>
        </w:rPr>
        <w:br w:type="page"/>
      </w:r>
    </w:p>
    <w:p>
      <w:pPr>
        <w:pStyle w:val="4"/>
        <w:jc w:val="center"/>
      </w:pPr>
      <w:bookmarkStart w:id="629" w:name="_Toc1397672004"/>
      <w:r>
        <w:rPr>
          <w:rFonts w:hint="eastAsia"/>
        </w:rPr>
        <w:t>七、拟派出设计项目负责人简要情况表</w:t>
      </w:r>
      <w:bookmarkEnd w:id="629"/>
    </w:p>
    <w:tbl>
      <w:tblPr>
        <w:tblStyle w:val="47"/>
        <w:tblW w:w="895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82"/>
        <w:gridCol w:w="1718"/>
        <w:gridCol w:w="899"/>
        <w:gridCol w:w="456"/>
        <w:gridCol w:w="1249"/>
        <w:gridCol w:w="34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姓名</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身份证号码</w:t>
            </w:r>
          </w:p>
        </w:tc>
        <w:tc>
          <w:tcPr>
            <w:tcW w:w="5042" w:type="dxa"/>
            <w:gridSpan w:val="5"/>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b/>
                <w:bCs/>
                <w:sz w:val="24"/>
                <w:szCs w:val="24"/>
              </w:rPr>
            </w:pPr>
            <w:r>
              <w:rPr>
                <w:rFonts w:hint="eastAsia" w:ascii="宋体" w:cs="宋体"/>
                <w:b/>
                <w:bCs/>
                <w:sz w:val="24"/>
                <w:szCs w:val="24"/>
              </w:rPr>
              <w:t>所在单位</w:t>
            </w:r>
          </w:p>
        </w:tc>
        <w:tc>
          <w:tcPr>
            <w:tcW w:w="7742" w:type="dxa"/>
            <w:gridSpan w:val="7"/>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2" w:type="dxa"/>
            <w:vAlign w:val="center"/>
          </w:tcPr>
          <w:p>
            <w:pPr>
              <w:jc w:val="center"/>
              <w:rPr>
                <w:rFonts w:ascii="宋体" w:cs="Times New Roman"/>
                <w:sz w:val="24"/>
                <w:szCs w:val="24"/>
              </w:rPr>
            </w:pPr>
            <w:r>
              <w:rPr>
                <w:rFonts w:hint="eastAsia" w:ascii="宋体" w:cs="宋体"/>
                <w:sz w:val="24"/>
                <w:szCs w:val="24"/>
              </w:rPr>
              <w:t>职称</w:t>
            </w:r>
          </w:p>
        </w:tc>
        <w:tc>
          <w:tcPr>
            <w:tcW w:w="982" w:type="dxa"/>
            <w:vAlign w:val="center"/>
          </w:tcPr>
          <w:p>
            <w:pPr>
              <w:jc w:val="center"/>
              <w:rPr>
                <w:rFonts w:ascii="宋体" w:cs="Times New Roman"/>
                <w:sz w:val="24"/>
                <w:szCs w:val="24"/>
              </w:rPr>
            </w:pPr>
          </w:p>
        </w:tc>
        <w:tc>
          <w:tcPr>
            <w:tcW w:w="1718" w:type="dxa"/>
            <w:vAlign w:val="center"/>
          </w:tcPr>
          <w:p>
            <w:pPr>
              <w:jc w:val="center"/>
              <w:rPr>
                <w:rFonts w:ascii="宋体" w:cs="Times New Roman"/>
                <w:sz w:val="24"/>
                <w:szCs w:val="24"/>
              </w:rPr>
            </w:pPr>
            <w:r>
              <w:rPr>
                <w:rFonts w:hint="eastAsia" w:ascii="宋体" w:cs="宋体"/>
                <w:sz w:val="24"/>
                <w:szCs w:val="24"/>
              </w:rPr>
              <w:t>职称证书编号</w:t>
            </w:r>
          </w:p>
        </w:tc>
        <w:tc>
          <w:tcPr>
            <w:tcW w:w="1355" w:type="dxa"/>
            <w:gridSpan w:val="2"/>
            <w:vAlign w:val="center"/>
          </w:tcPr>
          <w:p>
            <w:pPr>
              <w:jc w:val="center"/>
              <w:rPr>
                <w:rFonts w:ascii="宋体" w:cs="Times New Roman"/>
                <w:sz w:val="24"/>
                <w:szCs w:val="24"/>
              </w:rPr>
            </w:pPr>
          </w:p>
        </w:tc>
        <w:tc>
          <w:tcPr>
            <w:tcW w:w="1594" w:type="dxa"/>
            <w:gridSpan w:val="2"/>
            <w:vAlign w:val="center"/>
          </w:tcPr>
          <w:p>
            <w:pPr>
              <w:jc w:val="center"/>
              <w:rPr>
                <w:rFonts w:ascii="宋体" w:cs="Times New Roman"/>
                <w:sz w:val="24"/>
                <w:szCs w:val="24"/>
              </w:rPr>
            </w:pPr>
            <w:r>
              <w:rPr>
                <w:rFonts w:hint="eastAsia" w:ascii="宋体" w:cs="宋体"/>
                <w:sz w:val="24"/>
                <w:szCs w:val="24"/>
              </w:rPr>
              <w:t>性别</w:t>
            </w:r>
          </w:p>
        </w:tc>
        <w:tc>
          <w:tcPr>
            <w:tcW w:w="2093"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注册执业资格</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注册编号</w:t>
            </w:r>
          </w:p>
        </w:tc>
        <w:tc>
          <w:tcPr>
            <w:tcW w:w="5042" w:type="dxa"/>
            <w:gridSpan w:val="5"/>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912" w:type="dxa"/>
            <w:gridSpan w:val="3"/>
            <w:vAlign w:val="center"/>
          </w:tcPr>
          <w:p>
            <w:pPr>
              <w:spacing w:line="240" w:lineRule="atLeast"/>
              <w:jc w:val="center"/>
              <w:rPr>
                <w:rFonts w:ascii="宋体" w:cs="Times New Roman"/>
                <w:sz w:val="24"/>
                <w:szCs w:val="24"/>
              </w:rPr>
            </w:pPr>
            <w:r>
              <w:rPr>
                <w:rFonts w:hint="eastAsia" w:ascii="宋体" w:cs="宋体"/>
                <w:sz w:val="24"/>
                <w:szCs w:val="24"/>
              </w:rPr>
              <w:t>手机号码</w:t>
            </w:r>
          </w:p>
        </w:tc>
        <w:tc>
          <w:tcPr>
            <w:tcW w:w="1355" w:type="dxa"/>
            <w:gridSpan w:val="2"/>
            <w:vAlign w:val="center"/>
          </w:tcPr>
          <w:p>
            <w:pPr>
              <w:spacing w:line="240" w:lineRule="atLeast"/>
              <w:jc w:val="center"/>
              <w:rPr>
                <w:rFonts w:ascii="宋体" w:cs="Times New Roman"/>
                <w:sz w:val="24"/>
                <w:szCs w:val="24"/>
              </w:rPr>
            </w:pPr>
          </w:p>
        </w:tc>
        <w:tc>
          <w:tcPr>
            <w:tcW w:w="1594" w:type="dxa"/>
            <w:gridSpan w:val="2"/>
            <w:vAlign w:val="center"/>
          </w:tcPr>
          <w:p>
            <w:pPr>
              <w:spacing w:line="240" w:lineRule="atLeast"/>
              <w:jc w:val="center"/>
              <w:rPr>
                <w:rFonts w:ascii="宋体" w:cs="Times New Roman"/>
                <w:sz w:val="24"/>
                <w:szCs w:val="24"/>
              </w:rPr>
            </w:pPr>
            <w:r>
              <w:rPr>
                <w:rFonts w:hint="eastAsia" w:ascii="宋体" w:cs="宋体"/>
                <w:sz w:val="24"/>
                <w:szCs w:val="24"/>
              </w:rPr>
              <w:t>最高学历</w:t>
            </w:r>
          </w:p>
        </w:tc>
        <w:tc>
          <w:tcPr>
            <w:tcW w:w="2093" w:type="dxa"/>
            <w:vAlign w:val="center"/>
          </w:tcPr>
          <w:p>
            <w:pPr>
              <w:spacing w:line="240" w:lineRule="atLeas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954" w:type="dxa"/>
            <w:gridSpan w:val="8"/>
            <w:vAlign w:val="center"/>
          </w:tcPr>
          <w:p>
            <w:pPr>
              <w:jc w:val="center"/>
              <w:rPr>
                <w:rFonts w:ascii="宋体" w:cs="Times New Roman"/>
                <w:sz w:val="24"/>
                <w:szCs w:val="24"/>
              </w:rPr>
            </w:pPr>
            <w:r>
              <w:rPr>
                <w:rFonts w:hint="eastAsia" w:asci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r>
              <w:rPr>
                <w:rFonts w:hint="eastAsia" w:ascii="宋体" w:cs="宋体"/>
                <w:sz w:val="24"/>
                <w:szCs w:val="24"/>
              </w:rPr>
              <w:t>时间</w:t>
            </w:r>
          </w:p>
        </w:tc>
        <w:tc>
          <w:tcPr>
            <w:tcW w:w="3599" w:type="dxa"/>
            <w:gridSpan w:val="3"/>
            <w:vAlign w:val="center"/>
          </w:tcPr>
          <w:p>
            <w:pPr>
              <w:jc w:val="center"/>
              <w:rPr>
                <w:rFonts w:ascii="宋体" w:cs="Times New Roman"/>
                <w:sz w:val="24"/>
                <w:szCs w:val="24"/>
              </w:rPr>
            </w:pPr>
            <w:r>
              <w:rPr>
                <w:rFonts w:hint="eastAsia" w:ascii="宋体" w:cs="宋体"/>
                <w:sz w:val="24"/>
                <w:szCs w:val="24"/>
              </w:rPr>
              <w:t>参加过的类似项目名称</w:t>
            </w:r>
          </w:p>
        </w:tc>
        <w:tc>
          <w:tcPr>
            <w:tcW w:w="1705" w:type="dxa"/>
            <w:gridSpan w:val="2"/>
            <w:vAlign w:val="center"/>
          </w:tcPr>
          <w:p>
            <w:pPr>
              <w:jc w:val="center"/>
              <w:rPr>
                <w:rFonts w:ascii="宋体" w:cs="Times New Roman"/>
                <w:sz w:val="24"/>
                <w:szCs w:val="24"/>
              </w:rPr>
            </w:pPr>
            <w:r>
              <w:rPr>
                <w:rFonts w:hint="eastAsia" w:ascii="宋体" w:cs="宋体"/>
                <w:sz w:val="24"/>
                <w:szCs w:val="24"/>
              </w:rPr>
              <w:t>工程概况说明</w:t>
            </w:r>
          </w:p>
        </w:tc>
        <w:tc>
          <w:tcPr>
            <w:tcW w:w="2438" w:type="dxa"/>
            <w:gridSpan w:val="2"/>
            <w:vAlign w:val="center"/>
          </w:tcPr>
          <w:p>
            <w:pPr>
              <w:jc w:val="center"/>
              <w:rPr>
                <w:rFonts w:ascii="宋体" w:cs="Times New Roman"/>
                <w:sz w:val="24"/>
                <w:szCs w:val="24"/>
              </w:rPr>
            </w:pPr>
            <w:r>
              <w:rPr>
                <w:rFonts w:hint="eastAsia" w:ascii="宋体" w:cs="宋体"/>
                <w:sz w:val="24"/>
                <w:szCs w:val="24"/>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2" w:type="dxa"/>
            <w:vAlign w:val="center"/>
          </w:tcPr>
          <w:p>
            <w:pPr>
              <w:jc w:val="center"/>
              <w:rPr>
                <w:rFonts w:ascii="宋体" w:cs="Times New Roman"/>
                <w:sz w:val="24"/>
                <w:szCs w:val="24"/>
              </w:rPr>
            </w:pPr>
          </w:p>
        </w:tc>
        <w:tc>
          <w:tcPr>
            <w:tcW w:w="3599" w:type="dxa"/>
            <w:gridSpan w:val="3"/>
            <w:vAlign w:val="center"/>
          </w:tcPr>
          <w:p>
            <w:pPr>
              <w:jc w:val="center"/>
              <w:rPr>
                <w:rFonts w:ascii="宋体" w:cs="Times New Roman"/>
                <w:sz w:val="24"/>
                <w:szCs w:val="24"/>
              </w:rPr>
            </w:pPr>
          </w:p>
        </w:tc>
        <w:tc>
          <w:tcPr>
            <w:tcW w:w="1705" w:type="dxa"/>
            <w:gridSpan w:val="2"/>
            <w:vAlign w:val="center"/>
          </w:tcPr>
          <w:p>
            <w:pPr>
              <w:jc w:val="center"/>
              <w:rPr>
                <w:rFonts w:ascii="宋体" w:cs="Times New Roman"/>
                <w:sz w:val="24"/>
                <w:szCs w:val="24"/>
              </w:rPr>
            </w:pPr>
          </w:p>
        </w:tc>
        <w:tc>
          <w:tcPr>
            <w:tcW w:w="2438" w:type="dxa"/>
            <w:gridSpan w:val="2"/>
            <w:vAlign w:val="center"/>
          </w:tcPr>
          <w:p>
            <w:pPr>
              <w:jc w:val="center"/>
              <w:rPr>
                <w:rFonts w:ascii="宋体" w:cs="Times New Roman"/>
                <w:sz w:val="24"/>
                <w:szCs w:val="24"/>
              </w:rPr>
            </w:pPr>
          </w:p>
        </w:tc>
      </w:tr>
    </w:tbl>
    <w:p>
      <w:pPr>
        <w:pStyle w:val="15"/>
        <w:spacing w:line="360" w:lineRule="auto"/>
        <w:ind w:firstLine="480"/>
        <w:rPr>
          <w:rFonts w:ascii="宋体" w:cs="Times New Roman"/>
          <w:sz w:val="24"/>
          <w:szCs w:val="24"/>
        </w:rPr>
      </w:pPr>
    </w:p>
    <w:p>
      <w:pPr>
        <w:pStyle w:val="15"/>
        <w:spacing w:line="360" w:lineRule="auto"/>
        <w:ind w:firstLine="480"/>
        <w:jc w:val="center"/>
        <w:rPr>
          <w:rFonts w:ascii="宋体" w:cs="宋体"/>
          <w:sz w:val="24"/>
          <w:szCs w:val="24"/>
        </w:rPr>
      </w:pPr>
      <w:r>
        <w:rPr>
          <w:rFonts w:hint="eastAsia" w:ascii="宋体" w:cs="宋体"/>
          <w:sz w:val="24"/>
          <w:szCs w:val="24"/>
        </w:rPr>
        <w:t>投标人：</w:t>
      </w:r>
      <w:r>
        <w:rPr>
          <w:rFonts w:ascii="宋体" w:cs="宋体"/>
          <w:sz w:val="24"/>
          <w:szCs w:val="24"/>
        </w:rPr>
        <w:t>(</w:t>
      </w:r>
      <w:r>
        <w:rPr>
          <w:rFonts w:hint="eastAsia" w:ascii="宋体" w:cs="宋体"/>
          <w:sz w:val="24"/>
          <w:szCs w:val="24"/>
        </w:rPr>
        <w:t>盖单位公章</w:t>
      </w:r>
      <w:r>
        <w:rPr>
          <w:rFonts w:ascii="宋体" w:cs="宋体"/>
          <w:sz w:val="24"/>
          <w:szCs w:val="24"/>
        </w:rPr>
        <w:t>)</w:t>
      </w:r>
    </w:p>
    <w:p>
      <w:pPr>
        <w:rPr>
          <w:rFonts w:ascii="宋体" w:cs="Times New Roman"/>
          <w:sz w:val="24"/>
          <w:szCs w:val="24"/>
        </w:rPr>
      </w:pPr>
    </w:p>
    <w:p>
      <w:pPr>
        <w:adjustRightInd w:val="0"/>
        <w:snapToGrid w:val="0"/>
        <w:spacing w:line="360" w:lineRule="exact"/>
        <w:rPr>
          <w:rFonts w:ascii="宋体" w:cs="Times New Roman"/>
          <w:b w:val="0"/>
          <w:bCs w:val="0"/>
          <w:sz w:val="24"/>
          <w:szCs w:val="24"/>
        </w:rPr>
      </w:pPr>
      <w:r>
        <w:rPr>
          <w:rFonts w:hint="eastAsia" w:ascii="宋体" w:cs="宋体"/>
          <w:b w:val="0"/>
          <w:bCs w:val="0"/>
          <w:sz w:val="24"/>
          <w:szCs w:val="24"/>
        </w:rPr>
        <w:t>注：</w:t>
      </w:r>
      <w:r>
        <w:rPr>
          <w:rFonts w:ascii="宋体" w:cs="宋体"/>
          <w:b w:val="0"/>
          <w:bCs w:val="0"/>
          <w:sz w:val="24"/>
          <w:szCs w:val="24"/>
        </w:rPr>
        <w:t>1</w:t>
      </w:r>
      <w:r>
        <w:rPr>
          <w:rFonts w:hint="default" w:ascii="宋体" w:cs="宋体"/>
          <w:b w:val="0"/>
          <w:bCs w:val="0"/>
          <w:sz w:val="24"/>
          <w:szCs w:val="24"/>
        </w:rPr>
        <w:t>.</w:t>
      </w:r>
      <w:r>
        <w:rPr>
          <w:rFonts w:hint="eastAsia" w:ascii="宋体" w:cs="宋体"/>
          <w:b w:val="0"/>
          <w:bCs w:val="0"/>
          <w:sz w:val="24"/>
          <w:szCs w:val="24"/>
        </w:rPr>
        <w:t>设计项目负责人须由承担工程设计任务的投标人派出。</w:t>
      </w:r>
    </w:p>
    <w:p>
      <w:pPr>
        <w:pStyle w:val="15"/>
        <w:adjustRightInd w:val="0"/>
        <w:snapToGrid w:val="0"/>
        <w:spacing w:line="360" w:lineRule="exact"/>
        <w:ind w:firstLine="482"/>
        <w:rPr>
          <w:rFonts w:ascii="宋体" w:cs="Times New Roman"/>
          <w:b w:val="0"/>
          <w:bCs w:val="0"/>
          <w:sz w:val="24"/>
          <w:szCs w:val="24"/>
        </w:rPr>
      </w:pPr>
      <w:r>
        <w:rPr>
          <w:rFonts w:ascii="宋体" w:cs="宋体"/>
          <w:b w:val="0"/>
          <w:bCs w:val="0"/>
          <w:sz w:val="24"/>
          <w:szCs w:val="24"/>
        </w:rPr>
        <w:t>2</w:t>
      </w:r>
      <w:r>
        <w:rPr>
          <w:rFonts w:hint="default" w:ascii="宋体" w:cs="宋体"/>
          <w:b w:val="0"/>
          <w:bCs w:val="0"/>
          <w:sz w:val="24"/>
          <w:szCs w:val="24"/>
        </w:rPr>
        <w:t>.</w:t>
      </w:r>
      <w:r>
        <w:rPr>
          <w:rFonts w:hint="eastAsia" w:ascii="宋体" w:cs="宋体"/>
          <w:b w:val="0"/>
          <w:bCs w:val="0"/>
          <w:sz w:val="24"/>
          <w:szCs w:val="24"/>
        </w:rPr>
        <w:t>设计项目负责人的相关证明材料按照第二章“投标人须知”的要求提供。</w:t>
      </w:r>
    </w:p>
    <w:p>
      <w:pPr>
        <w:rPr>
          <w:rFonts w:cs="Times New Roman"/>
        </w:rPr>
      </w:pPr>
    </w:p>
    <w:p>
      <w:pPr>
        <w:pStyle w:val="4"/>
        <w:jc w:val="center"/>
        <w:rPr>
          <w:color w:val="auto"/>
        </w:rPr>
      </w:pPr>
      <w:bookmarkStart w:id="630" w:name="_Toc1060738533"/>
      <w:r>
        <w:rPr>
          <w:rFonts w:hint="eastAsia"/>
          <w:color w:val="auto"/>
        </w:rPr>
        <w:t>八、项目管理机构</w:t>
      </w:r>
      <w:r>
        <w:rPr>
          <w:rFonts w:hint="eastAsia"/>
          <w:color w:val="auto"/>
          <w:lang w:eastAsia="zh-CN"/>
        </w:rPr>
        <w:t>关键岗位</w:t>
      </w:r>
      <w:r>
        <w:rPr>
          <w:rFonts w:hint="eastAsia"/>
          <w:color w:val="auto"/>
        </w:rPr>
        <w:t>人员到岗承诺书</w:t>
      </w:r>
      <w:bookmarkEnd w:id="630"/>
    </w:p>
    <w:p>
      <w:pPr>
        <w:spacing w:beforeLines="50" w:line="360" w:lineRule="auto"/>
        <w:rPr>
          <w:rFonts w:ascii="宋体" w:cs="Times New Roman"/>
          <w:sz w:val="24"/>
          <w:szCs w:val="24"/>
        </w:rPr>
      </w:pPr>
      <w:r>
        <w:rPr>
          <w:rFonts w:hint="eastAsia" w:ascii="宋体" w:cs="宋体"/>
          <w:sz w:val="24"/>
          <w:szCs w:val="24"/>
          <w:u w:val="single"/>
        </w:rPr>
        <w:t>（招标人名称）</w:t>
      </w:r>
      <w:r>
        <w:rPr>
          <w:rFonts w:hint="eastAsia" w:ascii="宋体" w:cs="宋体"/>
          <w:sz w:val="24"/>
          <w:szCs w:val="24"/>
        </w:rPr>
        <w:t>：</w:t>
      </w:r>
    </w:p>
    <w:p>
      <w:pPr>
        <w:spacing w:beforeLines="50" w:line="360" w:lineRule="auto"/>
        <w:ind w:firstLine="645"/>
        <w:rPr>
          <w:rFonts w:ascii="宋体" w:cs="Times New Roman"/>
          <w:sz w:val="24"/>
          <w:szCs w:val="24"/>
        </w:rPr>
      </w:pPr>
      <w:r>
        <w:rPr>
          <w:rFonts w:hint="eastAsia" w:ascii="宋体" w:cs="宋体"/>
          <w:sz w:val="24"/>
          <w:szCs w:val="24"/>
        </w:rPr>
        <w:t>本人</w:t>
      </w:r>
      <w:r>
        <w:rPr>
          <w:rFonts w:hint="eastAsia" w:ascii="宋体" w:cs="宋体"/>
          <w:sz w:val="24"/>
          <w:szCs w:val="24"/>
          <w:u w:val="single"/>
        </w:rPr>
        <w:t>（姓名）</w:t>
      </w:r>
      <w:r>
        <w:rPr>
          <w:rFonts w:hint="eastAsia" w:ascii="宋体" w:cs="宋体"/>
          <w:sz w:val="24"/>
          <w:szCs w:val="24"/>
        </w:rPr>
        <w:t>系</w:t>
      </w:r>
      <w:r>
        <w:rPr>
          <w:rFonts w:hint="eastAsia" w:ascii="宋体" w:cs="宋体"/>
          <w:sz w:val="24"/>
          <w:szCs w:val="24"/>
          <w:u w:val="single"/>
        </w:rPr>
        <w:t>（投标人名称）</w:t>
      </w:r>
      <w:r>
        <w:rPr>
          <w:rFonts w:hint="eastAsia" w:ascii="宋体" w:cs="宋体"/>
          <w:sz w:val="24"/>
          <w:szCs w:val="24"/>
        </w:rPr>
        <w:t>的法定代表人，现承诺：</w:t>
      </w:r>
    </w:p>
    <w:p>
      <w:pPr>
        <w:spacing w:beforeLines="50" w:line="360" w:lineRule="auto"/>
        <w:ind w:firstLine="645"/>
        <w:rPr>
          <w:rFonts w:ascii="宋体" w:cs="Times New Roman"/>
          <w:sz w:val="24"/>
          <w:szCs w:val="24"/>
        </w:rPr>
      </w:pPr>
      <w:r>
        <w:rPr>
          <w:rFonts w:hint="eastAsia" w:ascii="宋体" w:cs="宋体"/>
          <w:sz w:val="24"/>
          <w:szCs w:val="24"/>
        </w:rPr>
        <w:t>我单位在</w:t>
      </w:r>
      <w:r>
        <w:rPr>
          <w:rFonts w:hint="eastAsia" w:ascii="宋体" w:cs="宋体"/>
          <w:sz w:val="24"/>
          <w:szCs w:val="24"/>
          <w:u w:val="single"/>
        </w:rPr>
        <w:t>（项目名称及标段）</w:t>
      </w:r>
      <w:r>
        <w:rPr>
          <w:rFonts w:hint="eastAsia" w:ascii="宋体" w:cs="宋体"/>
          <w:sz w:val="24"/>
          <w:szCs w:val="24"/>
        </w:rPr>
        <w:t>中标后，按照投标文件的承诺派出项目负责人、设计项目负责人和施工项目负责人，并按照海南省现行的项目施工管理人员配备的要求，配备其他</w:t>
      </w:r>
      <w:r>
        <w:rPr>
          <w:rFonts w:hint="eastAsia" w:ascii="宋体" w:cs="宋体"/>
          <w:sz w:val="24"/>
          <w:szCs w:val="24"/>
          <w:lang w:eastAsia="zh-CN"/>
        </w:rPr>
        <w:t>关键岗位</w:t>
      </w:r>
      <w:r>
        <w:rPr>
          <w:rFonts w:hint="eastAsia" w:ascii="宋体" w:cs="宋体"/>
          <w:sz w:val="24"/>
          <w:szCs w:val="24"/>
        </w:rPr>
        <w:t>人员。若不能按投标文件承诺的项目管理机构</w:t>
      </w:r>
      <w:r>
        <w:rPr>
          <w:rFonts w:hint="eastAsia" w:ascii="宋体" w:cs="宋体"/>
          <w:sz w:val="24"/>
          <w:szCs w:val="24"/>
          <w:lang w:eastAsia="zh-CN"/>
        </w:rPr>
        <w:t>关键岗位</w:t>
      </w:r>
      <w:r>
        <w:rPr>
          <w:rFonts w:hint="eastAsia" w:ascii="宋体" w:cs="宋体"/>
          <w:sz w:val="24"/>
          <w:szCs w:val="24"/>
        </w:rPr>
        <w:t>人员到岗的，愿意无条件地接受招标人作出的以下处理：</w:t>
      </w:r>
    </w:p>
    <w:p>
      <w:pPr>
        <w:spacing w:beforeLines="50" w:line="360" w:lineRule="auto"/>
        <w:ind w:firstLine="645"/>
        <w:rPr>
          <w:rFonts w:ascii="宋体" w:cs="Times New Roman"/>
          <w:sz w:val="24"/>
          <w:szCs w:val="24"/>
        </w:rPr>
      </w:pPr>
      <w:r>
        <w:rPr>
          <w:rFonts w:ascii="宋体" w:cs="宋体"/>
          <w:sz w:val="24"/>
          <w:szCs w:val="24"/>
        </w:rPr>
        <w:t>1</w:t>
      </w:r>
      <w:r>
        <w:rPr>
          <w:rFonts w:hint="eastAsia" w:ascii="宋体" w:cs="宋体"/>
          <w:sz w:val="24"/>
          <w:szCs w:val="24"/>
        </w:rPr>
        <w:t>、</w:t>
      </w:r>
      <w:r>
        <w:rPr>
          <w:rFonts w:hint="eastAsia" w:ascii="宋体" w:hAnsi="宋体" w:cs="宋体"/>
          <w:sz w:val="24"/>
          <w:szCs w:val="24"/>
        </w:rPr>
        <w:t>工程开工前，不论是否存在不可抗力原因</w:t>
      </w:r>
      <w:r>
        <w:rPr>
          <w:rFonts w:hint="eastAsia" w:ascii="宋体" w:cs="宋体"/>
          <w:sz w:val="24"/>
          <w:szCs w:val="24"/>
          <w:lang w:eastAsia="zh-CN"/>
        </w:rPr>
        <w:t>，</w:t>
      </w:r>
      <w:r>
        <w:rPr>
          <w:rFonts w:hint="eastAsia" w:ascii="宋体" w:hAnsi="宋体" w:cs="宋体"/>
          <w:sz w:val="24"/>
          <w:szCs w:val="24"/>
        </w:rPr>
        <w:t>项目管理机构中</w:t>
      </w:r>
      <w:r>
        <w:rPr>
          <w:rFonts w:hint="eastAsia" w:ascii="宋体" w:hAnsi="宋体" w:cs="宋体"/>
          <w:sz w:val="24"/>
          <w:szCs w:val="24"/>
          <w:lang w:eastAsia="zh-CN"/>
        </w:rPr>
        <w:t>关键岗位人员</w:t>
      </w:r>
      <w:r>
        <w:rPr>
          <w:rFonts w:hint="eastAsia" w:ascii="宋体" w:hAnsi="宋体" w:cs="宋体"/>
          <w:sz w:val="24"/>
          <w:szCs w:val="24"/>
        </w:rPr>
        <w:t>未能全部在</w:t>
      </w:r>
      <w:r>
        <w:fldChar w:fldCharType="begin"/>
      </w:r>
      <w:r>
        <w:instrText xml:space="preserve"> HYPERLINK "http://117.27.135.5:7043/fjjsgczajzz/" </w:instrText>
      </w:r>
      <w:r>
        <w:fldChar w:fldCharType="separate"/>
      </w:r>
      <w:r>
        <w:rPr>
          <w:rFonts w:hint="eastAsia" w:ascii="宋体" w:hAnsi="宋体" w:cs="宋体"/>
          <w:sz w:val="24"/>
          <w:szCs w:val="24"/>
        </w:rPr>
        <w:t>海南省建筑市场监管公共服务平台</w:t>
      </w:r>
      <w:r>
        <w:rPr>
          <w:rFonts w:hint="eastAsia" w:ascii="宋体" w:hAnsi="宋体" w:cs="宋体"/>
          <w:sz w:val="24"/>
          <w:szCs w:val="24"/>
        </w:rPr>
        <w:fldChar w:fldCharType="end"/>
      </w:r>
      <w:r>
        <w:rPr>
          <w:rFonts w:hint="eastAsia" w:ascii="宋体" w:hAnsi="宋体" w:cs="宋体"/>
          <w:sz w:val="24"/>
          <w:szCs w:val="24"/>
        </w:rPr>
        <w:t>登记的</w:t>
      </w:r>
      <w:r>
        <w:rPr>
          <w:rFonts w:hint="eastAsia" w:ascii="宋体" w:hAnsi="宋体" w:cs="宋体"/>
          <w:sz w:val="24"/>
          <w:szCs w:val="24"/>
          <w:lang w:eastAsia="zh-CN"/>
        </w:rPr>
        <w:t>，</w:t>
      </w:r>
      <w:r>
        <w:rPr>
          <w:rFonts w:hint="eastAsia" w:ascii="宋体" w:hAnsi="宋体" w:cs="宋体"/>
          <w:sz w:val="24"/>
          <w:szCs w:val="24"/>
        </w:rPr>
        <w:t>招标人有权解除合同并按违约追究我方责任</w:t>
      </w:r>
      <w:r>
        <w:rPr>
          <w:rFonts w:hint="eastAsia" w:ascii="宋体" w:cs="宋体"/>
          <w:sz w:val="24"/>
          <w:szCs w:val="24"/>
        </w:rPr>
        <w:t>；</w:t>
      </w:r>
    </w:p>
    <w:p>
      <w:pPr>
        <w:spacing w:beforeLines="50" w:line="360" w:lineRule="auto"/>
        <w:ind w:firstLine="645"/>
        <w:rPr>
          <w:rFonts w:ascii="宋体" w:cs="Times New Roman"/>
          <w:sz w:val="24"/>
          <w:szCs w:val="24"/>
        </w:rPr>
      </w:pPr>
      <w:r>
        <w:rPr>
          <w:rFonts w:ascii="宋体" w:cs="宋体"/>
          <w:sz w:val="24"/>
          <w:szCs w:val="24"/>
        </w:rPr>
        <w:t>2</w:t>
      </w:r>
      <w:r>
        <w:rPr>
          <w:rFonts w:hint="eastAsia" w:ascii="宋体" w:cs="宋体"/>
          <w:sz w:val="24"/>
          <w:szCs w:val="24"/>
        </w:rPr>
        <w:t>、</w:t>
      </w:r>
      <w:r>
        <w:rPr>
          <w:rFonts w:hint="eastAsia" w:ascii="宋体" w:hAnsi="宋体" w:cs="宋体"/>
          <w:sz w:val="24"/>
          <w:szCs w:val="24"/>
        </w:rPr>
        <w:t>工程开工后，除不可抗力外</w:t>
      </w:r>
      <w:r>
        <w:rPr>
          <w:rFonts w:hint="eastAsia" w:ascii="宋体" w:cs="宋体"/>
          <w:sz w:val="24"/>
          <w:szCs w:val="24"/>
          <w:lang w:eastAsia="zh-CN"/>
        </w:rPr>
        <w:t>，</w:t>
      </w:r>
      <w:r>
        <w:rPr>
          <w:rFonts w:hint="eastAsia" w:ascii="宋体" w:hAnsi="宋体" w:cs="宋体"/>
          <w:sz w:val="24"/>
          <w:szCs w:val="24"/>
        </w:rPr>
        <w:t>投标人变更项目负责人或设计项目负责人或施工项目负责人，</w:t>
      </w:r>
      <w:r>
        <w:rPr>
          <w:rFonts w:hint="eastAsia" w:ascii="宋体" w:hAnsi="宋体" w:cs="宋体"/>
          <w:sz w:val="24"/>
          <w:szCs w:val="24"/>
          <w:lang w:eastAsia="zh-CN"/>
        </w:rPr>
        <w:t>根据工程总承包合同相关规定，</w:t>
      </w:r>
      <w:r>
        <w:rPr>
          <w:rFonts w:hint="eastAsia" w:ascii="宋体" w:hAnsi="宋体" w:cs="宋体"/>
          <w:sz w:val="24"/>
          <w:szCs w:val="24"/>
        </w:rPr>
        <w:t>每人每次向招标人交纳</w:t>
      </w:r>
      <w:r>
        <w:rPr>
          <w:rFonts w:hint="eastAsia" w:ascii="宋体" w:hAnsi="宋体" w:cs="宋体"/>
          <w:sz w:val="24"/>
          <w:szCs w:val="24"/>
          <w:u w:val="single"/>
          <w:lang w:val="en-US" w:eastAsia="zh-CN"/>
        </w:rPr>
        <w:t xml:space="preserve">    </w:t>
      </w:r>
      <w:r>
        <w:rPr>
          <w:rFonts w:hint="eastAsia" w:ascii="宋体" w:hAnsi="宋体" w:cs="宋体"/>
          <w:sz w:val="24"/>
          <w:szCs w:val="24"/>
        </w:rPr>
        <w:t>万元违约金；其他人员每人每次向招标人交纳</w:t>
      </w:r>
      <w:r>
        <w:rPr>
          <w:rFonts w:hint="eastAsia" w:ascii="宋体" w:hAnsi="宋体" w:cs="宋体"/>
          <w:sz w:val="24"/>
          <w:szCs w:val="24"/>
          <w:u w:val="single"/>
          <w:lang w:val="en-US" w:eastAsia="zh-CN"/>
        </w:rPr>
        <w:t xml:space="preserve">    </w:t>
      </w:r>
      <w:r>
        <w:rPr>
          <w:rFonts w:hint="eastAsia" w:ascii="宋体" w:hAnsi="宋体" w:cs="宋体"/>
          <w:sz w:val="24"/>
          <w:szCs w:val="24"/>
        </w:rPr>
        <w:t>万元违约金</w:t>
      </w:r>
      <w:r>
        <w:rPr>
          <w:rFonts w:hint="eastAsia" w:ascii="宋体" w:cs="宋体"/>
          <w:sz w:val="24"/>
          <w:szCs w:val="24"/>
        </w:rPr>
        <w:t>。</w:t>
      </w:r>
    </w:p>
    <w:p>
      <w:pPr>
        <w:spacing w:line="460" w:lineRule="exact"/>
        <w:ind w:firstLine="645"/>
        <w:rPr>
          <w:rFonts w:ascii="宋体" w:cs="Times New Roman"/>
          <w:sz w:val="24"/>
          <w:szCs w:val="24"/>
        </w:rPr>
      </w:pPr>
    </w:p>
    <w:p>
      <w:pPr>
        <w:tabs>
          <w:tab w:val="left" w:pos="100"/>
          <w:tab w:val="left" w:pos="700"/>
        </w:tabs>
        <w:spacing w:line="320" w:lineRule="exact"/>
        <w:ind w:firstLine="360" w:firstLineChars="150"/>
        <w:rPr>
          <w:rFonts w:ascii="宋体" w:cs="Times New Roman"/>
          <w:sz w:val="24"/>
          <w:szCs w:val="24"/>
        </w:rPr>
      </w:pPr>
    </w:p>
    <w:p>
      <w:pPr>
        <w:spacing w:line="460" w:lineRule="exact"/>
        <w:ind w:firstLine="645"/>
        <w:rPr>
          <w:rFonts w:ascii="宋体" w:cs="Times New Roman"/>
          <w:sz w:val="24"/>
          <w:szCs w:val="24"/>
        </w:rPr>
      </w:pPr>
    </w:p>
    <w:p>
      <w:pPr>
        <w:spacing w:beforeLines="50" w:line="360" w:lineRule="auto"/>
        <w:ind w:firstLine="645"/>
        <w:jc w:val="right"/>
        <w:rPr>
          <w:rFonts w:ascii="宋体" w:cs="Times New Roman"/>
          <w:sz w:val="24"/>
          <w:szCs w:val="24"/>
        </w:rPr>
      </w:pPr>
      <w:r>
        <w:rPr>
          <w:rFonts w:hint="eastAsia" w:ascii="宋体" w:cs="宋体"/>
          <w:sz w:val="24"/>
          <w:szCs w:val="24"/>
        </w:rPr>
        <w:t>投标人：（盖单位公章）</w:t>
      </w:r>
    </w:p>
    <w:p>
      <w:pPr>
        <w:spacing w:beforeLines="50" w:line="360" w:lineRule="auto"/>
        <w:ind w:firstLine="645"/>
        <w:jc w:val="right"/>
        <w:rPr>
          <w:rFonts w:cs="Times New Roman"/>
          <w:sz w:val="24"/>
          <w:szCs w:val="24"/>
        </w:rPr>
      </w:pPr>
      <w:r>
        <w:rPr>
          <w:rFonts w:hint="eastAsia" w:ascii="宋体" w:cs="宋体"/>
          <w:sz w:val="24"/>
          <w:szCs w:val="24"/>
        </w:rPr>
        <w:t>法定代表人或委托代理人：（盖章）</w:t>
      </w:r>
    </w:p>
    <w:p>
      <w:pPr>
        <w:tabs>
          <w:tab w:val="left" w:pos="1600"/>
        </w:tabs>
        <w:adjustRightInd w:val="0"/>
        <w:snapToGrid w:val="0"/>
        <w:spacing w:line="560" w:lineRule="exact"/>
        <w:ind w:left="840"/>
        <w:rPr>
          <w:rFonts w:ascii="宋体" w:cs="Times New Roman"/>
          <w:b/>
          <w:bCs/>
          <w:sz w:val="24"/>
          <w:szCs w:val="24"/>
        </w:rPr>
      </w:pPr>
    </w:p>
    <w:p>
      <w:pPr>
        <w:pStyle w:val="4"/>
        <w:jc w:val="center"/>
      </w:pPr>
      <w:r>
        <w:rPr>
          <w:rFonts w:hint="eastAsia"/>
        </w:rPr>
        <w:br w:type="page"/>
      </w:r>
      <w:bookmarkStart w:id="631" w:name="_Toc572260195"/>
      <w:r>
        <w:rPr>
          <w:rFonts w:hint="eastAsia"/>
        </w:rPr>
        <w:t>九、投标人基本</w:t>
      </w:r>
      <w:r>
        <w:rPr>
          <w:rFonts w:hint="eastAsia"/>
          <w:lang w:eastAsia="zh-CN"/>
        </w:rPr>
        <w:t>存款</w:t>
      </w:r>
      <w:r>
        <w:rPr>
          <w:rFonts w:hint="eastAsia"/>
        </w:rPr>
        <w:t>账户信息</w:t>
      </w:r>
      <w:bookmarkEnd w:id="631"/>
    </w:p>
    <w:p>
      <w:pPr>
        <w:tabs>
          <w:tab w:val="left" w:pos="840"/>
          <w:tab w:val="left" w:pos="1600"/>
        </w:tabs>
        <w:snapToGrid w:val="0"/>
        <w:spacing w:line="560" w:lineRule="exact"/>
        <w:ind w:left="330"/>
        <w:rPr>
          <w:rFonts w:ascii="宋体" w:cs="Times New Roman"/>
          <w:sz w:val="28"/>
          <w:szCs w:val="28"/>
        </w:rPr>
      </w:pPr>
    </w:p>
    <w:tbl>
      <w:tblPr>
        <w:tblStyle w:val="47"/>
        <w:tblW w:w="9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p>
            <w:pPr>
              <w:jc w:val="center"/>
              <w:rPr>
                <w:rFonts w:ascii="宋体" w:cs="Times New Roman"/>
                <w:sz w:val="24"/>
                <w:szCs w:val="24"/>
              </w:rPr>
            </w:pPr>
            <w:r>
              <w:rPr>
                <w:rFonts w:hint="eastAsia" w:ascii="宋体" w:hAnsi="宋体" w:cs="宋体"/>
                <w:sz w:val="24"/>
                <w:szCs w:val="24"/>
              </w:rPr>
              <w:t>开户银行</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名称：</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地址：</w:t>
            </w:r>
          </w:p>
          <w:p>
            <w:pP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3749" w:type="dxa"/>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电话：</w:t>
            </w:r>
          </w:p>
          <w:p>
            <w:pPr>
              <w:rPr>
                <w:rFonts w:ascii="宋体" w:cs="Times New Roman"/>
                <w:sz w:val="24"/>
                <w:szCs w:val="24"/>
              </w:rPr>
            </w:pPr>
          </w:p>
        </w:tc>
        <w:tc>
          <w:tcPr>
            <w:tcW w:w="3885" w:type="dxa"/>
            <w:vAlign w:val="center"/>
          </w:tcPr>
          <w:p>
            <w:pPr>
              <w:rPr>
                <w:rFonts w:ascii="宋体" w:cs="Times New Roman"/>
                <w:sz w:val="24"/>
                <w:szCs w:val="24"/>
              </w:rPr>
            </w:pPr>
            <w:r>
              <w:rPr>
                <w:rFonts w:hint="eastAsia" w:ascii="宋体" w:hAnsi="宋体" w:cs="宋体"/>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联系人及职务：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restart"/>
            <w:vAlign w:val="center"/>
          </w:tcPr>
          <w:p>
            <w:pPr>
              <w:jc w:val="center"/>
              <w:rPr>
                <w:rFonts w:ascii="宋体" w:cs="Times New Roman"/>
                <w:sz w:val="24"/>
                <w:szCs w:val="24"/>
              </w:rPr>
            </w:pPr>
            <w:r>
              <w:rPr>
                <w:rFonts w:hint="eastAsia" w:ascii="宋体" w:hAnsi="宋体" w:cs="宋体"/>
                <w:sz w:val="24"/>
                <w:szCs w:val="24"/>
              </w:rPr>
              <w:t>基本账户</w:t>
            </w: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开户名称：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26" w:type="dxa"/>
            <w:vMerge w:val="continue"/>
            <w:vAlign w:val="center"/>
          </w:tcPr>
          <w:p>
            <w:pPr>
              <w:rPr>
                <w:rFonts w:ascii="宋体" w:cs="Times New Roman"/>
              </w:rPr>
            </w:pPr>
          </w:p>
        </w:tc>
        <w:tc>
          <w:tcPr>
            <w:tcW w:w="7634" w:type="dxa"/>
            <w:gridSpan w:val="2"/>
            <w:vAlign w:val="center"/>
          </w:tcPr>
          <w:p>
            <w:pPr>
              <w:rPr>
                <w:rFonts w:ascii="宋体" w:cs="Times New Roman"/>
                <w:sz w:val="24"/>
                <w:szCs w:val="24"/>
              </w:rPr>
            </w:pPr>
          </w:p>
          <w:p>
            <w:pPr>
              <w:rPr>
                <w:rFonts w:ascii="宋体" w:cs="Times New Roman"/>
                <w:sz w:val="24"/>
                <w:szCs w:val="24"/>
              </w:rPr>
            </w:pPr>
            <w:r>
              <w:rPr>
                <w:rFonts w:hint="eastAsia" w:ascii="宋体" w:hAnsi="宋体" w:cs="宋体"/>
                <w:sz w:val="24"/>
                <w:szCs w:val="24"/>
              </w:rPr>
              <w:t>账号：</w:t>
            </w:r>
          </w:p>
        </w:tc>
      </w:tr>
    </w:tbl>
    <w:p>
      <w:pPr>
        <w:spacing w:line="500" w:lineRule="exact"/>
        <w:ind w:firstLine="6090"/>
        <w:rPr>
          <w:rFonts w:ascii="宋体" w:cs="Times New Roman"/>
          <w:sz w:val="24"/>
          <w:szCs w:val="24"/>
        </w:rPr>
      </w:pPr>
    </w:p>
    <w:p>
      <w:pPr>
        <w:pStyle w:val="15"/>
        <w:spacing w:line="360" w:lineRule="auto"/>
        <w:ind w:firstLine="6120" w:firstLineChars="2550"/>
        <w:rPr>
          <w:rFonts w:ascii="宋体" w:cs="Times New Roman"/>
          <w:sz w:val="24"/>
          <w:szCs w:val="24"/>
        </w:rPr>
      </w:pPr>
      <w:r>
        <w:rPr>
          <w:rFonts w:hint="eastAsia" w:ascii="宋体" w:hAnsi="宋体" w:cs="宋体"/>
          <w:sz w:val="24"/>
          <w:szCs w:val="24"/>
        </w:rPr>
        <w:t>投标人：</w:t>
      </w:r>
      <w:r>
        <w:rPr>
          <w:rFonts w:ascii="宋体" w:hAnsi="宋体" w:cs="宋体"/>
          <w:sz w:val="24"/>
          <w:szCs w:val="24"/>
        </w:rPr>
        <w:t>(</w:t>
      </w:r>
      <w:r>
        <w:rPr>
          <w:rFonts w:hint="eastAsia" w:ascii="宋体" w:hAnsi="宋体" w:cs="宋体"/>
          <w:sz w:val="24"/>
          <w:szCs w:val="24"/>
        </w:rPr>
        <w:t>盖单位公章</w:t>
      </w:r>
      <w:r>
        <w:rPr>
          <w:rFonts w:ascii="宋体" w:hAnsi="宋体" w:cs="宋体"/>
          <w:sz w:val="24"/>
          <w:szCs w:val="24"/>
        </w:rPr>
        <w:t>)</w:t>
      </w:r>
    </w:p>
    <w:p>
      <w:pPr>
        <w:spacing w:line="500" w:lineRule="exact"/>
        <w:ind w:firstLine="6090"/>
        <w:rPr>
          <w:rFonts w:ascii="宋体" w:cs="Times New Roman"/>
          <w:sz w:val="24"/>
          <w:szCs w:val="24"/>
        </w:rPr>
      </w:pPr>
    </w:p>
    <w:p>
      <w:pPr>
        <w:snapToGrid w:val="0"/>
        <w:spacing w:line="360" w:lineRule="exact"/>
        <w:rPr>
          <w:rFonts w:ascii="宋体" w:cs="Times New Roman"/>
          <w:b w:val="0"/>
          <w:bCs w:val="0"/>
        </w:rPr>
      </w:pPr>
      <w:r>
        <w:rPr>
          <w:rFonts w:hint="eastAsia" w:ascii="宋体" w:hAnsi="宋体" w:cs="宋体"/>
          <w:b w:val="0"/>
          <w:bCs w:val="0"/>
        </w:rPr>
        <w:t>注：投标人应附上中国人民银行发出的投标人企业基本账户开户许可证</w:t>
      </w:r>
      <w:r>
        <w:rPr>
          <w:rFonts w:hint="eastAsia" w:ascii="宋体" w:hAnsi="宋体" w:cs="宋体"/>
          <w:b w:val="0"/>
          <w:bCs w:val="0"/>
          <w:lang w:eastAsia="zh-CN"/>
        </w:rPr>
        <w:t>或基本存款帐户开户银行出具的《基本存款帐户信息》</w:t>
      </w:r>
      <w:r>
        <w:rPr>
          <w:rFonts w:hint="eastAsia" w:ascii="宋体" w:hAnsi="宋体" w:cs="宋体"/>
          <w:b w:val="0"/>
          <w:bCs w:val="0"/>
        </w:rPr>
        <w:t>扫描件加盖投标人单位公章。</w:t>
      </w:r>
    </w:p>
    <w:p>
      <w:pPr>
        <w:snapToGrid w:val="0"/>
        <w:spacing w:line="360" w:lineRule="exact"/>
        <w:rPr>
          <w:rFonts w:ascii="宋体" w:cs="Times New Roman"/>
          <w:b/>
          <w:bCs/>
        </w:rPr>
      </w:pPr>
    </w:p>
    <w:p>
      <w:pPr>
        <w:rPr>
          <w:rFonts w:cs="Times New Roman"/>
        </w:rPr>
      </w:pPr>
    </w:p>
    <w:p>
      <w:pPr>
        <w:pStyle w:val="4"/>
        <w:jc w:val="center"/>
      </w:pPr>
      <w:bookmarkStart w:id="632" w:name="_Toc1504777305"/>
      <w:bookmarkStart w:id="633" w:name="_Toc14925"/>
      <w:bookmarkStart w:id="634" w:name="_Toc25549121"/>
      <w:r>
        <w:rPr>
          <w:rFonts w:hint="eastAsia"/>
        </w:rPr>
        <w:t>十、投标保证金有关单据扫描件</w:t>
      </w:r>
      <w:bookmarkEnd w:id="632"/>
      <w:bookmarkEnd w:id="633"/>
      <w:bookmarkEnd w:id="634"/>
    </w:p>
    <w:p>
      <w:pPr>
        <w:jc w:val="center"/>
        <w:rPr>
          <w:rFonts w:cs="Times New Roman"/>
        </w:rPr>
      </w:pPr>
    </w:p>
    <w:p>
      <w:pPr>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4"/>
        <w:jc w:val="center"/>
      </w:pPr>
      <w:bookmarkStart w:id="635" w:name="_Toc25549122"/>
      <w:bookmarkStart w:id="636" w:name="_Toc7903"/>
      <w:r>
        <w:rPr>
          <w:rFonts w:ascii="宋体" w:cs="Times New Roman"/>
          <w:sz w:val="30"/>
          <w:szCs w:val="30"/>
        </w:rPr>
        <w:br w:type="page"/>
      </w:r>
      <w:bookmarkStart w:id="637" w:name="_Toc292132494"/>
      <w:r>
        <w:rPr>
          <w:rFonts w:hint="eastAsia"/>
        </w:rPr>
        <w:t>十</w:t>
      </w:r>
      <w:r>
        <w:rPr>
          <w:rFonts w:hint="eastAsia"/>
          <w:lang w:eastAsia="zh-CN"/>
        </w:rPr>
        <w:t>一</w:t>
      </w:r>
      <w:r>
        <w:rPr>
          <w:rFonts w:hint="eastAsia"/>
        </w:rPr>
        <w:t>、其他资料</w:t>
      </w:r>
      <w:bookmarkEnd w:id="635"/>
      <w:bookmarkEnd w:id="636"/>
      <w:bookmarkEnd w:id="637"/>
    </w:p>
    <w:p>
      <w:pPr>
        <w:pStyle w:val="28"/>
        <w:ind w:left="0" w:leftChars="0" w:firstLine="0" w:firstLineChars="0"/>
        <w:rPr>
          <w:rFonts w:cs="Times New Roman"/>
        </w:rPr>
      </w:pPr>
    </w:p>
    <w:p>
      <w:pPr>
        <w:pStyle w:val="28"/>
        <w:spacing w:line="360" w:lineRule="auto"/>
        <w:ind w:left="0" w:leftChars="0" w:firstLine="480"/>
        <w:rPr>
          <w:rFonts w:cs="Times New Roman"/>
          <w:b w:val="0"/>
          <w:bCs w:val="0"/>
          <w:sz w:val="24"/>
          <w:szCs w:val="24"/>
        </w:rPr>
      </w:pPr>
      <w:r>
        <w:rPr>
          <w:rFonts w:hint="eastAsia" w:ascii="宋体" w:cs="宋体"/>
          <w:sz w:val="24"/>
          <w:szCs w:val="24"/>
        </w:rPr>
        <w:t>说明：其他资料包括招标人要求投标人提供的其他资料和投标人认为与资格评审有关的其他资料。</w:t>
      </w:r>
      <w:r>
        <w:rPr>
          <w:rFonts w:hint="eastAsia" w:ascii="宋体" w:cs="宋体"/>
          <w:b w:val="0"/>
          <w:bCs w:val="0"/>
          <w:sz w:val="24"/>
          <w:szCs w:val="24"/>
        </w:rPr>
        <w:t>投标人提供的其他资料均须加盖单位公章，否则资料无效。</w:t>
      </w:r>
    </w:p>
    <w:p>
      <w:pPr>
        <w:pStyle w:val="28"/>
        <w:rPr>
          <w:rFonts w:cs="Times New Roman"/>
        </w:rPr>
      </w:pPr>
    </w:p>
    <w:p>
      <w:pPr>
        <w:jc w:val="center"/>
        <w:rPr>
          <w:rFonts w:cs="Times New Roman"/>
        </w:rPr>
      </w:pPr>
    </w:p>
    <w:p>
      <w:pPr>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28"/>
        <w:ind w:left="0" w:leftChars="0" w:firstLine="0" w:firstLineChars="0"/>
        <w:rPr>
          <w:rFonts w:cs="Times New Roman"/>
        </w:rPr>
      </w:pPr>
    </w:p>
    <w:p>
      <w:pPr>
        <w:pStyle w:val="3"/>
        <w:numPr>
          <w:ilvl w:val="0"/>
          <w:numId w:val="13"/>
        </w:numPr>
        <w:spacing w:before="0" w:after="120" w:line="720" w:lineRule="auto"/>
        <w:jc w:val="center"/>
        <w:rPr>
          <w:rFonts w:ascii="宋体" w:hAnsi="宋体" w:eastAsia="宋体" w:cs="Times New Roman"/>
        </w:rPr>
      </w:pPr>
      <w:bookmarkStart w:id="638" w:name="_Toc17467"/>
      <w:bookmarkStart w:id="639" w:name="_Toc29049693"/>
      <w:r>
        <w:rPr>
          <w:rFonts w:hint="eastAsia" w:ascii="宋体" w:hAnsi="宋体" w:eastAsia="宋体" w:cs="宋体"/>
          <w:lang w:val="en-US" w:eastAsia="zh-CN"/>
        </w:rPr>
        <w:t xml:space="preserve"> </w:t>
      </w:r>
      <w:bookmarkStart w:id="640" w:name="_Toc1113558680"/>
      <w:r>
        <w:rPr>
          <w:rFonts w:hint="eastAsia" w:ascii="宋体" w:hAnsi="宋体" w:eastAsia="宋体" w:cs="宋体"/>
        </w:rPr>
        <w:t>投标报价文件</w:t>
      </w:r>
      <w:bookmarkEnd w:id="638"/>
      <w:bookmarkEnd w:id="639"/>
      <w:bookmarkEnd w:id="640"/>
    </w:p>
    <w:p>
      <w:pPr>
        <w:rPr>
          <w:rFonts w:cs="Times New Roman"/>
        </w:rPr>
      </w:pPr>
    </w:p>
    <w:p>
      <w:pPr>
        <w:pStyle w:val="15"/>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说明</w:t>
      </w:r>
    </w:p>
    <w:p>
      <w:pPr>
        <w:pStyle w:val="15"/>
        <w:adjustRightInd w:val="0"/>
        <w:snapToGrid w:val="0"/>
        <w:spacing w:line="360" w:lineRule="auto"/>
        <w:ind w:firstLine="643"/>
        <w:jc w:val="center"/>
        <w:rPr>
          <w:rFonts w:ascii="宋体" w:cs="Times New Roman"/>
          <w:b/>
          <w:bCs/>
          <w:sz w:val="32"/>
          <w:szCs w:val="32"/>
        </w:rPr>
      </w:pPr>
    </w:p>
    <w:p>
      <w:pPr>
        <w:pStyle w:val="15"/>
        <w:tabs>
          <w:tab w:val="left" w:pos="0"/>
        </w:tabs>
        <w:adjustRightInd w:val="0"/>
        <w:snapToGrid w:val="0"/>
        <w:spacing w:line="360" w:lineRule="auto"/>
        <w:ind w:firstLine="420" w:firstLineChars="175"/>
        <w:rPr>
          <w:rFonts w:ascii="宋体" w:cs="Times New Roman"/>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《投标报价》应按照本招标文件第二章“投标人须知”第</w:t>
      </w:r>
      <w:r>
        <w:rPr>
          <w:rFonts w:ascii="宋体" w:hAnsi="宋体" w:cs="宋体"/>
          <w:b w:val="0"/>
          <w:bCs w:val="0"/>
          <w:sz w:val="24"/>
          <w:szCs w:val="24"/>
        </w:rPr>
        <w:t>3.1.2</w:t>
      </w:r>
      <w:r>
        <w:rPr>
          <w:rFonts w:hint="eastAsia" w:ascii="宋体" w:hAnsi="宋体" w:cs="宋体"/>
          <w:b w:val="0"/>
          <w:bCs w:val="0"/>
          <w:sz w:val="24"/>
          <w:szCs w:val="24"/>
        </w:rPr>
        <w:t>项和本章规定的内容和格式进行编制，如有必要，可以增加附页，并作为《投标报价》的组成部分。</w:t>
      </w:r>
    </w:p>
    <w:p>
      <w:pPr>
        <w:spacing w:line="440" w:lineRule="exact"/>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spacing w:line="440" w:lineRule="exact"/>
        <w:rPr>
          <w:rFonts w:ascii="宋体" w:cs="Times New Roman"/>
          <w:sz w:val="20"/>
          <w:szCs w:val="20"/>
        </w:rPr>
      </w:pPr>
      <w:r>
        <w:rPr>
          <w:rFonts w:eastAsia="黑体" w:cs="Times New Roman"/>
          <w:sz w:val="20"/>
          <w:szCs w:val="20"/>
        </w:rPr>
        <w:br w:type="page"/>
      </w:r>
      <w:r>
        <w:rPr>
          <w:rFonts w:hint="eastAsia" w:ascii="宋体" w:hAnsi="宋体" w:cs="宋体"/>
          <w:sz w:val="20"/>
          <w:szCs w:val="20"/>
        </w:rPr>
        <w:t>（用于投标报价封面）</w:t>
      </w:r>
    </w:p>
    <w:p>
      <w:pPr>
        <w:spacing w:line="440" w:lineRule="exact"/>
        <w:rPr>
          <w:rFonts w:eastAsia="黑体" w:cs="Times New Roman"/>
          <w:sz w:val="20"/>
          <w:szCs w:val="20"/>
        </w:rPr>
      </w:pPr>
    </w:p>
    <w:p>
      <w:pPr>
        <w:spacing w:line="440" w:lineRule="exact"/>
        <w:rPr>
          <w:rFonts w:eastAsia="黑体" w:cs="Times New Roman"/>
          <w:sz w:val="20"/>
          <w:szCs w:val="20"/>
        </w:rPr>
      </w:pPr>
    </w:p>
    <w:p>
      <w:pPr>
        <w:adjustRightInd w:val="0"/>
        <w:snapToGrid w:val="0"/>
        <w:spacing w:line="360" w:lineRule="auto"/>
        <w:jc w:val="center"/>
        <w:rPr>
          <w:rFonts w:ascii="黑体" w:hAnsi="黑体" w:eastAsia="黑体" w:cs="Times New Roman"/>
          <w:sz w:val="36"/>
          <w:szCs w:val="36"/>
        </w:rPr>
      </w:pPr>
      <w:r>
        <w:rPr>
          <w:rFonts w:hint="eastAsia" w:ascii="黑体" w:hAnsi="黑体" w:eastAsia="黑体" w:cs="黑体"/>
          <w:sz w:val="36"/>
          <w:szCs w:val="36"/>
        </w:rPr>
        <w:t>（项目名称）工程总承包（EPC）招标</w:t>
      </w:r>
    </w:p>
    <w:p>
      <w:pPr>
        <w:adjustRightInd w:val="0"/>
        <w:snapToGrid w:val="0"/>
        <w:spacing w:line="360" w:lineRule="auto"/>
        <w:jc w:val="center"/>
        <w:rPr>
          <w:rFonts w:ascii="黑体" w:hAnsi="黑体" w:eastAsia="黑体" w:cs="Times New Roman"/>
          <w:sz w:val="36"/>
          <w:szCs w:val="36"/>
        </w:r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sz w:val="36"/>
          <w:szCs w:val="36"/>
        </w:rPr>
        <w:t>招标项目编号（可研或初步设计概算批准文件号）：</w:t>
      </w:r>
      <w:r>
        <w:rPr>
          <w:rFonts w:ascii="黑体" w:hAnsi="黑体" w:eastAsia="黑体" w:cs="黑体"/>
          <w:sz w:val="36"/>
          <w:szCs w:val="36"/>
        </w:rPr>
        <w:t>________________</w:t>
      </w:r>
    </w:p>
    <w:p>
      <w:pPr>
        <w:rPr>
          <w:rFonts w:eastAsia="黑体" w:cs="Times New Roman"/>
          <w:sz w:val="20"/>
          <w:szCs w:val="20"/>
        </w:rPr>
      </w:pPr>
    </w:p>
    <w:p>
      <w:pPr>
        <w:rPr>
          <w:rFonts w:eastAsia="黑体" w:cs="Times New Roman"/>
          <w:sz w:val="20"/>
          <w:szCs w:val="20"/>
        </w:rPr>
      </w:pPr>
    </w:p>
    <w:p>
      <w:pPr>
        <w:rPr>
          <w:rFonts w:eastAsia="黑体" w:cs="Times New Roman"/>
          <w:sz w:val="20"/>
          <w:szCs w:val="20"/>
        </w:rPr>
      </w:pPr>
    </w:p>
    <w:p>
      <w:pPr>
        <w:rPr>
          <w:rFonts w:eastAsia="黑体" w:cs="Times New Roman"/>
          <w:sz w:val="72"/>
          <w:szCs w:val="72"/>
        </w:rPr>
      </w:pPr>
    </w:p>
    <w:p>
      <w:pPr>
        <w:jc w:val="center"/>
        <w:rPr>
          <w:rFonts w:eastAsia="黑体" w:cs="Times New Roman"/>
          <w:sz w:val="72"/>
          <w:szCs w:val="72"/>
        </w:rPr>
      </w:pPr>
      <w:r>
        <w:rPr>
          <w:rFonts w:hint="eastAsia" w:eastAsia="黑体" w:cs="黑体"/>
          <w:sz w:val="72"/>
          <w:szCs w:val="72"/>
        </w:rPr>
        <w:t>投标文件</w:t>
      </w: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rPr>
          <w:rFonts w:eastAsia="黑体" w:cs="Times New Roman"/>
          <w:sz w:val="28"/>
          <w:szCs w:val="28"/>
        </w:rPr>
      </w:pPr>
    </w:p>
    <w:p>
      <w:pPr>
        <w:pStyle w:val="23"/>
        <w:spacing w:before="120" w:after="120" w:line="480" w:lineRule="auto"/>
        <w:ind w:firstLine="560" w:firstLineChars="20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pPr>
        <w:pStyle w:val="23"/>
        <w:spacing w:before="120" w:after="120" w:line="480" w:lineRule="auto"/>
        <w:ind w:firstLine="560" w:firstLineChars="200"/>
        <w:rPr>
          <w:rFonts w:cs="Times New Roman"/>
          <w:sz w:val="28"/>
          <w:szCs w:val="28"/>
        </w:rPr>
      </w:pPr>
      <w:r>
        <w:rPr>
          <w:rFonts w:hint="eastAsia"/>
          <w:sz w:val="28"/>
          <w:szCs w:val="28"/>
        </w:rPr>
        <w:t>法定代表人或其委托代理人：（盖章）</w:t>
      </w:r>
    </w:p>
    <w:p>
      <w:pPr>
        <w:jc w:val="center"/>
        <w:rPr>
          <w:rFonts w:eastAsia="黑体" w:cs="Times New Roman"/>
          <w:sz w:val="28"/>
          <w:szCs w:val="28"/>
        </w:rPr>
      </w:pPr>
      <w:r>
        <w:rPr>
          <w:rFonts w:hint="eastAsia" w:cs="宋体"/>
          <w:sz w:val="28"/>
          <w:szCs w:val="28"/>
          <w:lang w:val="en-US" w:eastAsia="zh-CN"/>
        </w:rPr>
        <w:t xml:space="preserve">       </w:t>
      </w:r>
      <w:r>
        <w:rPr>
          <w:rFonts w:hint="eastAsia" w:cs="宋体"/>
          <w:sz w:val="28"/>
          <w:szCs w:val="28"/>
        </w:rPr>
        <w:t>日期：</w:t>
      </w:r>
      <w:r>
        <w:rPr>
          <w:rFonts w:hint="eastAsia" w:cs="宋体"/>
          <w:sz w:val="28"/>
          <w:szCs w:val="28"/>
          <w:lang w:val="en-US" w:eastAsia="zh-CN"/>
        </w:rPr>
        <w:t xml:space="preserve">   </w:t>
      </w: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spacing w:line="440" w:lineRule="exact"/>
        <w:rPr>
          <w:rFonts w:eastAsia="黑体" w:cs="Times New Roman"/>
          <w:sz w:val="20"/>
          <w:szCs w:val="20"/>
        </w:rPr>
      </w:pPr>
    </w:p>
    <w:p>
      <w:pPr>
        <w:pStyle w:val="28"/>
        <w:rPr>
          <w:rFonts w:cs="Times New Roman"/>
        </w:rPr>
      </w:pPr>
      <w:r>
        <w:rPr>
          <w:rFonts w:cs="Times New Roman"/>
        </w:rPr>
        <w:br w:type="page"/>
      </w:r>
    </w:p>
    <w:p>
      <w:pPr>
        <w:spacing w:line="360" w:lineRule="auto"/>
        <w:ind w:firstLine="803" w:firstLineChars="250"/>
        <w:jc w:val="center"/>
        <w:rPr>
          <w:rFonts w:ascii="宋体" w:cs="Times New Roman"/>
          <w:b/>
          <w:bCs/>
          <w:sz w:val="32"/>
          <w:szCs w:val="32"/>
        </w:rPr>
      </w:pPr>
    </w:p>
    <w:p>
      <w:pPr>
        <w:spacing w:line="360" w:lineRule="auto"/>
        <w:ind w:firstLine="803" w:firstLineChars="250"/>
        <w:jc w:val="center"/>
        <w:rPr>
          <w:rFonts w:ascii="宋体" w:cs="Times New Roman"/>
          <w:b/>
          <w:bCs/>
          <w:sz w:val="32"/>
          <w:szCs w:val="32"/>
        </w:rPr>
      </w:pPr>
      <w:r>
        <w:rPr>
          <w:rFonts w:hint="eastAsia" w:ascii="宋体" w:cs="宋体"/>
          <w:b/>
          <w:bCs/>
          <w:sz w:val="32"/>
          <w:szCs w:val="32"/>
        </w:rPr>
        <w:t>目</w:t>
      </w:r>
      <w:r>
        <w:rPr>
          <w:rFonts w:hint="eastAsia" w:ascii="宋体" w:cs="宋体"/>
          <w:b/>
          <w:bCs/>
          <w:sz w:val="32"/>
          <w:szCs w:val="32"/>
          <w:lang w:val="en-US" w:eastAsia="zh-CN"/>
        </w:rPr>
        <w:t xml:space="preserve">    </w:t>
      </w:r>
      <w:r>
        <w:rPr>
          <w:rFonts w:hint="eastAsia" w:ascii="宋体" w:cs="宋体"/>
          <w:b/>
          <w:bCs/>
          <w:sz w:val="32"/>
          <w:szCs w:val="32"/>
        </w:rPr>
        <w:t>录</w:t>
      </w:r>
    </w:p>
    <w:p>
      <w:pPr>
        <w:tabs>
          <w:tab w:val="left" w:pos="840"/>
          <w:tab w:val="left" w:pos="1600"/>
        </w:tabs>
        <w:adjustRightInd w:val="0"/>
        <w:snapToGrid w:val="0"/>
        <w:spacing w:line="560" w:lineRule="exact"/>
        <w:rPr>
          <w:rFonts w:ascii="宋体" w:cs="Times New Roman"/>
          <w:b/>
          <w:bCs/>
          <w:sz w:val="24"/>
          <w:szCs w:val="24"/>
        </w:rPr>
      </w:pPr>
    </w:p>
    <w:p>
      <w:pPr>
        <w:tabs>
          <w:tab w:val="left" w:pos="840"/>
          <w:tab w:val="left" w:pos="1600"/>
        </w:tabs>
        <w:spacing w:line="480" w:lineRule="auto"/>
        <w:ind w:firstLine="470" w:firstLineChars="196"/>
        <w:rPr>
          <w:rFonts w:ascii="宋体" w:cs="Times New Roman"/>
          <w:sz w:val="24"/>
          <w:szCs w:val="24"/>
        </w:rPr>
      </w:pPr>
      <w:r>
        <w:rPr>
          <w:rFonts w:hint="eastAsia" w:ascii="宋体" w:cs="宋体"/>
          <w:sz w:val="24"/>
          <w:szCs w:val="24"/>
        </w:rPr>
        <w:t>一、投标函</w:t>
      </w:r>
    </w:p>
    <w:p>
      <w:pPr>
        <w:spacing w:line="480" w:lineRule="auto"/>
        <w:ind w:firstLine="480" w:firstLineChars="200"/>
        <w:rPr>
          <w:rFonts w:ascii="宋体" w:cs="宋体"/>
          <w:sz w:val="24"/>
          <w:szCs w:val="24"/>
        </w:rPr>
      </w:pPr>
      <w:r>
        <w:rPr>
          <w:rFonts w:hint="eastAsia" w:ascii="宋体" w:cs="宋体"/>
          <w:sz w:val="24"/>
          <w:szCs w:val="24"/>
        </w:rPr>
        <w:t>二、投标函附录</w:t>
      </w:r>
    </w:p>
    <w:p>
      <w:pPr>
        <w:spacing w:line="480" w:lineRule="auto"/>
        <w:ind w:firstLine="480" w:firstLineChars="200"/>
        <w:rPr>
          <w:rFonts w:hint="eastAsia" w:ascii="宋体" w:eastAsia="宋体" w:cs="宋体"/>
          <w:sz w:val="24"/>
          <w:szCs w:val="24"/>
          <w:lang w:eastAsia="zh-CN"/>
        </w:rPr>
      </w:pPr>
      <w:r>
        <w:rPr>
          <w:rFonts w:hint="eastAsia" w:ascii="宋体" w:cs="宋体"/>
          <w:sz w:val="24"/>
          <w:szCs w:val="24"/>
        </w:rPr>
        <w:t>三、</w:t>
      </w:r>
      <w:r>
        <w:rPr>
          <w:rFonts w:hint="eastAsia" w:ascii="宋体" w:cs="宋体"/>
          <w:sz w:val="24"/>
          <w:szCs w:val="24"/>
          <w:lang w:eastAsia="zh-CN"/>
        </w:rPr>
        <w:t>联合体协议书</w:t>
      </w:r>
    </w:p>
    <w:p>
      <w:pPr>
        <w:spacing w:line="480" w:lineRule="auto"/>
        <w:ind w:firstLine="480" w:firstLineChars="200"/>
        <w:rPr>
          <w:rFonts w:ascii="宋体" w:cs="Times New Roman"/>
          <w:sz w:val="24"/>
          <w:szCs w:val="24"/>
        </w:rPr>
      </w:pPr>
      <w:r>
        <w:rPr>
          <w:rFonts w:hint="eastAsia" w:cs="宋体"/>
          <w:sz w:val="24"/>
          <w:szCs w:val="24"/>
          <w:lang w:eastAsia="zh-CN"/>
        </w:rPr>
        <w:t>四、</w:t>
      </w:r>
      <w:r>
        <w:rPr>
          <w:rFonts w:hint="eastAsia" w:cs="宋体"/>
          <w:sz w:val="24"/>
          <w:szCs w:val="24"/>
        </w:rPr>
        <w:t>其他资料</w:t>
      </w: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28"/>
        <w:rPr>
          <w:rFonts w:cs="Times New Roman"/>
        </w:rPr>
      </w:pPr>
    </w:p>
    <w:p>
      <w:pPr>
        <w:pStyle w:val="4"/>
        <w:jc w:val="center"/>
        <w:rPr>
          <w:rFonts w:cs="Times New Roman"/>
          <w:b w:val="0"/>
          <w:bCs/>
          <w:sz w:val="30"/>
          <w:szCs w:val="30"/>
        </w:rPr>
      </w:pPr>
      <w:r>
        <w:rPr>
          <w:rFonts w:cs="Times New Roman"/>
          <w:b w:val="0"/>
          <w:bCs/>
          <w:sz w:val="30"/>
          <w:szCs w:val="30"/>
        </w:rPr>
        <w:br w:type="page"/>
      </w:r>
      <w:bookmarkStart w:id="641" w:name="_Toc2135580000"/>
      <w:r>
        <w:rPr>
          <w:rFonts w:hint="eastAsia"/>
        </w:rPr>
        <w:t>一、投标函</w:t>
      </w:r>
      <w:bookmarkEnd w:id="641"/>
    </w:p>
    <w:p>
      <w:pPr>
        <w:widowControl w:val="0"/>
        <w:wordWrap/>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u w:val="single"/>
        </w:rPr>
        <w:t>（招标人名称）</w:t>
      </w:r>
      <w:r>
        <w:rPr>
          <w:rFonts w:hint="eastAsia" w:ascii="宋体" w:hAnsi="宋体" w:cs="宋体"/>
          <w:sz w:val="24"/>
          <w:szCs w:val="24"/>
        </w:rPr>
        <w:t>：</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1</w:t>
      </w:r>
      <w:r>
        <w:rPr>
          <w:rFonts w:hint="eastAsia" w:ascii="宋体" w:hAnsi="宋体" w:cs="宋体"/>
          <w:sz w:val="24"/>
          <w:szCs w:val="24"/>
        </w:rPr>
        <w:t>．我方已仔细研究了</w:t>
      </w:r>
      <w:r>
        <w:rPr>
          <w:rFonts w:hint="eastAsia" w:ascii="宋体" w:hAnsi="宋体" w:cs="宋体"/>
          <w:sz w:val="24"/>
          <w:szCs w:val="24"/>
          <w:u w:val="single"/>
        </w:rPr>
        <w:t>（项目名称）</w:t>
      </w:r>
      <w:r>
        <w:rPr>
          <w:rFonts w:hint="eastAsia" w:ascii="宋体" w:hAnsi="宋体" w:cs="宋体"/>
          <w:sz w:val="24"/>
          <w:szCs w:val="24"/>
        </w:rPr>
        <w:t>工程总承包招标文件的全部内容，愿意以人民币（大写）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cs="宋体"/>
          <w:sz w:val="24"/>
          <w:szCs w:val="24"/>
        </w:rPr>
        <w:t>￥</w:t>
      </w:r>
      <w:r>
        <w:rPr>
          <w:rFonts w:hint="eastAsia" w:ascii="宋体" w:cs="宋体"/>
          <w:sz w:val="24"/>
          <w:szCs w:val="24"/>
          <w:lang w:val="en-US" w:eastAsia="zh-CN"/>
        </w:rPr>
        <w:t xml:space="preserve"> </w:t>
      </w:r>
      <w:r>
        <w:rPr>
          <w:rFonts w:hint="eastAsia" w:ascii="宋体" w:cs="宋体"/>
          <w:sz w:val="24"/>
          <w:szCs w:val="24"/>
          <w:u w:val="single"/>
          <w:lang w:val="en-US" w:eastAsia="zh-CN"/>
        </w:rPr>
        <w:t xml:space="preserve">            </w:t>
      </w:r>
      <w:r>
        <w:rPr>
          <w:rFonts w:hint="eastAsia" w:ascii="宋体" w:hAnsi="宋体" w:cs="宋体"/>
          <w:sz w:val="24"/>
          <w:szCs w:val="24"/>
        </w:rPr>
        <w:t>）的投标总报价，其中：</w:t>
      </w:r>
      <w:r>
        <w:rPr>
          <w:rFonts w:ascii="宋体" w:hAnsi="宋体" w:cs="宋体"/>
          <w:sz w:val="24"/>
          <w:szCs w:val="24"/>
          <w:u w:val="none"/>
        </w:rPr>
        <w:fldChar w:fldCharType="begin"/>
      </w:r>
      <w:r>
        <w:rPr>
          <w:rFonts w:ascii="宋体" w:hAnsi="宋体" w:cs="宋体"/>
          <w:sz w:val="24"/>
          <w:szCs w:val="24"/>
          <w:u w:val="none"/>
        </w:rPr>
        <w:instrText xml:space="preserve">= 1 \* GB3</w:instrText>
      </w:r>
      <w:r>
        <w:rPr>
          <w:rFonts w:ascii="宋体" w:hAnsi="宋体" w:cs="宋体"/>
          <w:sz w:val="24"/>
          <w:szCs w:val="24"/>
          <w:u w:val="none"/>
        </w:rPr>
        <w:fldChar w:fldCharType="separate"/>
      </w:r>
      <w:r>
        <w:rPr>
          <w:rFonts w:hint="eastAsia" w:ascii="宋体" w:hAnsi="宋体" w:cs="宋体"/>
          <w:sz w:val="24"/>
          <w:szCs w:val="24"/>
          <w:u w:val="none"/>
        </w:rPr>
        <w:t>①</w:t>
      </w:r>
      <w:r>
        <w:rPr>
          <w:rFonts w:ascii="宋体" w:hAnsi="宋体" w:cs="宋体"/>
          <w:sz w:val="24"/>
          <w:szCs w:val="24"/>
          <w:u w:val="none"/>
        </w:rPr>
        <w:fldChar w:fldCharType="end"/>
      </w:r>
      <w:r>
        <w:rPr>
          <w:rFonts w:hint="eastAsia" w:ascii="宋体" w:hAnsi="宋体" w:cs="宋体"/>
          <w:sz w:val="24"/>
          <w:szCs w:val="24"/>
          <w:u w:val="none"/>
        </w:rPr>
        <w:t>设计费</w:t>
      </w:r>
      <w:r>
        <w:rPr>
          <w:rFonts w:hint="eastAsia" w:ascii="宋体" w:hAnsi="宋体" w:cs="宋体"/>
          <w:sz w:val="24"/>
          <w:szCs w:val="24"/>
          <w:u w:val="single"/>
        </w:rPr>
        <w:t>：</w:t>
      </w:r>
      <w:r>
        <w:rPr>
          <w:rFonts w:hint="eastAsia" w:ascii="宋体" w:hAnsi="宋体" w:cs="宋体"/>
          <w:sz w:val="24"/>
          <w:szCs w:val="24"/>
          <w:u w:val="single"/>
          <w:lang w:val="en-US" w:eastAsia="zh-CN"/>
        </w:rPr>
        <w:t xml:space="preserve">          </w:t>
      </w:r>
      <w:r>
        <w:rPr>
          <w:rFonts w:ascii="宋体" w:hAnsi="宋体" w:cs="宋体"/>
          <w:sz w:val="24"/>
          <w:szCs w:val="24"/>
          <w:u w:val="none"/>
        </w:rPr>
        <w:fldChar w:fldCharType="begin"/>
      </w:r>
      <w:r>
        <w:rPr>
          <w:rFonts w:ascii="宋体" w:hAnsi="宋体" w:cs="宋体"/>
          <w:sz w:val="24"/>
          <w:szCs w:val="24"/>
          <w:u w:val="none"/>
        </w:rPr>
        <w:instrText xml:space="preserve">= 2 \* GB3</w:instrText>
      </w:r>
      <w:r>
        <w:rPr>
          <w:rFonts w:ascii="宋体" w:hAnsi="宋体" w:cs="宋体"/>
          <w:sz w:val="24"/>
          <w:szCs w:val="24"/>
          <w:u w:val="none"/>
        </w:rPr>
        <w:fldChar w:fldCharType="separate"/>
      </w:r>
      <w:r>
        <w:rPr>
          <w:rFonts w:hint="eastAsia" w:ascii="宋体" w:hAnsi="宋体" w:cs="宋体"/>
          <w:sz w:val="24"/>
          <w:szCs w:val="24"/>
          <w:u w:val="none"/>
        </w:rPr>
        <w:t>②</w:t>
      </w:r>
      <w:r>
        <w:rPr>
          <w:rFonts w:ascii="宋体" w:hAnsi="宋体" w:cs="宋体"/>
          <w:sz w:val="24"/>
          <w:szCs w:val="24"/>
          <w:u w:val="none"/>
        </w:rPr>
        <w:fldChar w:fldCharType="end"/>
      </w:r>
      <w:r>
        <w:rPr>
          <w:rFonts w:hint="eastAsia" w:ascii="宋体" w:hAnsi="宋体" w:cs="宋体"/>
          <w:sz w:val="24"/>
          <w:szCs w:val="24"/>
          <w:u w:val="none"/>
          <w:lang w:val="en-US" w:eastAsia="zh-CN"/>
        </w:rPr>
        <w:t xml:space="preserve"> </w:t>
      </w:r>
      <w:r>
        <w:rPr>
          <w:rFonts w:hint="eastAsia" w:ascii="宋体" w:hAnsi="宋体" w:cs="宋体"/>
          <w:sz w:val="24"/>
          <w:szCs w:val="24"/>
          <w:u w:val="none"/>
        </w:rPr>
        <w:t>建筑安装工程费：</w:t>
      </w:r>
      <w:r>
        <w:rPr>
          <w:rFonts w:hint="eastAsia" w:ascii="宋体" w:hAnsi="宋体" w:cs="宋体"/>
          <w:sz w:val="24"/>
          <w:szCs w:val="24"/>
          <w:u w:val="single"/>
          <w:lang w:val="en-US" w:eastAsia="zh-CN"/>
        </w:rPr>
        <w:t xml:space="preserve">            </w:t>
      </w:r>
      <w:r>
        <w:rPr>
          <w:rFonts w:hint="eastAsia" w:ascii="宋体" w:hAnsi="宋体" w:cs="宋体"/>
          <w:sz w:val="24"/>
          <w:szCs w:val="24"/>
        </w:rPr>
        <w:t>；工期</w:t>
      </w:r>
      <w:r>
        <w:rPr>
          <w:rFonts w:hint="eastAsia" w:ascii="宋体" w:hAnsi="宋体" w:cs="宋体"/>
          <w:sz w:val="24"/>
          <w:szCs w:val="24"/>
          <w:u w:val="single"/>
          <w:lang w:val="en-US" w:eastAsia="zh-CN"/>
        </w:rPr>
        <w:t xml:space="preserve">              </w:t>
      </w:r>
      <w:r>
        <w:rPr>
          <w:rFonts w:hint="eastAsia" w:ascii="宋体" w:hAnsi="宋体" w:cs="宋体"/>
          <w:sz w:val="24"/>
          <w:szCs w:val="24"/>
        </w:rPr>
        <w:t>日历天，按合同约定进行工程设计、采购、实施和竣工承包工程，修补工程中的任何缺陷，实现工程目的。</w:t>
      </w:r>
    </w:p>
    <w:p>
      <w:pPr>
        <w:pStyle w:val="28"/>
        <w:widowControl w:val="0"/>
        <w:wordWrap/>
        <w:adjustRightInd/>
        <w:snapToGrid/>
        <w:spacing w:after="0" w:line="360" w:lineRule="auto"/>
        <w:ind w:left="0" w:leftChars="0" w:firstLine="480"/>
        <w:textAlignment w:val="auto"/>
        <w:rPr>
          <w:rFonts w:ascii="宋体" w:cs="Times New Roman"/>
          <w:sz w:val="24"/>
          <w:szCs w:val="24"/>
          <w:u w:val="single"/>
        </w:rPr>
      </w:pPr>
      <w:r>
        <w:rPr>
          <w:rFonts w:ascii="宋体" w:hAnsi="宋体" w:cs="宋体"/>
          <w:sz w:val="24"/>
          <w:szCs w:val="24"/>
        </w:rPr>
        <w:t>2.</w:t>
      </w:r>
      <w:r>
        <w:rPr>
          <w:rFonts w:hint="eastAsia" w:ascii="宋体" w:hAnsi="宋体" w:cs="宋体"/>
          <w:sz w:val="24"/>
          <w:szCs w:val="24"/>
        </w:rPr>
        <w:t>我方承诺本招标项目的施工单位：</w:t>
      </w:r>
      <w:r>
        <w:rPr>
          <w:rFonts w:hint="eastAsia" w:ascii="宋体" w:hAnsi="宋体" w:cs="宋体"/>
          <w:sz w:val="24"/>
          <w:szCs w:val="24"/>
          <w:u w:val="single"/>
          <w:lang w:val="en-US" w:eastAsia="zh-CN"/>
        </w:rPr>
        <w:t xml:space="preserve">             </w:t>
      </w:r>
      <w:r>
        <w:rPr>
          <w:rFonts w:hint="eastAsia" w:ascii="宋体" w:hAnsi="宋体" w:cs="宋体"/>
          <w:sz w:val="24"/>
          <w:szCs w:val="24"/>
        </w:rPr>
        <w:t>；设计单位：</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3</w:t>
      </w:r>
      <w:r>
        <w:rPr>
          <w:rFonts w:hint="eastAsia" w:ascii="宋体" w:hAnsi="宋体" w:cs="宋体"/>
          <w:sz w:val="24"/>
          <w:szCs w:val="24"/>
        </w:rPr>
        <w:t>．我方承诺在招标文件规定的投标有效期内不修改、撤销投标文件。</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4</w:t>
      </w:r>
      <w:r>
        <w:rPr>
          <w:rFonts w:hint="eastAsia" w:ascii="宋体" w:hAnsi="宋体" w:cs="宋体"/>
          <w:sz w:val="24"/>
          <w:szCs w:val="24"/>
        </w:rPr>
        <w:t>．随同本投标函提交投标保证金一份，金额为人民币（大写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hAnsi="宋体" w:cs="宋体"/>
          <w:sz w:val="24"/>
          <w:szCs w:val="24"/>
          <w:u w:val="single"/>
          <w:lang w:val="en-US" w:eastAsia="zh-CN"/>
        </w:rPr>
        <w:t xml:space="preserve">         </w:t>
      </w:r>
      <w:r>
        <w:rPr>
          <w:rFonts w:hint="eastAsia" w:ascii="宋体" w:hAnsi="宋体" w:cs="宋体"/>
          <w:sz w:val="24"/>
          <w:szCs w:val="24"/>
        </w:rPr>
        <w:t>（</w:t>
      </w:r>
      <w:r>
        <w:rPr>
          <w:rFonts w:hint="eastAsia" w:ascii="宋体" w:cs="宋体"/>
          <w:sz w:val="24"/>
          <w:szCs w:val="24"/>
        </w:rPr>
        <w:t>￥</w:t>
      </w:r>
      <w:r>
        <w:rPr>
          <w:rFonts w:hint="eastAsia" w:ascii="宋体" w:cs="宋体"/>
          <w:sz w:val="24"/>
          <w:szCs w:val="24"/>
          <w:u w:val="single"/>
          <w:lang w:val="en-US" w:eastAsia="zh-CN"/>
        </w:rPr>
        <w:t xml:space="preserve">           </w:t>
      </w:r>
      <w:r>
        <w:rPr>
          <w:rFonts w:hint="eastAsia" w:ascii="宋体" w:hAnsi="宋体" w:cs="宋体"/>
          <w:sz w:val="24"/>
          <w:szCs w:val="24"/>
        </w:rPr>
        <w:t>）。</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5</w:t>
      </w:r>
      <w:r>
        <w:rPr>
          <w:rFonts w:hint="eastAsia" w:ascii="宋体" w:hAnsi="宋体" w:cs="宋体"/>
          <w:sz w:val="24"/>
          <w:szCs w:val="24"/>
        </w:rPr>
        <w:t>．如我方中标：</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）我方承诺在收到中标通知书后，在中标通知书规定的期限内与你方签订合同。</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）随同本投标函递交的投标函附录属于合同文件的组成部分。</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）我方承诺按照招标文件规定向你方递交履约担保。</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）我方承诺在合同约定的期限内完成并移交全部合同工程。</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）按月足额支付工人工资。</w:t>
      </w:r>
    </w:p>
    <w:p>
      <w:pPr>
        <w:widowControl w:val="0"/>
        <w:wordWrap/>
        <w:adjustRightInd/>
        <w:snapToGrid/>
        <w:spacing w:line="360" w:lineRule="auto"/>
        <w:ind w:firstLine="480" w:firstLineChars="200"/>
        <w:textAlignment w:val="auto"/>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）政府审计部门要求对我方收取的工程款资金流向进行延伸审计的，我方无条件接受延伸审计并主动配合。</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6</w:t>
      </w:r>
      <w:r>
        <w:rPr>
          <w:rFonts w:hint="eastAsia" w:ascii="宋体" w:hAnsi="宋体" w:cs="宋体"/>
          <w:sz w:val="24"/>
          <w:szCs w:val="24"/>
        </w:rPr>
        <w:t>．我方承诺在本项目招投标过程中没有参与围标串标等违法行为。否则，我方愿意接受招投标监管部门作出的行政处罚以及列入招投标“黑名单”的处理决定</w:t>
      </w:r>
      <w:r>
        <w:rPr>
          <w:rFonts w:hint="eastAsia" w:cs="宋体"/>
          <w:sz w:val="24"/>
          <w:szCs w:val="24"/>
        </w:rPr>
        <w:t>。</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7</w:t>
      </w:r>
      <w:r>
        <w:rPr>
          <w:rFonts w:hint="eastAsia" w:ascii="宋体" w:hAnsi="宋体" w:cs="宋体"/>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hint="eastAsia" w:ascii="宋体" w:hAnsi="宋体" w:cs="宋体"/>
          <w:sz w:val="24"/>
          <w:szCs w:val="24"/>
        </w:rPr>
        <w:t>项规定的任何一种情形。</w:t>
      </w:r>
    </w:p>
    <w:p>
      <w:pPr>
        <w:widowControl w:val="0"/>
        <w:wordWrap/>
        <w:adjustRightInd/>
        <w:snapToGrid/>
        <w:spacing w:line="360" w:lineRule="auto"/>
        <w:ind w:firstLine="480" w:firstLineChars="200"/>
        <w:textAlignment w:val="auto"/>
        <w:rPr>
          <w:rFonts w:ascii="宋体" w:cs="Times New Roman"/>
          <w:sz w:val="24"/>
          <w:szCs w:val="24"/>
        </w:rPr>
      </w:pPr>
      <w:r>
        <w:rPr>
          <w:rFonts w:ascii="宋体" w:hAnsi="宋体" w:cs="宋体"/>
          <w:sz w:val="24"/>
          <w:szCs w:val="24"/>
        </w:rPr>
        <w:t>8</w:t>
      </w:r>
      <w:r>
        <w:rPr>
          <w:rFonts w:hint="eastAsia" w:ascii="宋体" w:hAnsi="宋体" w:cs="宋体"/>
          <w:sz w:val="24"/>
          <w:szCs w:val="24"/>
        </w:rPr>
        <w:t>．（其他补充说明）</w:t>
      </w:r>
      <w:r>
        <w:rPr>
          <w:rFonts w:hint="eastAsia" w:ascii="宋体" w:hAnsi="宋体" w:cs="宋体"/>
          <w:sz w:val="24"/>
          <w:szCs w:val="24"/>
          <w:u w:val="single"/>
          <w:lang w:val="en-US" w:eastAsia="zh-CN"/>
        </w:rPr>
        <w:t xml:space="preserve">                                   </w:t>
      </w:r>
      <w:r>
        <w:rPr>
          <w:rFonts w:hint="eastAsia" w:ascii="宋体" w:hAnsi="宋体" w:cs="宋体"/>
          <w:sz w:val="24"/>
          <w:szCs w:val="24"/>
        </w:rPr>
        <w:t>。</w:t>
      </w:r>
    </w:p>
    <w:p>
      <w:pPr>
        <w:widowControl w:val="0"/>
        <w:wordWrap/>
        <w:adjustRightInd/>
        <w:snapToGrid/>
        <w:spacing w:line="360" w:lineRule="auto"/>
        <w:jc w:val="center"/>
        <w:textAlignment w:val="auto"/>
        <w:rPr>
          <w:rFonts w:ascii="宋体" w:cs="Times New Roman"/>
          <w:sz w:val="24"/>
          <w:szCs w:val="24"/>
        </w:rPr>
      </w:pPr>
      <w:r>
        <w:rPr>
          <w:rFonts w:hint="default" w:ascii="宋体" w:hAnsi="宋体" w:cs="宋体"/>
          <w:sz w:val="24"/>
          <w:szCs w:val="24"/>
        </w:rPr>
        <w:t xml:space="preserve">                                           </w:t>
      </w:r>
      <w:r>
        <w:rPr>
          <w:rFonts w:hint="eastAsia" w:ascii="宋体" w:hAnsi="宋体" w:cs="宋体"/>
          <w:sz w:val="24"/>
          <w:szCs w:val="24"/>
        </w:rPr>
        <w:t>投标人：（盖单位公章）</w:t>
      </w:r>
    </w:p>
    <w:p>
      <w:pPr>
        <w:widowControl w:val="0"/>
        <w:wordWrap/>
        <w:adjustRightInd/>
        <w:snapToGrid/>
        <w:spacing w:line="360" w:lineRule="auto"/>
        <w:ind w:right="240"/>
        <w:jc w:val="center"/>
        <w:textAlignment w:val="auto"/>
        <w:rPr>
          <w:rFonts w:ascii="宋体" w:cs="Times New Roman"/>
          <w:sz w:val="24"/>
          <w:szCs w:val="24"/>
        </w:rPr>
      </w:pPr>
      <w:r>
        <w:rPr>
          <w:rFonts w:hint="default" w:ascii="宋体" w:hAnsi="宋体" w:cs="宋体"/>
          <w:sz w:val="24"/>
          <w:szCs w:val="24"/>
        </w:rPr>
        <w:t xml:space="preserve">                      </w:t>
      </w:r>
      <w:r>
        <w:rPr>
          <w:rFonts w:hint="eastAsia" w:ascii="宋体" w:hAnsi="宋体" w:cs="宋体"/>
          <w:sz w:val="24"/>
          <w:szCs w:val="24"/>
        </w:rPr>
        <w:t>法定代表人或其委托代理人：（盖章）</w:t>
      </w:r>
    </w:p>
    <w:p>
      <w:pPr>
        <w:pStyle w:val="28"/>
        <w:widowControl w:val="0"/>
        <w:wordWrap/>
        <w:adjustRightInd/>
        <w:snapToGrid/>
        <w:spacing w:after="0" w:line="360" w:lineRule="auto"/>
        <w:ind w:firstLine="1920" w:firstLineChars="800"/>
        <w:textAlignment w:val="auto"/>
        <w:rPr>
          <w:rFonts w:ascii="宋体" w:cs="Times New Roman"/>
          <w:sz w:val="24"/>
          <w:szCs w:val="24"/>
        </w:rPr>
      </w:pPr>
      <w:r>
        <w:rPr>
          <w:rFonts w:hint="eastAsia" w:ascii="宋体" w:hAnsi="宋体" w:cs="宋体"/>
          <w:sz w:val="24"/>
          <w:szCs w:val="24"/>
        </w:rPr>
        <w:t>法定代表人或其委托代理人手机号码：</w:t>
      </w:r>
    </w:p>
    <w:p>
      <w:pPr>
        <w:widowControl w:val="0"/>
        <w:wordWrap/>
        <w:adjustRightInd/>
        <w:snapToGrid/>
        <w:spacing w:line="360" w:lineRule="auto"/>
        <w:ind w:firstLine="3600" w:firstLineChars="1500"/>
        <w:jc w:val="left"/>
        <w:textAlignment w:val="auto"/>
        <w:rPr>
          <w:rFonts w:ascii="宋体" w:cs="Times New Roman"/>
          <w:sz w:val="24"/>
          <w:szCs w:val="24"/>
        </w:rPr>
      </w:pPr>
      <w:r>
        <w:rPr>
          <w:rFonts w:hint="eastAsia" w:ascii="宋体" w:hAnsi="宋体" w:cs="宋体"/>
          <w:sz w:val="24"/>
          <w:szCs w:val="24"/>
        </w:rPr>
        <w:t>地址：</w:t>
      </w:r>
    </w:p>
    <w:p>
      <w:pPr>
        <w:widowControl w:val="0"/>
        <w:wordWrap/>
        <w:adjustRightInd/>
        <w:snapToGrid/>
        <w:spacing w:line="360" w:lineRule="auto"/>
        <w:ind w:firstLine="3600" w:firstLineChars="1500"/>
        <w:textAlignment w:val="auto"/>
        <w:rPr>
          <w:rFonts w:ascii="宋体" w:cs="Times New Roman"/>
          <w:sz w:val="24"/>
          <w:szCs w:val="24"/>
        </w:rPr>
      </w:pPr>
      <w:r>
        <w:rPr>
          <w:rFonts w:hint="eastAsia" w:ascii="宋体" w:hAnsi="宋体" w:cs="宋体"/>
          <w:sz w:val="24"/>
          <w:szCs w:val="24"/>
        </w:rPr>
        <w:t>传真：</w:t>
      </w:r>
    </w:p>
    <w:p>
      <w:pPr>
        <w:widowControl w:val="0"/>
        <w:wordWrap/>
        <w:adjustRightInd/>
        <w:snapToGrid/>
        <w:spacing w:line="360" w:lineRule="auto"/>
        <w:ind w:firstLine="3600" w:firstLineChars="1500"/>
        <w:textAlignment w:val="auto"/>
        <w:rPr>
          <w:rFonts w:hint="eastAsia" w:ascii="宋体" w:hAnsi="宋体" w:cs="宋体"/>
          <w:sz w:val="24"/>
          <w:szCs w:val="24"/>
        </w:rPr>
      </w:pPr>
      <w:r>
        <w:rPr>
          <w:rFonts w:hint="eastAsia" w:ascii="宋体" w:hAnsi="宋体" w:cs="宋体"/>
          <w:sz w:val="24"/>
          <w:szCs w:val="24"/>
        </w:rPr>
        <w:t>邮政编码：</w:t>
      </w:r>
    </w:p>
    <w:p>
      <w:pPr>
        <w:widowControl w:val="0"/>
        <w:wordWrap/>
        <w:adjustRightInd/>
        <w:snapToGrid/>
        <w:spacing w:line="360" w:lineRule="auto"/>
        <w:ind w:firstLine="5520" w:firstLineChars="2300"/>
        <w:textAlignment w:val="auto"/>
        <w:rPr>
          <w:rFonts w:cs="Times New Roman"/>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4"/>
        <w:jc w:val="center"/>
      </w:pPr>
      <w:r>
        <w:rPr>
          <w:rFonts w:hint="eastAsia"/>
        </w:rPr>
        <w:br w:type="page"/>
      </w:r>
      <w:bookmarkStart w:id="642" w:name="_Toc968387676"/>
      <w:r>
        <w:rPr>
          <w:rFonts w:hint="eastAsia"/>
        </w:rPr>
        <w:t>二、投标函附录</w:t>
      </w:r>
      <w:bookmarkEnd w:id="642"/>
    </w:p>
    <w:tbl>
      <w:tblPr>
        <w:tblStyle w:val="4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34"/>
        <w:gridCol w:w="1080"/>
        <w:gridCol w:w="4286"/>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序号</w:t>
            </w:r>
          </w:p>
        </w:tc>
        <w:tc>
          <w:tcPr>
            <w:tcW w:w="2034" w:type="dxa"/>
            <w:vAlign w:val="center"/>
          </w:tcPr>
          <w:p>
            <w:pPr>
              <w:spacing w:line="360" w:lineRule="exact"/>
              <w:jc w:val="center"/>
              <w:rPr>
                <w:rFonts w:ascii="宋体" w:cs="Times New Roman"/>
                <w:sz w:val="24"/>
                <w:szCs w:val="24"/>
              </w:rPr>
            </w:pPr>
            <w:r>
              <w:rPr>
                <w:rFonts w:hint="eastAsia" w:ascii="宋体" w:hAnsi="宋体" w:cs="宋体"/>
                <w:sz w:val="24"/>
                <w:szCs w:val="24"/>
              </w:rPr>
              <w:t>项目内容</w:t>
            </w:r>
          </w:p>
        </w:tc>
        <w:tc>
          <w:tcPr>
            <w:tcW w:w="1080" w:type="dxa"/>
            <w:vAlign w:val="center"/>
          </w:tcPr>
          <w:p>
            <w:pPr>
              <w:spacing w:line="320" w:lineRule="exact"/>
              <w:jc w:val="center"/>
              <w:rPr>
                <w:rFonts w:ascii="宋体" w:cs="Times New Roman"/>
                <w:sz w:val="24"/>
                <w:szCs w:val="24"/>
              </w:rPr>
            </w:pPr>
            <w:r>
              <w:rPr>
                <w:rFonts w:hint="eastAsia" w:ascii="宋体" w:hAnsi="宋体" w:cs="宋体"/>
                <w:sz w:val="24"/>
                <w:szCs w:val="24"/>
              </w:rPr>
              <w:t>合同</w:t>
            </w:r>
          </w:p>
          <w:p>
            <w:pPr>
              <w:spacing w:line="320" w:lineRule="exact"/>
              <w:jc w:val="center"/>
              <w:rPr>
                <w:rFonts w:ascii="宋体" w:cs="Times New Roman"/>
                <w:sz w:val="24"/>
                <w:szCs w:val="24"/>
              </w:rPr>
            </w:pPr>
            <w:r>
              <w:rPr>
                <w:rFonts w:hint="eastAsia" w:ascii="宋体" w:hAnsi="宋体" w:cs="宋体"/>
                <w:sz w:val="24"/>
                <w:szCs w:val="24"/>
              </w:rPr>
              <w:t>条款号</w:t>
            </w:r>
          </w:p>
        </w:tc>
        <w:tc>
          <w:tcPr>
            <w:tcW w:w="4286" w:type="dxa"/>
            <w:vAlign w:val="center"/>
          </w:tcPr>
          <w:p>
            <w:pPr>
              <w:spacing w:line="360" w:lineRule="exact"/>
              <w:jc w:val="center"/>
              <w:rPr>
                <w:rFonts w:ascii="宋体" w:cs="Times New Roman"/>
                <w:sz w:val="24"/>
                <w:szCs w:val="24"/>
              </w:rPr>
            </w:pPr>
            <w:r>
              <w:rPr>
                <w:rFonts w:hint="eastAsia" w:ascii="宋体" w:hAnsi="宋体" w:cs="宋体"/>
                <w:sz w:val="24"/>
                <w:szCs w:val="24"/>
              </w:rPr>
              <w:t>约定内容</w:t>
            </w:r>
          </w:p>
        </w:tc>
        <w:tc>
          <w:tcPr>
            <w:tcW w:w="1507" w:type="dxa"/>
            <w:vAlign w:val="center"/>
          </w:tcPr>
          <w:p>
            <w:pPr>
              <w:spacing w:line="360" w:lineRule="exac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sz w:val="24"/>
                <w:szCs w:val="24"/>
              </w:rPr>
            </w:pPr>
            <w:r>
              <w:rPr>
                <w:rFonts w:hint="eastAsia" w:ascii="宋体" w:hAnsi="宋体" w:cs="宋体"/>
                <w:kern w:val="1"/>
                <w:sz w:val="24"/>
                <w:szCs w:val="24"/>
              </w:rPr>
              <w:t>执业证书注册编号：</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cs="Times New Roman"/>
                <w:sz w:val="24"/>
                <w:szCs w:val="24"/>
              </w:rPr>
            </w:pPr>
            <w:r>
              <w:rPr>
                <w:rFonts w:hint="eastAsia" w:ascii="宋体" w:hAnsi="宋体" w:cs="宋体"/>
                <w:kern w:val="1"/>
                <w:sz w:val="24"/>
                <w:szCs w:val="24"/>
              </w:rPr>
              <w:t>执业资格（职称）证书编号</w:t>
            </w:r>
            <w:r>
              <w:rPr>
                <w:rFonts w:hint="eastAsia" w:cs="宋体"/>
                <w:sz w:val="24"/>
                <w:szCs w:val="24"/>
              </w:rPr>
              <w:t>：</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施工项目负责人</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r>
              <w:rPr>
                <w:rFonts w:hint="eastAsia" w:ascii="宋体" w:hAnsi="宋体" w:cs="宋体"/>
                <w:kern w:val="1"/>
                <w:sz w:val="24"/>
                <w:szCs w:val="24"/>
              </w:rPr>
              <w:t>姓名：</w:t>
            </w:r>
          </w:p>
          <w:p>
            <w:pPr>
              <w:spacing w:line="360" w:lineRule="exact"/>
              <w:rPr>
                <w:rFonts w:ascii="宋体" w:cs="Times New Roman"/>
                <w:kern w:val="1"/>
                <w:sz w:val="24"/>
                <w:szCs w:val="24"/>
              </w:rPr>
            </w:pPr>
            <w:r>
              <w:rPr>
                <w:rFonts w:hint="eastAsia" w:ascii="宋体" w:hAnsi="宋体" w:cs="宋体"/>
                <w:kern w:val="1"/>
                <w:sz w:val="24"/>
                <w:szCs w:val="24"/>
              </w:rPr>
              <w:t>执业证书注册编号：</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设计质量标准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hAnsi="宋体" w:cs="宋体"/>
                <w:sz w:val="24"/>
                <w:szCs w:val="24"/>
              </w:rPr>
            </w:pPr>
            <w:r>
              <w:rPr>
                <w:rFonts w:hint="eastAsia" w:ascii="宋体" w:hAnsi="宋体" w:cs="宋体"/>
                <w:sz w:val="24"/>
                <w:szCs w:val="24"/>
              </w:rPr>
              <w:t>5</w:t>
            </w:r>
          </w:p>
        </w:tc>
        <w:tc>
          <w:tcPr>
            <w:tcW w:w="2034" w:type="dxa"/>
            <w:vAlign w:val="center"/>
          </w:tcPr>
          <w:p>
            <w:pPr>
              <w:spacing w:line="360" w:lineRule="exact"/>
              <w:jc w:val="center"/>
              <w:rPr>
                <w:rFonts w:ascii="宋体" w:hAnsi="宋体" w:cs="宋体"/>
                <w:kern w:val="1"/>
                <w:sz w:val="24"/>
                <w:szCs w:val="24"/>
              </w:rPr>
            </w:pPr>
            <w:r>
              <w:rPr>
                <w:rFonts w:hint="eastAsia" w:ascii="宋体" w:hAnsi="宋体" w:cs="宋体"/>
                <w:kern w:val="1"/>
                <w:sz w:val="24"/>
                <w:szCs w:val="24"/>
              </w:rPr>
              <w:t>勘察质量标准（如有）</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kern w:val="1"/>
                <w:sz w:val="24"/>
                <w:szCs w:val="24"/>
              </w:rPr>
            </w:pP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6</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施工质量标准</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7</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缺陷责任期</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8</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分包</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jc w:val="center"/>
              <w:rPr>
                <w:rFonts w:ascii="宋体" w:cs="Times New Roman"/>
                <w:sz w:val="24"/>
                <w:szCs w:val="24"/>
              </w:rPr>
            </w:pP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9</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承包人履约担保金额</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签约合同价的</w:t>
            </w:r>
            <w:r>
              <w:rPr>
                <w:rFonts w:ascii="宋体" w:hAnsi="宋体" w:cs="宋体"/>
                <w:kern w:val="1"/>
                <w:sz w:val="24"/>
                <w:szCs w:val="24"/>
              </w:rPr>
              <w:t xml:space="preserve">%  </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10</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预付款额度</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签约合同价</w:t>
            </w:r>
            <w:r>
              <w:rPr>
                <w:rFonts w:hint="eastAsia" w:ascii="宋体" w:hAnsi="宋体" w:cs="宋体"/>
                <w:color w:val="auto"/>
                <w:kern w:val="1"/>
                <w:sz w:val="24"/>
                <w:szCs w:val="24"/>
              </w:rPr>
              <w:t>（扣除</w:t>
            </w:r>
            <w:r>
              <w:rPr>
                <w:rFonts w:hint="eastAsia" w:ascii="宋体" w:hAnsi="宋体" w:cs="宋体"/>
                <w:color w:val="auto"/>
                <w:kern w:val="1"/>
                <w:sz w:val="24"/>
                <w:szCs w:val="24"/>
                <w:lang w:eastAsia="zh-CN"/>
              </w:rPr>
              <w:t>暂估价</w:t>
            </w:r>
            <w:r>
              <w:rPr>
                <w:rFonts w:hint="eastAsia" w:ascii="宋体" w:hAnsi="宋体" w:cs="宋体"/>
                <w:color w:val="auto"/>
                <w:kern w:val="1"/>
                <w:sz w:val="24"/>
                <w:szCs w:val="24"/>
              </w:rPr>
              <w:t>）</w:t>
            </w:r>
            <w:r>
              <w:rPr>
                <w:rFonts w:ascii="宋体" w:hAnsi="宋体" w:cs="宋体"/>
                <w:kern w:val="1"/>
                <w:sz w:val="24"/>
                <w:szCs w:val="24"/>
              </w:rPr>
              <w:t>%</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11</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进度款付款时间</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签发付款凭证后日内</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12</w:t>
            </w:r>
          </w:p>
        </w:tc>
        <w:tc>
          <w:tcPr>
            <w:tcW w:w="2034" w:type="dxa"/>
            <w:vAlign w:val="center"/>
          </w:tcPr>
          <w:p>
            <w:pPr>
              <w:spacing w:line="360" w:lineRule="exact"/>
              <w:jc w:val="center"/>
              <w:rPr>
                <w:rFonts w:ascii="宋体" w:cs="Times New Roman"/>
                <w:sz w:val="24"/>
                <w:szCs w:val="24"/>
              </w:rPr>
            </w:pPr>
            <w:r>
              <w:rPr>
                <w:rFonts w:hint="eastAsia" w:ascii="宋体" w:hAnsi="宋体" w:cs="宋体"/>
                <w:kern w:val="1"/>
                <w:sz w:val="24"/>
                <w:szCs w:val="24"/>
              </w:rPr>
              <w:t>质量保证金扣留百分比</w:t>
            </w:r>
          </w:p>
        </w:tc>
        <w:tc>
          <w:tcPr>
            <w:tcW w:w="1080" w:type="dxa"/>
            <w:vAlign w:val="center"/>
          </w:tcPr>
          <w:p>
            <w:pPr>
              <w:spacing w:line="360" w:lineRule="exact"/>
              <w:jc w:val="center"/>
              <w:rPr>
                <w:rFonts w:ascii="宋体" w:cs="Times New Roman"/>
                <w:sz w:val="24"/>
                <w:szCs w:val="24"/>
              </w:rPr>
            </w:pPr>
          </w:p>
        </w:tc>
        <w:tc>
          <w:tcPr>
            <w:tcW w:w="4286" w:type="dxa"/>
            <w:vAlign w:val="center"/>
          </w:tcPr>
          <w:p>
            <w:pPr>
              <w:spacing w:line="360" w:lineRule="exact"/>
              <w:rPr>
                <w:rFonts w:ascii="宋体" w:cs="Times New Roman"/>
                <w:sz w:val="24"/>
                <w:szCs w:val="24"/>
              </w:rPr>
            </w:pPr>
            <w:r>
              <w:rPr>
                <w:rFonts w:hint="eastAsia" w:ascii="宋体" w:hAnsi="宋体" w:cs="宋体"/>
                <w:kern w:val="1"/>
                <w:sz w:val="24"/>
                <w:szCs w:val="24"/>
              </w:rPr>
              <w:t>合同价格（结算总价）的</w:t>
            </w:r>
            <w:r>
              <w:rPr>
                <w:rFonts w:ascii="宋体" w:hAnsi="宋体" w:cs="宋体"/>
                <w:kern w:val="1"/>
                <w:sz w:val="24"/>
                <w:szCs w:val="24"/>
              </w:rPr>
              <w:t>%</w:t>
            </w:r>
          </w:p>
        </w:tc>
        <w:tc>
          <w:tcPr>
            <w:tcW w:w="1507" w:type="dxa"/>
            <w:vAlign w:val="top"/>
          </w:tcPr>
          <w:p>
            <w:pPr>
              <w:spacing w:line="36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5"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2034"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080" w:type="dxa"/>
            <w:vAlign w:val="center"/>
          </w:tcPr>
          <w:p>
            <w:pPr>
              <w:spacing w:line="360" w:lineRule="exact"/>
              <w:jc w:val="center"/>
              <w:rPr>
                <w:rFonts w:ascii="宋体" w:cs="Times New Roman"/>
                <w:sz w:val="24"/>
                <w:szCs w:val="24"/>
              </w:rPr>
            </w:pPr>
            <w:r>
              <w:rPr>
                <w:rFonts w:hint="eastAsia" w:ascii="宋体" w:hAnsi="宋体" w:cs="宋体"/>
                <w:sz w:val="24"/>
                <w:szCs w:val="24"/>
              </w:rPr>
              <w:t>……</w:t>
            </w:r>
          </w:p>
        </w:tc>
        <w:tc>
          <w:tcPr>
            <w:tcW w:w="4286" w:type="dxa"/>
            <w:vAlign w:val="center"/>
          </w:tcPr>
          <w:p>
            <w:pPr>
              <w:spacing w:line="360" w:lineRule="exact"/>
              <w:rPr>
                <w:rFonts w:ascii="宋体" w:cs="Times New Roman"/>
                <w:sz w:val="24"/>
                <w:szCs w:val="24"/>
              </w:rPr>
            </w:pPr>
            <w:r>
              <w:rPr>
                <w:rFonts w:hint="eastAsia" w:ascii="宋体" w:hAnsi="宋体" w:cs="宋体"/>
                <w:sz w:val="24"/>
                <w:szCs w:val="24"/>
              </w:rPr>
              <w:t>……</w:t>
            </w:r>
          </w:p>
        </w:tc>
        <w:tc>
          <w:tcPr>
            <w:tcW w:w="1507" w:type="dxa"/>
            <w:vAlign w:val="top"/>
          </w:tcPr>
          <w:p>
            <w:pPr>
              <w:spacing w:line="360" w:lineRule="exact"/>
              <w:rPr>
                <w:rFonts w:ascii="宋体" w:cs="Times New Roman"/>
                <w:sz w:val="24"/>
                <w:szCs w:val="24"/>
              </w:rPr>
            </w:pPr>
          </w:p>
        </w:tc>
      </w:tr>
    </w:tbl>
    <w:p>
      <w:pPr>
        <w:pStyle w:val="76"/>
        <w:spacing w:beforeLines="50" w:after="0" w:line="480" w:lineRule="auto"/>
        <w:ind w:firstLine="4320" w:firstLineChars="1800"/>
        <w:jc w:val="both"/>
        <w:rPr>
          <w:rFonts w:cs="Times New Roman"/>
        </w:rPr>
      </w:pPr>
      <w:r>
        <w:rPr>
          <w:rFonts w:hint="eastAsia"/>
        </w:rPr>
        <w:t>投标人：（盖单位公章）</w:t>
      </w:r>
    </w:p>
    <w:p>
      <w:pPr>
        <w:pStyle w:val="76"/>
        <w:spacing w:after="0" w:line="480" w:lineRule="auto"/>
        <w:jc w:val="right"/>
        <w:rPr>
          <w:rFonts w:cs="Times New Roman"/>
        </w:rPr>
      </w:pPr>
      <w:r>
        <w:rPr>
          <w:rFonts w:hint="eastAsia"/>
        </w:rPr>
        <w:t>法定代表人或其委托代理人：（盖章）</w:t>
      </w:r>
    </w:p>
    <w:p>
      <w:pPr>
        <w:pStyle w:val="52"/>
        <w:rPr>
          <w:rFonts w:cs="Times New Roman"/>
          <w:b w:val="0"/>
          <w:bCs w:val="0"/>
          <w:color w:val="auto"/>
        </w:rPr>
      </w:pPr>
      <w:r>
        <w:rPr>
          <w:rFonts w:hint="eastAsia"/>
          <w:b w:val="0"/>
          <w:bCs w:val="0"/>
          <w:color w:val="auto"/>
        </w:rPr>
        <w:t>注：</w:t>
      </w:r>
      <w:r>
        <w:rPr>
          <w:rFonts w:hint="eastAsia"/>
          <w:b w:val="0"/>
          <w:bCs w:val="0"/>
          <w:color w:val="auto"/>
          <w:kern w:val="2"/>
        </w:rPr>
        <w:t>本附录中的项目内容、合同条款号、约定内容等由招标人或招标代理机构在编制招标文件时予以明确，投</w:t>
      </w:r>
      <w:r>
        <w:rPr>
          <w:rFonts w:hint="eastAsia"/>
          <w:b w:val="0"/>
          <w:bCs w:val="0"/>
          <w:color w:val="auto"/>
        </w:rPr>
        <w:t>标人在投标文件应对此作出响应。</w:t>
      </w:r>
    </w:p>
    <w:p>
      <w:pPr>
        <w:pStyle w:val="4"/>
        <w:jc w:val="center"/>
      </w:pPr>
      <w:bookmarkStart w:id="643" w:name="_Toc505895978"/>
      <w:r>
        <w:rPr>
          <w:rFonts w:hint="eastAsia"/>
        </w:rPr>
        <w:t>三、联合体协议书</w:t>
      </w:r>
      <w:bookmarkEnd w:id="643"/>
    </w:p>
    <w:p>
      <w:pPr>
        <w:widowControl w:val="0"/>
        <w:numPr>
          <w:numId w:val="0"/>
        </w:numPr>
        <w:spacing w:line="400" w:lineRule="exact"/>
        <w:jc w:val="both"/>
        <w:rPr>
          <w:rFonts w:hint="eastAsia" w:ascii="宋体" w:cs="Times New Roman"/>
          <w:b/>
          <w:bCs/>
          <w:sz w:val="32"/>
          <w:szCs w:val="32"/>
          <w:lang w:val="en-US" w:eastAsia="zh-CN"/>
        </w:rPr>
      </w:pPr>
    </w:p>
    <w:p>
      <w:pPr>
        <w:widowControl w:val="0"/>
        <w:wordWrap/>
        <w:adjustRightInd/>
        <w:snapToGrid/>
        <w:spacing w:line="520" w:lineRule="exact"/>
        <w:ind w:firstLine="481" w:firstLineChars="200"/>
        <w:textAlignment w:val="auto"/>
        <w:rPr>
          <w:rFonts w:hint="eastAsia" w:ascii="宋体" w:eastAsia="宋体" w:cs="宋体"/>
          <w:sz w:val="24"/>
          <w:szCs w:val="24"/>
          <w:lang w:val="en-US" w:eastAsia="zh-CN"/>
        </w:rPr>
      </w:pPr>
      <w:r>
        <w:rPr>
          <w:rFonts w:hint="eastAsia" w:ascii="宋体" w:cs="Times New Roman"/>
          <w:b/>
          <w:bCs/>
          <w:sz w:val="24"/>
          <w:szCs w:val="24"/>
          <w:u w:val="single"/>
          <w:lang w:val="en-US" w:eastAsia="zh-CN"/>
        </w:rPr>
        <w:t xml:space="preserve">          </w:t>
      </w:r>
      <w:r>
        <w:rPr>
          <w:rFonts w:hint="eastAsia" w:ascii="宋体" w:eastAsia="宋体" w:cs="宋体"/>
          <w:sz w:val="24"/>
          <w:szCs w:val="24"/>
          <w:lang w:val="en-US" w:eastAsia="zh-CN"/>
        </w:rPr>
        <w:t xml:space="preserve">（所有成员单位）自愿组成 </w:t>
      </w:r>
      <w:r>
        <w:rPr>
          <w:rFonts w:hint="eastAsia" w:ascii="宋体" w:eastAsia="宋体" w:cs="宋体"/>
          <w:sz w:val="24"/>
          <w:szCs w:val="24"/>
          <w:u w:val="single"/>
          <w:lang w:val="en-US" w:eastAsia="zh-CN"/>
        </w:rPr>
        <w:t xml:space="preserve">（联合体名称）  </w:t>
      </w:r>
      <w:r>
        <w:rPr>
          <w:rFonts w:hint="eastAsia" w:ascii="宋体" w:eastAsia="宋体" w:cs="宋体"/>
          <w:sz w:val="24"/>
          <w:szCs w:val="24"/>
          <w:lang w:val="en-US" w:eastAsia="zh-CN"/>
        </w:rPr>
        <w:t>联合体，共同参加</w:t>
      </w:r>
      <w:r>
        <w:rPr>
          <w:rFonts w:hint="eastAsia" w:ascii="宋体" w:eastAsia="宋体" w:cs="宋体"/>
          <w:sz w:val="24"/>
          <w:szCs w:val="24"/>
          <w:u w:val="single"/>
          <w:lang w:val="en-US" w:eastAsia="zh-CN"/>
        </w:rPr>
        <w:t xml:space="preserve">     （项目名称）</w:t>
      </w:r>
      <w:r>
        <w:rPr>
          <w:rFonts w:hint="eastAsia" w:ascii="宋体" w:eastAsia="宋体" w:cs="宋体"/>
          <w:sz w:val="24"/>
          <w:szCs w:val="24"/>
          <w:lang w:val="en-US" w:eastAsia="zh-CN"/>
        </w:rPr>
        <w:t>工程总承包（</w:t>
      </w:r>
      <w:r>
        <w:rPr>
          <w:rFonts w:hint="default" w:ascii="宋体" w:eastAsia="宋体" w:cs="宋体"/>
          <w:sz w:val="24"/>
          <w:szCs w:val="24"/>
          <w:lang w:eastAsia="zh-CN"/>
        </w:rPr>
        <w:t>EPC</w:t>
      </w:r>
      <w:r>
        <w:rPr>
          <w:rFonts w:hint="eastAsia" w:ascii="宋体" w:eastAsia="宋体" w:cs="宋体"/>
          <w:sz w:val="24"/>
          <w:szCs w:val="24"/>
          <w:lang w:val="en-US" w:eastAsia="zh-CN"/>
        </w:rPr>
        <w:t>）投标。现就联合体投标事宜订立如下协议。</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 xml:space="preserve">   1.</w:t>
      </w:r>
      <w:r>
        <w:rPr>
          <w:rFonts w:hint="eastAsia" w:ascii="宋体" w:eastAsia="宋体" w:cs="宋体"/>
          <w:sz w:val="24"/>
          <w:szCs w:val="24"/>
          <w:u w:val="single"/>
          <w:lang w:val="en-US" w:eastAsia="zh-CN"/>
        </w:rPr>
        <w:t>（某成员单位名称）</w:t>
      </w:r>
      <w:r>
        <w:rPr>
          <w:rFonts w:hint="eastAsia" w:ascii="宋体" w:eastAsia="宋体" w:cs="宋体"/>
          <w:sz w:val="24"/>
          <w:szCs w:val="24"/>
          <w:lang w:val="en-US" w:eastAsia="zh-CN"/>
        </w:rPr>
        <w:t>为</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（联合体名称）牵头人。</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 xml:space="preserve">   2.联合体牵头人合法代表联合体各成员负责本招标项目投标文件编制和合同谈判活动，并代表联合体提交和接收相关的资料、信息及指示，及时处理与之有关的一切事项，负责合同实施阶段的主办、组织和协调工作。</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3.联合体将严格按照招标文件的各项要求，递交投标文件，履行合同，并对外承担连带责任。</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4.联合体各成员单位内部的职责分工如下：</w:t>
      </w:r>
      <w:r>
        <w:rPr>
          <w:rFonts w:hint="eastAsia" w:ascii="宋体" w:eastAsia="宋体" w:cs="宋体"/>
          <w:sz w:val="24"/>
          <w:szCs w:val="24"/>
          <w:u w:val="single"/>
          <w:lang w:val="en-US" w:eastAsia="zh-CN"/>
        </w:rPr>
        <w:t xml:space="preserve">                          </w:t>
      </w:r>
      <w:r>
        <w:rPr>
          <w:rFonts w:hint="eastAsia" w:ascii="宋体" w:eastAsia="宋体" w:cs="宋体"/>
          <w:sz w:val="24"/>
          <w:szCs w:val="24"/>
          <w:u w:val="none"/>
          <w:lang w:val="en-US" w:eastAsia="zh-CN"/>
        </w:rPr>
        <w:t>。</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5.本协议自签署之日起生效，合同履行完毕后自动失效。</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6.本协议书一式</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份，联合体成员和招标人各执一份。</w:t>
      </w:r>
    </w:p>
    <w:p>
      <w:pPr>
        <w:widowControl w:val="0"/>
        <w:wordWrap/>
        <w:adjustRightInd/>
        <w:snapToGrid/>
        <w:spacing w:line="520" w:lineRule="exact"/>
        <w:ind w:firstLine="480" w:firstLineChars="200"/>
        <w:textAlignment w:val="auto"/>
        <w:rPr>
          <w:rFonts w:hint="eastAsia" w:ascii="宋体" w:eastAsia="宋体" w:cs="宋体"/>
          <w:sz w:val="24"/>
          <w:szCs w:val="24"/>
          <w:lang w:val="en-US" w:eastAsia="zh-CN"/>
        </w:rPr>
      </w:pPr>
      <w:r>
        <w:rPr>
          <w:rFonts w:hint="eastAsia" w:ascii="宋体" w:eastAsia="宋体" w:cs="宋体"/>
          <w:sz w:val="24"/>
          <w:szCs w:val="24"/>
          <w:lang w:val="en-US" w:eastAsia="zh-CN"/>
        </w:rPr>
        <w:t>注：本协议书由委托代理人签字的，应附法定代表人签字的授权委托书。</w:t>
      </w:r>
    </w:p>
    <w:p>
      <w:pPr>
        <w:widowControl w:val="0"/>
        <w:wordWrap/>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牵头人名称（盖单位章）：</w:t>
      </w:r>
      <w:r>
        <w:rPr>
          <w:rFonts w:hint="eastAsia" w:ascii="宋体" w:eastAsia="宋体" w:cs="宋体"/>
          <w:sz w:val="24"/>
          <w:szCs w:val="24"/>
          <w:u w:val="single"/>
          <w:lang w:val="en-US" w:eastAsia="zh-CN"/>
        </w:rPr>
        <w:t xml:space="preserve">                                      </w:t>
      </w:r>
      <w:r>
        <w:rPr>
          <w:rFonts w:hint="eastAsia" w:ascii="宋体" w:eastAsia="宋体" w:cs="宋体"/>
          <w:sz w:val="24"/>
          <w:szCs w:val="24"/>
          <w:lang w:val="en-US" w:eastAsia="zh-CN"/>
        </w:rPr>
        <w:t xml:space="preserve"> </w:t>
      </w:r>
    </w:p>
    <w:p>
      <w:pPr>
        <w:widowControl w:val="0"/>
        <w:wordWrap/>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法定代表人或其委托代理人（签字）：</w:t>
      </w:r>
      <w:r>
        <w:rPr>
          <w:rFonts w:hint="eastAsia" w:ascii="宋体" w:eastAsia="宋体" w:cs="宋体"/>
          <w:sz w:val="24"/>
          <w:szCs w:val="24"/>
          <w:u w:val="single"/>
          <w:lang w:val="en-US" w:eastAsia="zh-CN"/>
        </w:rPr>
        <w:t xml:space="preserve">                            </w:t>
      </w:r>
    </w:p>
    <w:p>
      <w:pPr>
        <w:widowControl w:val="0"/>
        <w:wordWrap/>
        <w:adjustRightInd/>
        <w:snapToGrid/>
        <w:spacing w:line="520" w:lineRule="exact"/>
        <w:ind w:firstLine="480" w:firstLineChars="200"/>
        <w:textAlignment w:val="auto"/>
        <w:rPr>
          <w:rFonts w:hint="default" w:ascii="宋体" w:eastAsia="宋体" w:cs="宋体"/>
          <w:sz w:val="24"/>
          <w:szCs w:val="24"/>
          <w:u w:val="single"/>
          <w:lang w:val="en-US" w:eastAsia="zh-CN"/>
        </w:rPr>
      </w:pPr>
      <w:r>
        <w:rPr>
          <w:rFonts w:hint="eastAsia" w:ascii="宋体" w:eastAsia="宋体" w:cs="宋体"/>
          <w:sz w:val="24"/>
          <w:szCs w:val="24"/>
          <w:lang w:val="en-US" w:eastAsia="zh-CN"/>
        </w:rPr>
        <w:t>成员一名称（盖单位章）：</w:t>
      </w:r>
      <w:r>
        <w:rPr>
          <w:rFonts w:hint="eastAsia" w:ascii="宋体" w:eastAsia="宋体" w:cs="宋体"/>
          <w:sz w:val="24"/>
          <w:szCs w:val="24"/>
          <w:u w:val="single"/>
          <w:lang w:val="en-US" w:eastAsia="zh-CN"/>
        </w:rPr>
        <w:t xml:space="preserve">                                     </w:t>
      </w:r>
    </w:p>
    <w:p>
      <w:pPr>
        <w:widowControl w:val="0"/>
        <w:wordWrap/>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法定代表人或其委托代理人（签字）：</w:t>
      </w:r>
      <w:r>
        <w:rPr>
          <w:rFonts w:hint="eastAsia" w:ascii="宋体" w:eastAsia="宋体" w:cs="宋体"/>
          <w:sz w:val="24"/>
          <w:szCs w:val="24"/>
          <w:u w:val="single"/>
          <w:lang w:val="en-US" w:eastAsia="zh-CN"/>
        </w:rPr>
        <w:t xml:space="preserve">                           </w:t>
      </w:r>
    </w:p>
    <w:p>
      <w:pPr>
        <w:widowControl w:val="0"/>
        <w:wordWrap/>
        <w:adjustRightInd/>
        <w:snapToGrid/>
        <w:spacing w:line="520" w:lineRule="exact"/>
        <w:ind w:firstLine="480" w:firstLineChars="200"/>
        <w:textAlignment w:val="auto"/>
        <w:rPr>
          <w:rFonts w:hint="default" w:ascii="宋体" w:eastAsia="宋体" w:cs="宋体"/>
          <w:sz w:val="24"/>
          <w:szCs w:val="24"/>
          <w:u w:val="single"/>
          <w:lang w:val="en-US" w:eastAsia="zh-CN"/>
        </w:rPr>
      </w:pPr>
      <w:r>
        <w:rPr>
          <w:rFonts w:hint="eastAsia" w:ascii="宋体" w:eastAsia="宋体" w:cs="宋体"/>
          <w:sz w:val="24"/>
          <w:szCs w:val="24"/>
          <w:lang w:val="en-US" w:eastAsia="zh-CN"/>
        </w:rPr>
        <w:t>成员二名称（盖单位章）：</w:t>
      </w:r>
      <w:r>
        <w:rPr>
          <w:rFonts w:hint="eastAsia" w:ascii="宋体" w:eastAsia="宋体" w:cs="宋体"/>
          <w:sz w:val="24"/>
          <w:szCs w:val="24"/>
          <w:u w:val="single"/>
          <w:lang w:val="en-US" w:eastAsia="zh-CN"/>
        </w:rPr>
        <w:t xml:space="preserve">                                    </w:t>
      </w:r>
    </w:p>
    <w:p>
      <w:pPr>
        <w:widowControl w:val="0"/>
        <w:wordWrap/>
        <w:adjustRightInd/>
        <w:snapToGrid/>
        <w:spacing w:line="520" w:lineRule="exact"/>
        <w:ind w:firstLine="480" w:firstLineChars="200"/>
        <w:textAlignment w:val="auto"/>
        <w:rPr>
          <w:rFonts w:hint="default" w:ascii="宋体" w:eastAsia="宋体" w:cs="宋体"/>
          <w:sz w:val="24"/>
          <w:szCs w:val="24"/>
          <w:lang w:val="en-US" w:eastAsia="zh-CN"/>
        </w:rPr>
      </w:pPr>
      <w:r>
        <w:rPr>
          <w:rFonts w:hint="eastAsia" w:ascii="宋体" w:eastAsia="宋体" w:cs="宋体"/>
          <w:sz w:val="24"/>
          <w:szCs w:val="24"/>
          <w:lang w:val="en-US" w:eastAsia="zh-CN"/>
        </w:rPr>
        <w:t xml:space="preserve">法定代表人或其委托代理人（签字）： </w:t>
      </w:r>
      <w:r>
        <w:rPr>
          <w:rFonts w:hint="eastAsia" w:ascii="宋体" w:eastAsia="宋体" w:cs="宋体"/>
          <w:sz w:val="24"/>
          <w:szCs w:val="24"/>
          <w:u w:val="single"/>
          <w:lang w:val="en-US" w:eastAsia="zh-CN"/>
        </w:rPr>
        <w:t xml:space="preserve">                         </w:t>
      </w:r>
    </w:p>
    <w:p>
      <w:pPr>
        <w:widowControl w:val="0"/>
        <w:wordWrap/>
        <w:adjustRightInd/>
        <w:snapToGrid/>
        <w:spacing w:line="520" w:lineRule="exact"/>
        <w:ind w:firstLine="480" w:firstLineChars="200"/>
        <w:textAlignment w:val="auto"/>
        <w:rPr>
          <w:rFonts w:hint="eastAsia" w:ascii="汉仪中秀体简" w:hAnsi="汉仪中秀体简" w:eastAsia="汉仪中秀体简" w:cs="汉仪中秀体简"/>
          <w:sz w:val="24"/>
          <w:szCs w:val="24"/>
          <w:lang w:val="en-US" w:eastAsia="zh-CN"/>
        </w:rPr>
      </w:pPr>
      <w:r>
        <w:rPr>
          <w:rFonts w:hint="eastAsia" w:ascii="汉仪中秀体简" w:hAnsi="汉仪中秀体简" w:eastAsia="汉仪中秀体简" w:cs="汉仪中秀体简"/>
          <w:sz w:val="24"/>
          <w:szCs w:val="24"/>
          <w:lang w:val="en-US" w:eastAsia="zh-CN"/>
        </w:rPr>
        <w:t>……</w:t>
      </w:r>
    </w:p>
    <w:p>
      <w:pPr>
        <w:widowControl w:val="0"/>
        <w:wordWrap/>
        <w:adjustRightInd/>
        <w:snapToGrid/>
        <w:spacing w:line="520" w:lineRule="exact"/>
        <w:ind w:firstLine="480" w:firstLineChars="200"/>
        <w:textAlignment w:val="auto"/>
        <w:rPr>
          <w:rFonts w:hint="eastAsia" w:ascii="汉仪中秀体简" w:hAnsi="汉仪中秀体简" w:eastAsia="汉仪中秀体简" w:cs="汉仪中秀体简"/>
          <w:sz w:val="24"/>
          <w:szCs w:val="24"/>
          <w:lang w:val="en-US" w:eastAsia="zh-CN"/>
        </w:rPr>
      </w:pPr>
    </w:p>
    <w:p>
      <w:pPr>
        <w:widowControl w:val="0"/>
        <w:wordWrap/>
        <w:adjustRightInd/>
        <w:snapToGrid/>
        <w:spacing w:line="520" w:lineRule="exact"/>
        <w:ind w:firstLine="480" w:firstLineChars="200"/>
        <w:textAlignment w:val="auto"/>
        <w:rPr>
          <w:rFonts w:hint="default" w:ascii="汉仪中秀体简" w:hAnsi="汉仪中秀体简" w:eastAsia="汉仪中秀体简" w:cs="汉仪中秀体简"/>
          <w:sz w:val="24"/>
          <w:szCs w:val="24"/>
          <w:lang w:val="en-US" w:eastAsia="zh-CN"/>
        </w:rPr>
      </w:pPr>
      <w:r>
        <w:rPr>
          <w:rFonts w:hint="eastAsia" w:ascii="汉仪中秀体简" w:hAnsi="汉仪中秀体简" w:eastAsia="汉仪中秀体简" w:cs="汉仪中秀体简"/>
          <w:sz w:val="24"/>
          <w:szCs w:val="24"/>
          <w:lang w:val="en-US" w:eastAsia="zh-CN"/>
        </w:rPr>
        <w:t xml:space="preserve">                         </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lang w:val="en-US" w:eastAsia="zh-CN"/>
        </w:rPr>
        <w:t>年</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u w:val="none"/>
          <w:lang w:val="en-US" w:eastAsia="zh-CN"/>
        </w:rPr>
        <w:t>月</w:t>
      </w:r>
      <w:r>
        <w:rPr>
          <w:rFonts w:hint="eastAsia" w:ascii="汉仪中秀体简" w:hAnsi="汉仪中秀体简" w:eastAsia="汉仪中秀体简" w:cs="汉仪中秀体简"/>
          <w:sz w:val="24"/>
          <w:szCs w:val="24"/>
          <w:u w:val="single"/>
          <w:lang w:val="en-US" w:eastAsia="zh-CN"/>
        </w:rPr>
        <w:t xml:space="preserve">     </w:t>
      </w:r>
      <w:r>
        <w:rPr>
          <w:rFonts w:hint="eastAsia" w:ascii="汉仪中秀体简" w:hAnsi="汉仪中秀体简" w:eastAsia="汉仪中秀体简" w:cs="汉仪中秀体简"/>
          <w:sz w:val="24"/>
          <w:szCs w:val="24"/>
          <w:lang w:val="en-US" w:eastAsia="zh-CN"/>
        </w:rPr>
        <w:t>日</w:t>
      </w:r>
    </w:p>
    <w:p>
      <w:pPr>
        <w:widowControl w:val="0"/>
        <w:wordWrap/>
        <w:adjustRightInd/>
        <w:snapToGrid/>
        <w:spacing w:line="240" w:lineRule="auto"/>
        <w:ind w:firstLine="480" w:firstLineChars="200"/>
        <w:textAlignment w:val="auto"/>
        <w:rPr>
          <w:rFonts w:hint="default" w:ascii="宋体" w:eastAsia="宋体" w:cs="宋体"/>
          <w:sz w:val="24"/>
          <w:szCs w:val="24"/>
          <w:lang w:val="en-US" w:eastAsia="zh-CN"/>
        </w:rPr>
      </w:pPr>
    </w:p>
    <w:p>
      <w:pPr>
        <w:pStyle w:val="4"/>
        <w:jc w:val="center"/>
      </w:pPr>
      <w:bookmarkStart w:id="644" w:name="_Toc1467235359"/>
      <w:r>
        <w:rPr>
          <w:rFonts w:hint="eastAsia"/>
          <w:lang w:eastAsia="zh-CN"/>
        </w:rPr>
        <w:t>四</w:t>
      </w:r>
      <w:r>
        <w:rPr>
          <w:rFonts w:hint="eastAsia"/>
        </w:rPr>
        <w:t>、其他资料</w:t>
      </w:r>
      <w:bookmarkEnd w:id="644"/>
    </w:p>
    <w:p>
      <w:pPr>
        <w:spacing w:line="360" w:lineRule="auto"/>
        <w:ind w:firstLine="480" w:firstLineChars="200"/>
        <w:rPr>
          <w:rFonts w:ascii="宋体" w:cs="Times New Roman"/>
          <w:sz w:val="24"/>
          <w:szCs w:val="24"/>
        </w:rPr>
      </w:pPr>
    </w:p>
    <w:p>
      <w:pPr>
        <w:spacing w:line="360" w:lineRule="auto"/>
        <w:ind w:firstLine="480" w:firstLineChars="200"/>
        <w:rPr>
          <w:rFonts w:cs="Times New Roman"/>
          <w:b w:val="0"/>
          <w:bCs w:val="0"/>
          <w:sz w:val="24"/>
          <w:szCs w:val="24"/>
        </w:rPr>
      </w:pPr>
      <w:r>
        <w:rPr>
          <w:rFonts w:hint="eastAsia" w:ascii="宋体" w:cs="宋体"/>
          <w:sz w:val="24"/>
          <w:szCs w:val="24"/>
        </w:rPr>
        <w:t>说明：其他资料包括招标人要求投标人提供的其他资料和投标人认为需要提供的其他资料。</w:t>
      </w:r>
      <w:r>
        <w:rPr>
          <w:rFonts w:hint="eastAsia" w:ascii="宋体" w:cs="宋体"/>
          <w:b w:val="0"/>
          <w:bCs w:val="0"/>
          <w:sz w:val="24"/>
          <w:szCs w:val="24"/>
        </w:rPr>
        <w:t>投标人提供的其他资料均须加盖单位公章，否则资料无效。</w:t>
      </w: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12"/>
        <w:rPr>
          <w:rFonts w:cs="Times New Roman"/>
        </w:rPr>
      </w:pPr>
    </w:p>
    <w:p>
      <w:pPr>
        <w:pStyle w:val="28"/>
        <w:spacing w:after="0" w:line="720" w:lineRule="exact"/>
        <w:rPr>
          <w:rFonts w:cs="Times New Roman"/>
        </w:rPr>
      </w:pPr>
      <w:r>
        <w:rPr>
          <w:rFonts w:cs="Times New Roman"/>
        </w:rPr>
        <w:br w:type="page"/>
      </w:r>
    </w:p>
    <w:p>
      <w:pPr>
        <w:pStyle w:val="3"/>
        <w:numPr>
          <w:ilvl w:val="0"/>
          <w:numId w:val="13"/>
        </w:numPr>
        <w:spacing w:before="0" w:after="120" w:line="720" w:lineRule="auto"/>
        <w:jc w:val="center"/>
        <w:rPr>
          <w:rFonts w:ascii="宋体" w:hAnsi="宋体" w:eastAsia="宋体" w:cs="Times New Roman"/>
        </w:rPr>
      </w:pPr>
      <w:bookmarkStart w:id="645" w:name="_Toc29049694"/>
      <w:bookmarkStart w:id="646" w:name="_Toc6300"/>
      <w:r>
        <w:rPr>
          <w:rFonts w:hint="eastAsia" w:ascii="宋体" w:hAnsi="宋体" w:eastAsia="宋体" w:cs="宋体"/>
          <w:lang w:val="en-US" w:eastAsia="zh-CN"/>
        </w:rPr>
        <w:t xml:space="preserve"> </w:t>
      </w:r>
      <w:bookmarkStart w:id="647" w:name="_Toc1237108884"/>
      <w:r>
        <w:rPr>
          <w:rFonts w:hint="eastAsia" w:ascii="宋体" w:hAnsi="宋体" w:eastAsia="宋体" w:cs="宋体"/>
        </w:rPr>
        <w:t>技术文件</w:t>
      </w:r>
      <w:bookmarkEnd w:id="645"/>
      <w:bookmarkEnd w:id="646"/>
      <w:bookmarkEnd w:id="647"/>
    </w:p>
    <w:p>
      <w:pPr>
        <w:rPr>
          <w:rFonts w:cs="Times New Roman"/>
        </w:rPr>
      </w:pPr>
    </w:p>
    <w:p>
      <w:pPr>
        <w:pStyle w:val="15"/>
        <w:adjustRightInd w:val="0"/>
        <w:snapToGrid w:val="0"/>
        <w:spacing w:line="360" w:lineRule="auto"/>
        <w:ind w:firstLine="0" w:firstLineChars="0"/>
        <w:jc w:val="center"/>
        <w:rPr>
          <w:rFonts w:ascii="宋体" w:cs="Times New Roman"/>
          <w:b/>
          <w:bCs/>
          <w:sz w:val="32"/>
          <w:szCs w:val="32"/>
        </w:rPr>
      </w:pPr>
      <w:r>
        <w:rPr>
          <w:rFonts w:hint="eastAsia" w:ascii="宋体" w:cs="宋体"/>
          <w:b/>
          <w:bCs/>
          <w:sz w:val="32"/>
          <w:szCs w:val="32"/>
        </w:rPr>
        <w:t>说</w:t>
      </w:r>
      <w:r>
        <w:rPr>
          <w:rFonts w:hint="eastAsia" w:ascii="宋体" w:cs="宋体"/>
          <w:b/>
          <w:bCs/>
          <w:sz w:val="32"/>
          <w:szCs w:val="32"/>
          <w:lang w:val="en-US" w:eastAsia="zh-CN"/>
        </w:rPr>
        <w:t xml:space="preserve">    </w:t>
      </w:r>
      <w:r>
        <w:rPr>
          <w:rFonts w:hint="eastAsia" w:ascii="宋体" w:cs="宋体"/>
          <w:b/>
          <w:bCs/>
          <w:sz w:val="32"/>
          <w:szCs w:val="32"/>
        </w:rPr>
        <w:t>明</w:t>
      </w:r>
    </w:p>
    <w:p>
      <w:pPr>
        <w:pStyle w:val="15"/>
        <w:adjustRightInd w:val="0"/>
        <w:snapToGrid w:val="0"/>
        <w:spacing w:line="360" w:lineRule="auto"/>
        <w:ind w:firstLine="643"/>
        <w:jc w:val="center"/>
        <w:rPr>
          <w:rFonts w:ascii="宋体" w:cs="Times New Roman"/>
          <w:b/>
          <w:bCs/>
          <w:sz w:val="32"/>
          <w:szCs w:val="32"/>
        </w:rPr>
      </w:pPr>
    </w:p>
    <w:p>
      <w:pPr>
        <w:tabs>
          <w:tab w:val="left" w:pos="0"/>
          <w:tab w:val="left" w:pos="567"/>
          <w:tab w:val="left" w:pos="993"/>
          <w:tab w:val="left" w:pos="1134"/>
        </w:tabs>
        <w:adjustRightInd w:val="0"/>
        <w:snapToGrid w:val="0"/>
        <w:spacing w:line="360" w:lineRule="auto"/>
        <w:ind w:firstLine="480" w:firstLineChars="200"/>
        <w:rPr>
          <w:rFonts w:ascii="宋体" w:cs="Times New Roman"/>
          <w:b w:val="0"/>
          <w:bCs w:val="0"/>
          <w:sz w:val="24"/>
          <w:szCs w:val="24"/>
        </w:rPr>
      </w:pPr>
      <w:r>
        <w:rPr>
          <w:rFonts w:hint="eastAsia" w:ascii="宋体" w:cs="宋体"/>
          <w:b w:val="0"/>
          <w:bCs w:val="0"/>
          <w:sz w:val="24"/>
          <w:szCs w:val="24"/>
        </w:rPr>
        <w:t>招标文件要求提供《技术文件》的，《技术文件》应按照本招标文件第三章“评标办法”和本章规定的内容和格式进行编制。</w:t>
      </w:r>
    </w:p>
    <w:p>
      <w:pPr>
        <w:spacing w:line="440" w:lineRule="exact"/>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28"/>
        <w:ind w:firstLine="400"/>
        <w:rPr>
          <w:rFonts w:eastAsia="黑体" w:cs="Times New Roman"/>
          <w:sz w:val="20"/>
          <w:szCs w:val="20"/>
        </w:rPr>
      </w:pPr>
    </w:p>
    <w:p>
      <w:pPr>
        <w:pStyle w:val="12"/>
        <w:rPr>
          <w:rFonts w:cs="Times New Roman"/>
        </w:rPr>
      </w:pPr>
    </w:p>
    <w:sectPr>
      <w:footerReference r:id="rId1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_x000B__x000C_">
    <w:altName w:val="Segoe Print"/>
    <w:panose1 w:val="00000000000000000000"/>
    <w:charset w:val="00"/>
    <w:family w:val="auto"/>
    <w:pitch w:val="default"/>
    <w:sig w:usb0="00000000" w:usb1="00000000" w:usb2="00000000" w:usb3="00000000" w:csb0="00000001" w:csb1="00000000"/>
  </w:font>
  <w:font w:name="Noto Sans CJK JP Regular">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1" w:csb1="00000000"/>
  </w:font>
  <w:font w:name="东文宋体">
    <w:altName w:val="宋体"/>
    <w:panose1 w:val="00000000000000000000"/>
    <w:charset w:val="00"/>
    <w:family w:val="auto"/>
    <w:pitch w:val="default"/>
    <w:sig w:usb0="00000000" w:usb1="00000000" w:usb2="00000000" w:usb3="00000000" w:csb0="00040001" w:csb1="00000000"/>
  </w:font>
  <w:font w:name="汉仪中秀体简">
    <w:altName w:val="宋体"/>
    <w:panose1 w:val="00020600040101010101"/>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p>
  <w:p>
    <w:pPr>
      <w:rPr>
        <w:rFonts w:cs="Times New Roman"/>
      </w:rPr>
    </w:pPr>
  </w:p>
  <w:p>
    <w:pPr>
      <w:pStyle w:val="27"/>
      <w:rPr>
        <w:rFonts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59" o:spid="_x0000_s1036"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r>
      <w:rPr>
        <w:rFonts w:ascii="Calibri" w:hAnsi="Calibri" w:eastAsia="宋体" w:cs="Calibri"/>
        <w:kern w:val="2"/>
        <w:sz w:val="18"/>
        <w:szCs w:val="18"/>
        <w:lang w:val="en-US" w:eastAsia="zh-CN" w:bidi="ar-SA"/>
      </w:rPr>
      <w:pict>
        <v:shape id="Quad Arrow 2060" o:spid="_x0000_s1037"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rFonts w:ascii="宋体" w:cs="Times New Roman"/>
        <w:sz w:val="18"/>
        <w:szCs w:val="18"/>
      </w:rPr>
    </w:pPr>
    <w:r>
      <w:rPr>
        <w:rFonts w:ascii="Calibri" w:hAnsi="Calibri" w:eastAsia="宋体" w:cs="Calibri"/>
        <w:kern w:val="2"/>
        <w:sz w:val="18"/>
        <w:szCs w:val="21"/>
        <w:lang w:val="en-US" w:eastAsia="zh-CN" w:bidi="ar-SA"/>
      </w:rPr>
      <w:pict>
        <v:shape id="Quad Arrow 2057" o:spid="_x0000_s1038"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180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4" o:spid="_x0000_s1026" type="#_x0000_t202" style="position:absolute;left:0;margin-top:0pt;height:144pt;width:144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7"/>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5" o:spid="_x0000_s1027" type="#_x0000_t202" style="position:absolute;left:0;margin-top:0pt;height:144pt;width:144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r>
      <w:rPr>
        <w:rFonts w:ascii="Calibri" w:hAnsi="Calibri" w:eastAsia="宋体" w:cs="Calibri"/>
        <w:kern w:val="2"/>
        <w:sz w:val="18"/>
        <w:szCs w:val="18"/>
        <w:lang w:val="en-US" w:eastAsia="zh-CN" w:bidi="ar-SA"/>
      </w:rPr>
      <w:pict>
        <v:shape id="Quad Arrow 2066" o:spid="_x0000_s1028" type="#_x0000_t202" style="position:absolute;left:0;margin-top:0pt;height:144pt;width:144pt;mso-position-horizontal:center;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1" o:spid="_x0000_s1029"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7"/>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2" o:spid="_x0000_s1030" type="#_x0000_t202" style="position:absolute;left:0;margin-top:0pt;height:144pt;width:144pt;mso-position-horizontal:center;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r>
      <w:rPr>
        <w:rFonts w:ascii="Calibri" w:hAnsi="Calibri" w:eastAsia="宋体" w:cs="Calibri"/>
        <w:kern w:val="2"/>
        <w:sz w:val="18"/>
        <w:szCs w:val="18"/>
        <w:lang w:val="en-US" w:eastAsia="zh-CN" w:bidi="ar-SA"/>
      </w:rPr>
      <w:pict>
        <v:shape id="Quad Arrow 2063" o:spid="_x0000_s1031" type="#_x0000_t202" style="position:absolute;left:0;margin-top:0pt;height:144pt;width:144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7" o:spid="_x0000_s1032" type="#_x0000_t202" style="position:absolute;left:0;margin-top:0pt;height:144pt;width:144pt;mso-position-horizontal:center;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7"/>
      <w:rPr>
        <w:rFonts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68" o:spid="_x0000_s1033" type="#_x0000_t202" style="position:absolute;left:0;margin-top:0pt;height:144pt;width:144pt;mso-position-horizontal:center;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r>
      <w:rPr>
        <w:rFonts w:ascii="Calibri" w:hAnsi="Calibri" w:eastAsia="宋体" w:cs="Calibri"/>
        <w:kern w:val="2"/>
        <w:sz w:val="18"/>
        <w:szCs w:val="18"/>
        <w:lang w:val="en-US" w:eastAsia="zh-CN" w:bidi="ar-SA"/>
      </w:rPr>
      <w:pict>
        <v:shape id="Quad Arrow 2069" o:spid="_x0000_s1034" type="#_x0000_t202" style="position:absolute;left:0;margin-top:0pt;height:144pt;width:144pt;mso-position-horizontal:center;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cs="Times New Roman"/>
      </w:rPr>
    </w:pPr>
    <w:r>
      <w:rPr>
        <w:rFonts w:ascii="Calibri" w:hAnsi="Calibri" w:eastAsia="宋体" w:cs="Calibri"/>
        <w:kern w:val="2"/>
        <w:sz w:val="18"/>
        <w:szCs w:val="18"/>
        <w:lang w:val="en-US" w:eastAsia="zh-CN" w:bidi="ar-SA"/>
      </w:rPr>
      <w:pict>
        <v:shape id="Quad Arrow 2058" o:spid="_x0000_s1035"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p>
  <w:p>
    <w:pPr>
      <w:rPr>
        <w:rFonts w:cs="Times New Roman"/>
      </w:rPr>
    </w:pPr>
  </w:p>
  <w:p>
    <w:pPr>
      <w:pStyle w:val="27"/>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none" w:color="auto" w:sz="0" w:space="0"/>
      </w:pBdr>
      <w:rPr>
        <w:rFonts w:cs="Times New Roman"/>
      </w:rPr>
    </w:pPr>
  </w:p>
  <w:p>
    <w:pPr>
      <w:pStyle w:val="16"/>
      <w:pBdr>
        <w:bottom w:val="none" w:color="auto" w:sz="0" w:space="0"/>
      </w:pBdr>
      <w:rPr>
        <w:rFonts w:cs="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2319488">
    <w:nsid w:val="5F817480"/>
    <w:multiLevelType w:val="singleLevel"/>
    <w:tmpl w:val="5F817480"/>
    <w:lvl w:ilvl="0" w:tentative="1">
      <w:start w:val="4"/>
      <w:numFmt w:val="decimal"/>
      <w:suff w:val="nothing"/>
      <w:lvlText w:val="%1."/>
      <w:lvlJc w:val="left"/>
    </w:lvl>
  </w:abstractNum>
  <w:abstractNum w:abstractNumId="1572407245">
    <w:nsid w:val="5DB907CD"/>
    <w:multiLevelType w:val="singleLevel"/>
    <w:tmpl w:val="5DB907CD"/>
    <w:lvl w:ilvl="0" w:tentative="1">
      <w:start w:val="1"/>
      <w:numFmt w:val="chineseCounting"/>
      <w:suff w:val="space"/>
      <w:lvlText w:val="第%1节"/>
      <w:lvlJc w:val="left"/>
    </w:lvl>
  </w:abstractNum>
  <w:abstractNum w:abstractNumId="1940404732">
    <w:nsid w:val="73A839FC"/>
    <w:multiLevelType w:val="multilevel"/>
    <w:tmpl w:val="73A839FC"/>
    <w:lvl w:ilvl="0" w:tentative="1">
      <w:start w:val="1"/>
      <w:numFmt w:val="japaneseCounting"/>
      <w:lvlText w:val="第%1节"/>
      <w:lvlJc w:val="left"/>
      <w:pPr>
        <w:ind w:left="1500" w:hanging="108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75709838">
    <w:nsid w:val="5DEB6C8E"/>
    <w:multiLevelType w:val="singleLevel"/>
    <w:tmpl w:val="5DEB6C8E"/>
    <w:lvl w:ilvl="0" w:tentative="1">
      <w:start w:val="5"/>
      <w:numFmt w:val="decimal"/>
      <w:suff w:val="space"/>
      <w:lvlText w:val="%1."/>
      <w:lvlJc w:val="left"/>
    </w:lvl>
  </w:abstractNum>
  <w:abstractNum w:abstractNumId="1602315618">
    <w:nsid w:val="5F816562"/>
    <w:multiLevelType w:val="singleLevel"/>
    <w:tmpl w:val="5F816562"/>
    <w:lvl w:ilvl="0" w:tentative="1">
      <w:start w:val="1"/>
      <w:numFmt w:val="decimal"/>
      <w:suff w:val="nothing"/>
      <w:lvlText w:val="%1."/>
      <w:lvlJc w:val="left"/>
    </w:lvl>
  </w:abstractNum>
  <w:abstractNum w:abstractNumId="3218859459">
    <w:nsid w:val="BFDBE5C3"/>
    <w:multiLevelType w:val="singleLevel"/>
    <w:tmpl w:val="BFDBE5C3"/>
    <w:lvl w:ilvl="0" w:tentative="1">
      <w:start w:val="1"/>
      <w:numFmt w:val="decimal"/>
      <w:suff w:val="space"/>
      <w:lvlText w:val="%1."/>
      <w:lvlJc w:val="left"/>
    </w:lvl>
  </w:abstractNum>
  <w:abstractNum w:abstractNumId="3197276819">
    <w:nsid w:val="BE929293"/>
    <w:multiLevelType w:val="singleLevel"/>
    <w:tmpl w:val="BE929293"/>
    <w:lvl w:ilvl="0" w:tentative="1">
      <w:start w:val="1"/>
      <w:numFmt w:val="decimal"/>
      <w:suff w:val="space"/>
      <w:lvlText w:val="%1."/>
      <w:lvlJc w:val="left"/>
    </w:lvl>
  </w:abstractNum>
  <w:abstractNum w:abstractNumId="2951613074">
    <w:nsid w:val="AFEE0A92"/>
    <w:multiLevelType w:val="singleLevel"/>
    <w:tmpl w:val="AFEE0A92"/>
    <w:lvl w:ilvl="0" w:tentative="1">
      <w:start w:val="1"/>
      <w:numFmt w:val="decimal"/>
      <w:lvlText w:val="%1."/>
      <w:lvlJc w:val="left"/>
      <w:pPr>
        <w:tabs>
          <w:tab w:val="left" w:pos="312"/>
        </w:tabs>
      </w:pPr>
    </w:lvl>
  </w:abstractNum>
  <w:abstractNum w:abstractNumId="2399058974">
    <w:nsid w:val="8EFEBC1E"/>
    <w:multiLevelType w:val="singleLevel"/>
    <w:tmpl w:val="8EFEBC1E"/>
    <w:lvl w:ilvl="0" w:tentative="1">
      <w:start w:val="1"/>
      <w:numFmt w:val="chineseCounting"/>
      <w:suff w:val="space"/>
      <w:lvlText w:val="第%1节"/>
      <w:lvlJc w:val="left"/>
      <w:rPr>
        <w:rFonts w:hint="eastAsia"/>
      </w:rPr>
    </w:lvl>
  </w:abstractNum>
  <w:abstractNum w:abstractNumId="1572226995">
    <w:nsid w:val="5DB647B3"/>
    <w:multiLevelType w:val="singleLevel"/>
    <w:tmpl w:val="5DB647B3"/>
    <w:lvl w:ilvl="0" w:tentative="1">
      <w:start w:val="1"/>
      <w:numFmt w:val="chineseCounting"/>
      <w:suff w:val="space"/>
      <w:lvlText w:val="第%1节"/>
      <w:lvlJc w:val="left"/>
    </w:lvl>
  </w:abstractNum>
  <w:abstractNum w:abstractNumId="1504984523">
    <w:nsid w:val="59B43DCB"/>
    <w:multiLevelType w:val="multilevel"/>
    <w:tmpl w:val="59B43DCB"/>
    <w:lvl w:ilvl="0" w:tentative="1">
      <w:start w:val="1"/>
      <w:numFmt w:val="decimal"/>
      <w:lvlText w:val="%1"/>
      <w:lvlJc w:val="left"/>
      <w:pPr>
        <w:tabs>
          <w:tab w:val="left" w:pos="432"/>
        </w:tabs>
        <w:ind w:firstLine="510"/>
      </w:pPr>
      <w:rPr>
        <w:rFonts w:hint="eastAsia"/>
        <w:b/>
        <w:bCs/>
        <w:sz w:val="44"/>
        <w:szCs w:val="44"/>
      </w:rPr>
    </w:lvl>
    <w:lvl w:ilvl="1" w:tentative="1">
      <w:start w:val="1"/>
      <w:numFmt w:val="decimal"/>
      <w:lvlText w:val="%1.%2"/>
      <w:lvlJc w:val="left"/>
      <w:pPr>
        <w:tabs>
          <w:tab w:val="left" w:pos="510"/>
        </w:tabs>
        <w:ind w:firstLine="510"/>
      </w:pPr>
      <w:rPr>
        <w:rFonts w:hint="eastAsia"/>
        <w:b/>
        <w:bCs/>
        <w:sz w:val="32"/>
        <w:szCs w:val="32"/>
      </w:rPr>
    </w:lvl>
    <w:lvl w:ilvl="2" w:tentative="1">
      <w:start w:val="1"/>
      <w:numFmt w:val="decimal"/>
      <w:lvlText w:val="%1.%2.%3"/>
      <w:lvlJc w:val="left"/>
      <w:pPr>
        <w:tabs>
          <w:tab w:val="left" w:pos="510"/>
        </w:tabs>
        <w:ind w:firstLine="510"/>
      </w:pPr>
      <w:rPr>
        <w:rFonts w:hint="eastAsia"/>
        <w:b/>
        <w:bCs/>
        <w:sz w:val="28"/>
        <w:szCs w:val="28"/>
      </w:rPr>
    </w:lvl>
    <w:lvl w:ilvl="3" w:tentative="1">
      <w:start w:val="1"/>
      <w:numFmt w:val="decimal"/>
      <w:lvlText w:val="%1.%2.%3.%4"/>
      <w:lvlJc w:val="left"/>
      <w:pPr>
        <w:tabs>
          <w:tab w:val="left" w:pos="510"/>
        </w:tabs>
        <w:ind w:firstLine="510"/>
      </w:pPr>
      <w:rPr>
        <w:rFonts w:hint="eastAsia"/>
      </w:rPr>
    </w:lvl>
    <w:lvl w:ilvl="4" w:tentative="1">
      <w:start w:val="1"/>
      <w:numFmt w:val="decimal"/>
      <w:pStyle w:val="68"/>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023400694">
    <w:nsid w:val="3CFFDAF6"/>
    <w:multiLevelType w:val="singleLevel"/>
    <w:tmpl w:val="3CFFDAF6"/>
    <w:lvl w:ilvl="0" w:tentative="1">
      <w:start w:val="1"/>
      <w:numFmt w:val="decimal"/>
      <w:suff w:val="space"/>
      <w:lvlText w:val="%1."/>
      <w:lvlJc w:val="left"/>
    </w:lvl>
  </w:abstractNum>
  <w:abstractNum w:abstractNumId="4291581874">
    <w:nsid w:val="FFCC57B2"/>
    <w:multiLevelType w:val="singleLevel"/>
    <w:tmpl w:val="FFCC57B2"/>
    <w:lvl w:ilvl="0" w:tentative="1">
      <w:start w:val="1"/>
      <w:numFmt w:val="decimal"/>
      <w:suff w:val="nothing"/>
      <w:lvlText w:val="（%1）"/>
      <w:lvlJc w:val="left"/>
    </w:lvl>
  </w:abstractNum>
  <w:num w:numId="1">
    <w:abstractNumId w:val="1504984523"/>
  </w:num>
  <w:num w:numId="2">
    <w:abstractNumId w:val="1572226995"/>
  </w:num>
  <w:num w:numId="3">
    <w:abstractNumId w:val="1575709838"/>
  </w:num>
  <w:num w:numId="4">
    <w:abstractNumId w:val="1023400694"/>
  </w:num>
  <w:num w:numId="5">
    <w:abstractNumId w:val="2399058974"/>
  </w:num>
  <w:num w:numId="6">
    <w:abstractNumId w:val="1602315618"/>
  </w:num>
  <w:num w:numId="7">
    <w:abstractNumId w:val="1602319488"/>
  </w:num>
  <w:num w:numId="8">
    <w:abstractNumId w:val="4291581874"/>
  </w:num>
  <w:num w:numId="9">
    <w:abstractNumId w:val="3218859459"/>
  </w:num>
  <w:num w:numId="10">
    <w:abstractNumId w:val="1940404732"/>
  </w:num>
  <w:num w:numId="11">
    <w:abstractNumId w:val="3197276819"/>
  </w:num>
  <w:num w:numId="12">
    <w:abstractNumId w:val="2951613074"/>
  </w:num>
  <w:num w:numId="13">
    <w:abstractNumId w:val="1572407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CD3"/>
    <w:rsid w:val="00002131"/>
    <w:rsid w:val="00011C91"/>
    <w:rsid w:val="00012493"/>
    <w:rsid w:val="0001408A"/>
    <w:rsid w:val="000148D1"/>
    <w:rsid w:val="00014F30"/>
    <w:rsid w:val="00032859"/>
    <w:rsid w:val="00036421"/>
    <w:rsid w:val="00037680"/>
    <w:rsid w:val="00055E66"/>
    <w:rsid w:val="00061A28"/>
    <w:rsid w:val="000652C8"/>
    <w:rsid w:val="00067E09"/>
    <w:rsid w:val="00074811"/>
    <w:rsid w:val="000848DD"/>
    <w:rsid w:val="000865B8"/>
    <w:rsid w:val="00091A44"/>
    <w:rsid w:val="000B08CC"/>
    <w:rsid w:val="000B0D77"/>
    <w:rsid w:val="000B43E1"/>
    <w:rsid w:val="000C3125"/>
    <w:rsid w:val="000D5333"/>
    <w:rsid w:val="000D7393"/>
    <w:rsid w:val="000E0A9D"/>
    <w:rsid w:val="000F4E54"/>
    <w:rsid w:val="000F7B5E"/>
    <w:rsid w:val="001005B3"/>
    <w:rsid w:val="00100E8A"/>
    <w:rsid w:val="00103009"/>
    <w:rsid w:val="0010397B"/>
    <w:rsid w:val="00103CE9"/>
    <w:rsid w:val="00111D4A"/>
    <w:rsid w:val="00120B02"/>
    <w:rsid w:val="00123C7F"/>
    <w:rsid w:val="00125F50"/>
    <w:rsid w:val="0013314F"/>
    <w:rsid w:val="00134436"/>
    <w:rsid w:val="00134B6F"/>
    <w:rsid w:val="00134CE4"/>
    <w:rsid w:val="00143161"/>
    <w:rsid w:val="0014477A"/>
    <w:rsid w:val="00144832"/>
    <w:rsid w:val="00147C05"/>
    <w:rsid w:val="001520F0"/>
    <w:rsid w:val="001527A6"/>
    <w:rsid w:val="00152D29"/>
    <w:rsid w:val="00163184"/>
    <w:rsid w:val="00172A27"/>
    <w:rsid w:val="001738A5"/>
    <w:rsid w:val="0018638F"/>
    <w:rsid w:val="00187DE7"/>
    <w:rsid w:val="00195587"/>
    <w:rsid w:val="00197A9B"/>
    <w:rsid w:val="001A3A68"/>
    <w:rsid w:val="001B2629"/>
    <w:rsid w:val="001C4396"/>
    <w:rsid w:val="001D0150"/>
    <w:rsid w:val="001D701D"/>
    <w:rsid w:val="001D7A4E"/>
    <w:rsid w:val="001E248A"/>
    <w:rsid w:val="001E2729"/>
    <w:rsid w:val="001E7C93"/>
    <w:rsid w:val="001F6AD4"/>
    <w:rsid w:val="001F701B"/>
    <w:rsid w:val="002039F0"/>
    <w:rsid w:val="00205616"/>
    <w:rsid w:val="00207A62"/>
    <w:rsid w:val="00213C04"/>
    <w:rsid w:val="00226990"/>
    <w:rsid w:val="00234AB9"/>
    <w:rsid w:val="00242275"/>
    <w:rsid w:val="0025159C"/>
    <w:rsid w:val="00251F91"/>
    <w:rsid w:val="00255AE4"/>
    <w:rsid w:val="00257871"/>
    <w:rsid w:val="002610EC"/>
    <w:rsid w:val="00265D54"/>
    <w:rsid w:val="00266BA2"/>
    <w:rsid w:val="002673DE"/>
    <w:rsid w:val="0027025E"/>
    <w:rsid w:val="00272CF8"/>
    <w:rsid w:val="00276B84"/>
    <w:rsid w:val="002813D3"/>
    <w:rsid w:val="00286912"/>
    <w:rsid w:val="00291913"/>
    <w:rsid w:val="00295E27"/>
    <w:rsid w:val="002B0FD7"/>
    <w:rsid w:val="002C146B"/>
    <w:rsid w:val="002C745F"/>
    <w:rsid w:val="002C7ED3"/>
    <w:rsid w:val="002D3BF7"/>
    <w:rsid w:val="002E1330"/>
    <w:rsid w:val="002F06A1"/>
    <w:rsid w:val="00302BE8"/>
    <w:rsid w:val="00303DA3"/>
    <w:rsid w:val="0030441F"/>
    <w:rsid w:val="0030782F"/>
    <w:rsid w:val="00310B4B"/>
    <w:rsid w:val="00314502"/>
    <w:rsid w:val="003165D4"/>
    <w:rsid w:val="0033203A"/>
    <w:rsid w:val="0033301F"/>
    <w:rsid w:val="003423FF"/>
    <w:rsid w:val="00357AA6"/>
    <w:rsid w:val="00361F1E"/>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C10C4"/>
    <w:rsid w:val="003C3994"/>
    <w:rsid w:val="003D44B2"/>
    <w:rsid w:val="003D5F4B"/>
    <w:rsid w:val="003E2843"/>
    <w:rsid w:val="003E5E22"/>
    <w:rsid w:val="003F049F"/>
    <w:rsid w:val="003F737A"/>
    <w:rsid w:val="004024D4"/>
    <w:rsid w:val="004042A5"/>
    <w:rsid w:val="00421BCB"/>
    <w:rsid w:val="0043253E"/>
    <w:rsid w:val="00433AD9"/>
    <w:rsid w:val="00444F70"/>
    <w:rsid w:val="004634D0"/>
    <w:rsid w:val="00467967"/>
    <w:rsid w:val="004741A9"/>
    <w:rsid w:val="00476463"/>
    <w:rsid w:val="004921FD"/>
    <w:rsid w:val="004936F8"/>
    <w:rsid w:val="00495194"/>
    <w:rsid w:val="004A0462"/>
    <w:rsid w:val="004B41D4"/>
    <w:rsid w:val="004D1135"/>
    <w:rsid w:val="004D2631"/>
    <w:rsid w:val="004E3D42"/>
    <w:rsid w:val="004E58F0"/>
    <w:rsid w:val="005041B7"/>
    <w:rsid w:val="00504FC8"/>
    <w:rsid w:val="00515789"/>
    <w:rsid w:val="00525FE5"/>
    <w:rsid w:val="00526562"/>
    <w:rsid w:val="005331F7"/>
    <w:rsid w:val="00533CCC"/>
    <w:rsid w:val="00535CC2"/>
    <w:rsid w:val="00542E27"/>
    <w:rsid w:val="0054614F"/>
    <w:rsid w:val="00546418"/>
    <w:rsid w:val="005545F1"/>
    <w:rsid w:val="005566A9"/>
    <w:rsid w:val="00563686"/>
    <w:rsid w:val="00566075"/>
    <w:rsid w:val="00566126"/>
    <w:rsid w:val="005712EB"/>
    <w:rsid w:val="00571F86"/>
    <w:rsid w:val="00573B56"/>
    <w:rsid w:val="00575705"/>
    <w:rsid w:val="00595CC9"/>
    <w:rsid w:val="0059619B"/>
    <w:rsid w:val="0059697B"/>
    <w:rsid w:val="005A6E2A"/>
    <w:rsid w:val="005A7A48"/>
    <w:rsid w:val="005B2438"/>
    <w:rsid w:val="005B2729"/>
    <w:rsid w:val="005B656E"/>
    <w:rsid w:val="005D34AB"/>
    <w:rsid w:val="005E52FE"/>
    <w:rsid w:val="005E6116"/>
    <w:rsid w:val="005F0BE4"/>
    <w:rsid w:val="006143F3"/>
    <w:rsid w:val="00617C77"/>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8317A"/>
    <w:rsid w:val="00686C24"/>
    <w:rsid w:val="00695ED3"/>
    <w:rsid w:val="0069678C"/>
    <w:rsid w:val="00696B57"/>
    <w:rsid w:val="006A5B6F"/>
    <w:rsid w:val="006A5C14"/>
    <w:rsid w:val="006A6E35"/>
    <w:rsid w:val="006B30B5"/>
    <w:rsid w:val="006C311D"/>
    <w:rsid w:val="006E0152"/>
    <w:rsid w:val="006E1B7D"/>
    <w:rsid w:val="006E3068"/>
    <w:rsid w:val="006E4127"/>
    <w:rsid w:val="006F132C"/>
    <w:rsid w:val="006F3A8A"/>
    <w:rsid w:val="006F3B87"/>
    <w:rsid w:val="00716EA3"/>
    <w:rsid w:val="0074271A"/>
    <w:rsid w:val="007475B6"/>
    <w:rsid w:val="007622DB"/>
    <w:rsid w:val="00772293"/>
    <w:rsid w:val="0077363E"/>
    <w:rsid w:val="00782BCE"/>
    <w:rsid w:val="00784094"/>
    <w:rsid w:val="00786411"/>
    <w:rsid w:val="007B1405"/>
    <w:rsid w:val="007C2096"/>
    <w:rsid w:val="007C5395"/>
    <w:rsid w:val="007D0AE6"/>
    <w:rsid w:val="007E12C4"/>
    <w:rsid w:val="007E501C"/>
    <w:rsid w:val="00800FD0"/>
    <w:rsid w:val="00801306"/>
    <w:rsid w:val="00806615"/>
    <w:rsid w:val="00810945"/>
    <w:rsid w:val="0083009F"/>
    <w:rsid w:val="00840F53"/>
    <w:rsid w:val="008442BC"/>
    <w:rsid w:val="008449FA"/>
    <w:rsid w:val="00845FB3"/>
    <w:rsid w:val="00853645"/>
    <w:rsid w:val="00855ECA"/>
    <w:rsid w:val="008573E3"/>
    <w:rsid w:val="00861B9B"/>
    <w:rsid w:val="00864E66"/>
    <w:rsid w:val="0087014C"/>
    <w:rsid w:val="00876F0D"/>
    <w:rsid w:val="00883C99"/>
    <w:rsid w:val="00891D6B"/>
    <w:rsid w:val="00892028"/>
    <w:rsid w:val="008922A3"/>
    <w:rsid w:val="008B0F47"/>
    <w:rsid w:val="008B1DCA"/>
    <w:rsid w:val="008C0875"/>
    <w:rsid w:val="008C1AB3"/>
    <w:rsid w:val="008C2010"/>
    <w:rsid w:val="008C4F3A"/>
    <w:rsid w:val="008C7B5E"/>
    <w:rsid w:val="008D1DBF"/>
    <w:rsid w:val="008D3BE8"/>
    <w:rsid w:val="008E5FAC"/>
    <w:rsid w:val="008F003C"/>
    <w:rsid w:val="008F4E7A"/>
    <w:rsid w:val="008F6EE8"/>
    <w:rsid w:val="00915989"/>
    <w:rsid w:val="009178C8"/>
    <w:rsid w:val="009239DB"/>
    <w:rsid w:val="009278F7"/>
    <w:rsid w:val="00934895"/>
    <w:rsid w:val="00935393"/>
    <w:rsid w:val="00937529"/>
    <w:rsid w:val="00944524"/>
    <w:rsid w:val="009463C5"/>
    <w:rsid w:val="00950D9A"/>
    <w:rsid w:val="00951C54"/>
    <w:rsid w:val="00955D3E"/>
    <w:rsid w:val="009561AD"/>
    <w:rsid w:val="009561C2"/>
    <w:rsid w:val="009605DF"/>
    <w:rsid w:val="009818B5"/>
    <w:rsid w:val="009842D4"/>
    <w:rsid w:val="009A0CA0"/>
    <w:rsid w:val="009A6786"/>
    <w:rsid w:val="009A7481"/>
    <w:rsid w:val="009B46D6"/>
    <w:rsid w:val="009C144B"/>
    <w:rsid w:val="009C1B39"/>
    <w:rsid w:val="009C1C53"/>
    <w:rsid w:val="009C1EAC"/>
    <w:rsid w:val="009C23E3"/>
    <w:rsid w:val="009C606C"/>
    <w:rsid w:val="009D4DC5"/>
    <w:rsid w:val="009D66E0"/>
    <w:rsid w:val="009F5125"/>
    <w:rsid w:val="009F7047"/>
    <w:rsid w:val="00A034C7"/>
    <w:rsid w:val="00A03D52"/>
    <w:rsid w:val="00A057C1"/>
    <w:rsid w:val="00A07443"/>
    <w:rsid w:val="00A10C22"/>
    <w:rsid w:val="00A16779"/>
    <w:rsid w:val="00A24816"/>
    <w:rsid w:val="00A24DD0"/>
    <w:rsid w:val="00A27620"/>
    <w:rsid w:val="00A31AB0"/>
    <w:rsid w:val="00A349E7"/>
    <w:rsid w:val="00A34B2B"/>
    <w:rsid w:val="00A36C24"/>
    <w:rsid w:val="00A41A6D"/>
    <w:rsid w:val="00A52EE2"/>
    <w:rsid w:val="00A61826"/>
    <w:rsid w:val="00A72DF7"/>
    <w:rsid w:val="00A74F37"/>
    <w:rsid w:val="00A7795A"/>
    <w:rsid w:val="00A87DC3"/>
    <w:rsid w:val="00AA47E6"/>
    <w:rsid w:val="00AC1907"/>
    <w:rsid w:val="00AC4EF2"/>
    <w:rsid w:val="00AC58D3"/>
    <w:rsid w:val="00AE3F01"/>
    <w:rsid w:val="00AE556B"/>
    <w:rsid w:val="00AF442F"/>
    <w:rsid w:val="00B00220"/>
    <w:rsid w:val="00B00AA4"/>
    <w:rsid w:val="00B07CB5"/>
    <w:rsid w:val="00B13418"/>
    <w:rsid w:val="00B22A0B"/>
    <w:rsid w:val="00B26048"/>
    <w:rsid w:val="00B32361"/>
    <w:rsid w:val="00B3383B"/>
    <w:rsid w:val="00B4086F"/>
    <w:rsid w:val="00B413AA"/>
    <w:rsid w:val="00B43C38"/>
    <w:rsid w:val="00B50CDC"/>
    <w:rsid w:val="00B65E9B"/>
    <w:rsid w:val="00BA3F2A"/>
    <w:rsid w:val="00BA70DE"/>
    <w:rsid w:val="00BA796D"/>
    <w:rsid w:val="00BB6BC9"/>
    <w:rsid w:val="00BC3ED6"/>
    <w:rsid w:val="00BC4BC6"/>
    <w:rsid w:val="00BE333B"/>
    <w:rsid w:val="00BE3AF4"/>
    <w:rsid w:val="00BE49F7"/>
    <w:rsid w:val="00BE4B45"/>
    <w:rsid w:val="00C01273"/>
    <w:rsid w:val="00C02C6F"/>
    <w:rsid w:val="00C0408C"/>
    <w:rsid w:val="00C07205"/>
    <w:rsid w:val="00C16665"/>
    <w:rsid w:val="00C21904"/>
    <w:rsid w:val="00C22BB8"/>
    <w:rsid w:val="00C25603"/>
    <w:rsid w:val="00C258B0"/>
    <w:rsid w:val="00C27045"/>
    <w:rsid w:val="00C35A4C"/>
    <w:rsid w:val="00C37E1B"/>
    <w:rsid w:val="00C4248D"/>
    <w:rsid w:val="00C638F7"/>
    <w:rsid w:val="00C63CFD"/>
    <w:rsid w:val="00C66D42"/>
    <w:rsid w:val="00C75EA4"/>
    <w:rsid w:val="00C91CA4"/>
    <w:rsid w:val="00CA0601"/>
    <w:rsid w:val="00CA1E83"/>
    <w:rsid w:val="00CA7232"/>
    <w:rsid w:val="00CB28F3"/>
    <w:rsid w:val="00CB3E81"/>
    <w:rsid w:val="00CC2F5F"/>
    <w:rsid w:val="00CC2FDF"/>
    <w:rsid w:val="00CC3CD9"/>
    <w:rsid w:val="00CC4E9C"/>
    <w:rsid w:val="00CC768B"/>
    <w:rsid w:val="00CC76C1"/>
    <w:rsid w:val="00CD6031"/>
    <w:rsid w:val="00CE1719"/>
    <w:rsid w:val="00CE1E62"/>
    <w:rsid w:val="00D00544"/>
    <w:rsid w:val="00D00DF6"/>
    <w:rsid w:val="00D0138E"/>
    <w:rsid w:val="00D11A57"/>
    <w:rsid w:val="00D248DA"/>
    <w:rsid w:val="00D435FF"/>
    <w:rsid w:val="00D54E5D"/>
    <w:rsid w:val="00D602EC"/>
    <w:rsid w:val="00D644B9"/>
    <w:rsid w:val="00DA298D"/>
    <w:rsid w:val="00DA32E5"/>
    <w:rsid w:val="00DB3462"/>
    <w:rsid w:val="00DB7DF1"/>
    <w:rsid w:val="00DC474D"/>
    <w:rsid w:val="00DC7502"/>
    <w:rsid w:val="00DD35E8"/>
    <w:rsid w:val="00DF59C1"/>
    <w:rsid w:val="00E15FA7"/>
    <w:rsid w:val="00E21387"/>
    <w:rsid w:val="00E215B6"/>
    <w:rsid w:val="00E23411"/>
    <w:rsid w:val="00E234E7"/>
    <w:rsid w:val="00E23683"/>
    <w:rsid w:val="00E25821"/>
    <w:rsid w:val="00E25FC9"/>
    <w:rsid w:val="00E263A1"/>
    <w:rsid w:val="00E30F8A"/>
    <w:rsid w:val="00E32A76"/>
    <w:rsid w:val="00E42990"/>
    <w:rsid w:val="00E54BFC"/>
    <w:rsid w:val="00E54FA8"/>
    <w:rsid w:val="00E55C58"/>
    <w:rsid w:val="00E5701F"/>
    <w:rsid w:val="00E60967"/>
    <w:rsid w:val="00E60BFD"/>
    <w:rsid w:val="00E70A09"/>
    <w:rsid w:val="00E72706"/>
    <w:rsid w:val="00E73F3A"/>
    <w:rsid w:val="00E8589A"/>
    <w:rsid w:val="00E9295E"/>
    <w:rsid w:val="00E934A9"/>
    <w:rsid w:val="00E971FC"/>
    <w:rsid w:val="00EA3984"/>
    <w:rsid w:val="00EA5167"/>
    <w:rsid w:val="00EC45DF"/>
    <w:rsid w:val="00ED0ED6"/>
    <w:rsid w:val="00ED1A5A"/>
    <w:rsid w:val="00ED5646"/>
    <w:rsid w:val="00ED738A"/>
    <w:rsid w:val="00EE13E0"/>
    <w:rsid w:val="00EE504A"/>
    <w:rsid w:val="00EE56D0"/>
    <w:rsid w:val="00EE6956"/>
    <w:rsid w:val="00EF03C7"/>
    <w:rsid w:val="00EF083A"/>
    <w:rsid w:val="00F0070A"/>
    <w:rsid w:val="00F04FD4"/>
    <w:rsid w:val="00F15705"/>
    <w:rsid w:val="00F205A7"/>
    <w:rsid w:val="00F22D9A"/>
    <w:rsid w:val="00F25960"/>
    <w:rsid w:val="00F36001"/>
    <w:rsid w:val="00F36343"/>
    <w:rsid w:val="00F36EE7"/>
    <w:rsid w:val="00F444AB"/>
    <w:rsid w:val="00F53385"/>
    <w:rsid w:val="00F71F37"/>
    <w:rsid w:val="00F757C8"/>
    <w:rsid w:val="00F75D56"/>
    <w:rsid w:val="00F7703A"/>
    <w:rsid w:val="00F801E7"/>
    <w:rsid w:val="00F967A1"/>
    <w:rsid w:val="00F96CAF"/>
    <w:rsid w:val="00FA2D2E"/>
    <w:rsid w:val="00FA5139"/>
    <w:rsid w:val="00FB266E"/>
    <w:rsid w:val="00FB2DF5"/>
    <w:rsid w:val="00FB5566"/>
    <w:rsid w:val="00FC394E"/>
    <w:rsid w:val="00FC7FA9"/>
    <w:rsid w:val="00FD4886"/>
    <w:rsid w:val="00FE2F4D"/>
    <w:rsid w:val="00FE6FDD"/>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3F76F63"/>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AED70CB"/>
    <w:rsid w:val="0B5C73BF"/>
    <w:rsid w:val="0BCA7C48"/>
    <w:rsid w:val="0C62485F"/>
    <w:rsid w:val="0C8A6B6A"/>
    <w:rsid w:val="0D200115"/>
    <w:rsid w:val="0D743422"/>
    <w:rsid w:val="0D78289E"/>
    <w:rsid w:val="0D7865A5"/>
    <w:rsid w:val="0D7D1E58"/>
    <w:rsid w:val="0DB310DF"/>
    <w:rsid w:val="0DBB7AE9"/>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6541A3"/>
    <w:rsid w:val="1D850BB0"/>
    <w:rsid w:val="1DAE582B"/>
    <w:rsid w:val="1DC3C478"/>
    <w:rsid w:val="1DD2346C"/>
    <w:rsid w:val="1DE44B16"/>
    <w:rsid w:val="1DE508D1"/>
    <w:rsid w:val="1E651BEC"/>
    <w:rsid w:val="1ECB18F0"/>
    <w:rsid w:val="1ED539CC"/>
    <w:rsid w:val="1EF03D4E"/>
    <w:rsid w:val="1EFCC9BB"/>
    <w:rsid w:val="1EFFB006"/>
    <w:rsid w:val="1F2C3500"/>
    <w:rsid w:val="1F7C2741"/>
    <w:rsid w:val="1FA492FD"/>
    <w:rsid w:val="1FA7425E"/>
    <w:rsid w:val="1FC94266"/>
    <w:rsid w:val="1FDE2029"/>
    <w:rsid w:val="1FDF222D"/>
    <w:rsid w:val="1FEA0276"/>
    <w:rsid w:val="1FEFC69B"/>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02107"/>
    <w:rsid w:val="255F067C"/>
    <w:rsid w:val="25637566"/>
    <w:rsid w:val="25CF0E14"/>
    <w:rsid w:val="264B1A62"/>
    <w:rsid w:val="264B73CE"/>
    <w:rsid w:val="26612527"/>
    <w:rsid w:val="266D1661"/>
    <w:rsid w:val="266F5790"/>
    <w:rsid w:val="26FF25BB"/>
    <w:rsid w:val="27014D78"/>
    <w:rsid w:val="27194C9D"/>
    <w:rsid w:val="273242DE"/>
    <w:rsid w:val="275B20FD"/>
    <w:rsid w:val="278E3373"/>
    <w:rsid w:val="27D103E3"/>
    <w:rsid w:val="27D74A08"/>
    <w:rsid w:val="27FF21A6"/>
    <w:rsid w:val="2811677A"/>
    <w:rsid w:val="28225DE5"/>
    <w:rsid w:val="284E334B"/>
    <w:rsid w:val="285C0DC5"/>
    <w:rsid w:val="2879504A"/>
    <w:rsid w:val="28B0474F"/>
    <w:rsid w:val="28B457E8"/>
    <w:rsid w:val="293D5EEB"/>
    <w:rsid w:val="294C7E51"/>
    <w:rsid w:val="29B2290C"/>
    <w:rsid w:val="29BF6B0B"/>
    <w:rsid w:val="29CD270D"/>
    <w:rsid w:val="29E5363E"/>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BF6DD5"/>
    <w:rsid w:val="2FC12AFB"/>
    <w:rsid w:val="2FD7BCF6"/>
    <w:rsid w:val="2FDFF1B0"/>
    <w:rsid w:val="2FF2AA4E"/>
    <w:rsid w:val="303E545C"/>
    <w:rsid w:val="303F57E8"/>
    <w:rsid w:val="30902E05"/>
    <w:rsid w:val="30B44B14"/>
    <w:rsid w:val="30FE065C"/>
    <w:rsid w:val="314F5F6A"/>
    <w:rsid w:val="31A81D8C"/>
    <w:rsid w:val="31BE46BA"/>
    <w:rsid w:val="32BC5BE9"/>
    <w:rsid w:val="32F861B9"/>
    <w:rsid w:val="33082D45"/>
    <w:rsid w:val="330907C6"/>
    <w:rsid w:val="33111E16"/>
    <w:rsid w:val="33331282"/>
    <w:rsid w:val="3378A3D0"/>
    <w:rsid w:val="337D5BC9"/>
    <w:rsid w:val="339077A6"/>
    <w:rsid w:val="33D31514"/>
    <w:rsid w:val="33FF850D"/>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7F7054D"/>
    <w:rsid w:val="37FE3D18"/>
    <w:rsid w:val="382070C3"/>
    <w:rsid w:val="388E6EDF"/>
    <w:rsid w:val="38CE6856"/>
    <w:rsid w:val="38E54D64"/>
    <w:rsid w:val="393F0B5E"/>
    <w:rsid w:val="39592B25"/>
    <w:rsid w:val="39EA27B4"/>
    <w:rsid w:val="39EF0260"/>
    <w:rsid w:val="3A566D4A"/>
    <w:rsid w:val="3A9B0CC3"/>
    <w:rsid w:val="3A9D781C"/>
    <w:rsid w:val="3AC75D2E"/>
    <w:rsid w:val="3B3723B5"/>
    <w:rsid w:val="3B3F3981"/>
    <w:rsid w:val="3B7B2EDE"/>
    <w:rsid w:val="3B9620CF"/>
    <w:rsid w:val="3BA8CE1A"/>
    <w:rsid w:val="3BB25AE7"/>
    <w:rsid w:val="3BF5A0BF"/>
    <w:rsid w:val="3BFBDDCF"/>
    <w:rsid w:val="3BFF6AF5"/>
    <w:rsid w:val="3C0F1D99"/>
    <w:rsid w:val="3C5D7BD2"/>
    <w:rsid w:val="3C65047B"/>
    <w:rsid w:val="3CAE5FA0"/>
    <w:rsid w:val="3CE73FFB"/>
    <w:rsid w:val="3CF51EEF"/>
    <w:rsid w:val="3CF74454"/>
    <w:rsid w:val="3D07322A"/>
    <w:rsid w:val="3D49081C"/>
    <w:rsid w:val="3D7DE1B6"/>
    <w:rsid w:val="3D876102"/>
    <w:rsid w:val="3D8D0884"/>
    <w:rsid w:val="3DB6600B"/>
    <w:rsid w:val="3DBC1A54"/>
    <w:rsid w:val="3DCD9BFD"/>
    <w:rsid w:val="3DD712B5"/>
    <w:rsid w:val="3DEF568C"/>
    <w:rsid w:val="3DFEE888"/>
    <w:rsid w:val="3E5704D6"/>
    <w:rsid w:val="3E8E1336"/>
    <w:rsid w:val="3EB66939"/>
    <w:rsid w:val="3EDFDEC7"/>
    <w:rsid w:val="3EFA7A40"/>
    <w:rsid w:val="3F1E7201"/>
    <w:rsid w:val="3F5F5BC5"/>
    <w:rsid w:val="3F70222E"/>
    <w:rsid w:val="3F767B2C"/>
    <w:rsid w:val="3F7DE0E3"/>
    <w:rsid w:val="3F8E0A56"/>
    <w:rsid w:val="3F9E546D"/>
    <w:rsid w:val="3FBD8C28"/>
    <w:rsid w:val="3FCF1BEE"/>
    <w:rsid w:val="3FD79435"/>
    <w:rsid w:val="3FDF2515"/>
    <w:rsid w:val="3FED8916"/>
    <w:rsid w:val="3FF6860F"/>
    <w:rsid w:val="3FF78D38"/>
    <w:rsid w:val="3FFB67B3"/>
    <w:rsid w:val="3FFE3975"/>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A74F68"/>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AFFB019"/>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B55EDC"/>
    <w:rsid w:val="4EB91615"/>
    <w:rsid w:val="4EEF8E19"/>
    <w:rsid w:val="4F187AFF"/>
    <w:rsid w:val="4F1C4FC0"/>
    <w:rsid w:val="4FB77EBC"/>
    <w:rsid w:val="4FC46B81"/>
    <w:rsid w:val="4FE88DA7"/>
    <w:rsid w:val="4FF4725A"/>
    <w:rsid w:val="4FF778FA"/>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DD08D6"/>
    <w:rsid w:val="53FF12DB"/>
    <w:rsid w:val="5420485F"/>
    <w:rsid w:val="545D2E0E"/>
    <w:rsid w:val="546D3F92"/>
    <w:rsid w:val="54836136"/>
    <w:rsid w:val="55532F8B"/>
    <w:rsid w:val="557D7D36"/>
    <w:rsid w:val="55DC1BEA"/>
    <w:rsid w:val="565EA21E"/>
    <w:rsid w:val="56D363DA"/>
    <w:rsid w:val="56DF05D7"/>
    <w:rsid w:val="56E757B0"/>
    <w:rsid w:val="572672EC"/>
    <w:rsid w:val="578427ED"/>
    <w:rsid w:val="57BD1CA7"/>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9A73DE"/>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DFF33A3"/>
    <w:rsid w:val="5E1D51C1"/>
    <w:rsid w:val="5E1E188B"/>
    <w:rsid w:val="5E29EDAB"/>
    <w:rsid w:val="5E772C94"/>
    <w:rsid w:val="5E7A79F4"/>
    <w:rsid w:val="5EBD0B8A"/>
    <w:rsid w:val="5ED438BA"/>
    <w:rsid w:val="5ED602A4"/>
    <w:rsid w:val="5EED0B84"/>
    <w:rsid w:val="5EEF5027"/>
    <w:rsid w:val="5EF62530"/>
    <w:rsid w:val="5EFA7CCD"/>
    <w:rsid w:val="5EFCA662"/>
    <w:rsid w:val="5EFF94FD"/>
    <w:rsid w:val="5F01628B"/>
    <w:rsid w:val="5F0B0AFE"/>
    <w:rsid w:val="5F1F1E1F"/>
    <w:rsid w:val="5F23FBA3"/>
    <w:rsid w:val="5F261600"/>
    <w:rsid w:val="5F2F15F5"/>
    <w:rsid w:val="5F3F4450"/>
    <w:rsid w:val="5F662111"/>
    <w:rsid w:val="5F6F3E84"/>
    <w:rsid w:val="5F7104A2"/>
    <w:rsid w:val="5F772ABF"/>
    <w:rsid w:val="5FA91901"/>
    <w:rsid w:val="5FCC03C1"/>
    <w:rsid w:val="5FF3EAB5"/>
    <w:rsid w:val="5FFEEDB4"/>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6FD8EB"/>
    <w:rsid w:val="678A8A7D"/>
    <w:rsid w:val="67904794"/>
    <w:rsid w:val="67C2628B"/>
    <w:rsid w:val="67CF7852"/>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717AA2"/>
    <w:rsid w:val="6B8743B9"/>
    <w:rsid w:val="6B987C06"/>
    <w:rsid w:val="6BBB00E2"/>
    <w:rsid w:val="6BDD3667"/>
    <w:rsid w:val="6BDD4A86"/>
    <w:rsid w:val="6BDF710D"/>
    <w:rsid w:val="6BDFBD0C"/>
    <w:rsid w:val="6C3C1DA0"/>
    <w:rsid w:val="6C4151E3"/>
    <w:rsid w:val="6C7C2B89"/>
    <w:rsid w:val="6CAF05AE"/>
    <w:rsid w:val="6D5E6519"/>
    <w:rsid w:val="6D9D077D"/>
    <w:rsid w:val="6DE72E55"/>
    <w:rsid w:val="6DEE5E35"/>
    <w:rsid w:val="6DFDD290"/>
    <w:rsid w:val="6DFF9BA2"/>
    <w:rsid w:val="6E0173B9"/>
    <w:rsid w:val="6E1904FE"/>
    <w:rsid w:val="6E241DDB"/>
    <w:rsid w:val="6E444407"/>
    <w:rsid w:val="6E4843FE"/>
    <w:rsid w:val="6EC91318"/>
    <w:rsid w:val="6EDF91F3"/>
    <w:rsid w:val="6EF472A4"/>
    <w:rsid w:val="6F206660"/>
    <w:rsid w:val="6F5F2B0A"/>
    <w:rsid w:val="6F6F3CF7"/>
    <w:rsid w:val="6F7E98DB"/>
    <w:rsid w:val="6F8AF413"/>
    <w:rsid w:val="6FAD3369"/>
    <w:rsid w:val="6FB621DD"/>
    <w:rsid w:val="6FC95DFF"/>
    <w:rsid w:val="6FD129DB"/>
    <w:rsid w:val="6FD33B81"/>
    <w:rsid w:val="6FDD31CB"/>
    <w:rsid w:val="6FDED782"/>
    <w:rsid w:val="6FE552DF"/>
    <w:rsid w:val="6FEB0A4D"/>
    <w:rsid w:val="6FFD811F"/>
    <w:rsid w:val="6FFF1A1B"/>
    <w:rsid w:val="6FFF79F5"/>
    <w:rsid w:val="6FFF7B89"/>
    <w:rsid w:val="6FFF9F4E"/>
    <w:rsid w:val="702177D3"/>
    <w:rsid w:val="70483B44"/>
    <w:rsid w:val="7088303F"/>
    <w:rsid w:val="709616C4"/>
    <w:rsid w:val="7099344B"/>
    <w:rsid w:val="70F64F61"/>
    <w:rsid w:val="71136A90"/>
    <w:rsid w:val="715E745C"/>
    <w:rsid w:val="71BA6682"/>
    <w:rsid w:val="71D60038"/>
    <w:rsid w:val="71DD19DC"/>
    <w:rsid w:val="71F75E09"/>
    <w:rsid w:val="72442685"/>
    <w:rsid w:val="7268773F"/>
    <w:rsid w:val="726B0346"/>
    <w:rsid w:val="7294032E"/>
    <w:rsid w:val="72A417A5"/>
    <w:rsid w:val="72BFD85D"/>
    <w:rsid w:val="72EAB0C9"/>
    <w:rsid w:val="72F377DD"/>
    <w:rsid w:val="7304303E"/>
    <w:rsid w:val="733F4887"/>
    <w:rsid w:val="737F4CF2"/>
    <w:rsid w:val="73BC4529"/>
    <w:rsid w:val="73C94AFF"/>
    <w:rsid w:val="73D3F238"/>
    <w:rsid w:val="73FB1895"/>
    <w:rsid w:val="73FFBA73"/>
    <w:rsid w:val="743C4A0F"/>
    <w:rsid w:val="74630481"/>
    <w:rsid w:val="74D15883"/>
    <w:rsid w:val="74EF2D81"/>
    <w:rsid w:val="74F7B531"/>
    <w:rsid w:val="74FDACD0"/>
    <w:rsid w:val="74FF1B07"/>
    <w:rsid w:val="74FF4D74"/>
    <w:rsid w:val="756DFEF1"/>
    <w:rsid w:val="7571015D"/>
    <w:rsid w:val="75812E57"/>
    <w:rsid w:val="759E1005"/>
    <w:rsid w:val="759EB098"/>
    <w:rsid w:val="759F8FDE"/>
    <w:rsid w:val="75AE3C11"/>
    <w:rsid w:val="75BB32F9"/>
    <w:rsid w:val="76210395"/>
    <w:rsid w:val="76347455"/>
    <w:rsid w:val="766530C9"/>
    <w:rsid w:val="766F246C"/>
    <w:rsid w:val="76702A3C"/>
    <w:rsid w:val="76799C3D"/>
    <w:rsid w:val="7699993B"/>
    <w:rsid w:val="76B6210D"/>
    <w:rsid w:val="76DF2B14"/>
    <w:rsid w:val="76E54B7B"/>
    <w:rsid w:val="76EF27FC"/>
    <w:rsid w:val="772FDD0C"/>
    <w:rsid w:val="773FA477"/>
    <w:rsid w:val="775607A3"/>
    <w:rsid w:val="775904DE"/>
    <w:rsid w:val="775DE004"/>
    <w:rsid w:val="775F26BD"/>
    <w:rsid w:val="77772923"/>
    <w:rsid w:val="77B9A924"/>
    <w:rsid w:val="77C51D8C"/>
    <w:rsid w:val="77CE1CB3"/>
    <w:rsid w:val="77D75529"/>
    <w:rsid w:val="77DD74CD"/>
    <w:rsid w:val="77DF13A4"/>
    <w:rsid w:val="77F55F21"/>
    <w:rsid w:val="77FDDA6D"/>
    <w:rsid w:val="782239C8"/>
    <w:rsid w:val="78892CD7"/>
    <w:rsid w:val="78912A4F"/>
    <w:rsid w:val="78F14D7D"/>
    <w:rsid w:val="78F78D1E"/>
    <w:rsid w:val="78FF7FA7"/>
    <w:rsid w:val="78FFAFC7"/>
    <w:rsid w:val="79080B52"/>
    <w:rsid w:val="7961299C"/>
    <w:rsid w:val="79B393FA"/>
    <w:rsid w:val="79E2F37C"/>
    <w:rsid w:val="79E520E9"/>
    <w:rsid w:val="79E67FB8"/>
    <w:rsid w:val="79FFC82E"/>
    <w:rsid w:val="7A867FDE"/>
    <w:rsid w:val="7AA46B17"/>
    <w:rsid w:val="7AAE55D2"/>
    <w:rsid w:val="7AE3E6DD"/>
    <w:rsid w:val="7AFF4F83"/>
    <w:rsid w:val="7B285E7E"/>
    <w:rsid w:val="7B2C9AB1"/>
    <w:rsid w:val="7B6FF413"/>
    <w:rsid w:val="7B7FBD96"/>
    <w:rsid w:val="7B9030C7"/>
    <w:rsid w:val="7B941ACD"/>
    <w:rsid w:val="7BAFF267"/>
    <w:rsid w:val="7BBF2C69"/>
    <w:rsid w:val="7BC38F45"/>
    <w:rsid w:val="7BDA2241"/>
    <w:rsid w:val="7BE2B97E"/>
    <w:rsid w:val="7BE6A13D"/>
    <w:rsid w:val="7BF5D5DC"/>
    <w:rsid w:val="7BF92A3A"/>
    <w:rsid w:val="7BFB8BB7"/>
    <w:rsid w:val="7BFDD785"/>
    <w:rsid w:val="7C3E0A2B"/>
    <w:rsid w:val="7C41D955"/>
    <w:rsid w:val="7C4D50C1"/>
    <w:rsid w:val="7C5C185B"/>
    <w:rsid w:val="7C7D8115"/>
    <w:rsid w:val="7CDC52E7"/>
    <w:rsid w:val="7CDCBE4A"/>
    <w:rsid w:val="7CECF46D"/>
    <w:rsid w:val="7D07589B"/>
    <w:rsid w:val="7D3F7A01"/>
    <w:rsid w:val="7D5F5044"/>
    <w:rsid w:val="7D98CF16"/>
    <w:rsid w:val="7D9D8850"/>
    <w:rsid w:val="7DBAB76C"/>
    <w:rsid w:val="7DBD7E58"/>
    <w:rsid w:val="7DF541C2"/>
    <w:rsid w:val="7DFE40FB"/>
    <w:rsid w:val="7DFF9166"/>
    <w:rsid w:val="7E0D0900"/>
    <w:rsid w:val="7E171CE6"/>
    <w:rsid w:val="7E3629A2"/>
    <w:rsid w:val="7E3634C0"/>
    <w:rsid w:val="7E3F4C2D"/>
    <w:rsid w:val="7E6B6DF2"/>
    <w:rsid w:val="7E7B1BB1"/>
    <w:rsid w:val="7EB81375"/>
    <w:rsid w:val="7ECD0499"/>
    <w:rsid w:val="7ECF90AB"/>
    <w:rsid w:val="7EDE3C60"/>
    <w:rsid w:val="7EF204F1"/>
    <w:rsid w:val="7EF79C3F"/>
    <w:rsid w:val="7EF885DD"/>
    <w:rsid w:val="7EFBEAD9"/>
    <w:rsid w:val="7EFF516D"/>
    <w:rsid w:val="7F194BBC"/>
    <w:rsid w:val="7F1FD908"/>
    <w:rsid w:val="7F2DF9DC"/>
    <w:rsid w:val="7F3E7050"/>
    <w:rsid w:val="7F5A30FD"/>
    <w:rsid w:val="7F5B6093"/>
    <w:rsid w:val="7F5D1058"/>
    <w:rsid w:val="7F5F52AD"/>
    <w:rsid w:val="7F5F6317"/>
    <w:rsid w:val="7F6B2CAE"/>
    <w:rsid w:val="7F726F57"/>
    <w:rsid w:val="7F7D58EC"/>
    <w:rsid w:val="7F7F54D8"/>
    <w:rsid w:val="7F947C38"/>
    <w:rsid w:val="7F996196"/>
    <w:rsid w:val="7F99DBC8"/>
    <w:rsid w:val="7FA7D01E"/>
    <w:rsid w:val="7FBE6E0B"/>
    <w:rsid w:val="7FCB7FE9"/>
    <w:rsid w:val="7FD33491"/>
    <w:rsid w:val="7FD53ABD"/>
    <w:rsid w:val="7FD5FD0C"/>
    <w:rsid w:val="7FD8D1FC"/>
    <w:rsid w:val="7FDA9D2A"/>
    <w:rsid w:val="7FDABED5"/>
    <w:rsid w:val="7FDBB104"/>
    <w:rsid w:val="7FDE7E08"/>
    <w:rsid w:val="7FDEAA10"/>
    <w:rsid w:val="7FE3F230"/>
    <w:rsid w:val="7FE46E56"/>
    <w:rsid w:val="7FEE8D53"/>
    <w:rsid w:val="7FEFEB66"/>
    <w:rsid w:val="7FF3E0F0"/>
    <w:rsid w:val="7FF63893"/>
    <w:rsid w:val="7FFABAF3"/>
    <w:rsid w:val="7FFBEA96"/>
    <w:rsid w:val="7FFD9186"/>
    <w:rsid w:val="7FFE050F"/>
    <w:rsid w:val="7FFF3CD4"/>
    <w:rsid w:val="8FF7F0A6"/>
    <w:rsid w:val="93BA32B2"/>
    <w:rsid w:val="95ABAA2C"/>
    <w:rsid w:val="97F9EC9B"/>
    <w:rsid w:val="97FF8899"/>
    <w:rsid w:val="98C0D929"/>
    <w:rsid w:val="98DF284F"/>
    <w:rsid w:val="9A3D3FF8"/>
    <w:rsid w:val="9BFE0073"/>
    <w:rsid w:val="9D5E03D8"/>
    <w:rsid w:val="9DFF0FA7"/>
    <w:rsid w:val="9ECC7F94"/>
    <w:rsid w:val="9F2B8002"/>
    <w:rsid w:val="9F7DE756"/>
    <w:rsid w:val="9FA773FF"/>
    <w:rsid w:val="9FBF57EF"/>
    <w:rsid w:val="9FDD1B78"/>
    <w:rsid w:val="9FF6E218"/>
    <w:rsid w:val="A4EF7EDC"/>
    <w:rsid w:val="A7ED6225"/>
    <w:rsid w:val="A85B3243"/>
    <w:rsid w:val="AEFF1014"/>
    <w:rsid w:val="AEFFDA96"/>
    <w:rsid w:val="AF737ADA"/>
    <w:rsid w:val="AF7B09B4"/>
    <w:rsid w:val="AF9F9F85"/>
    <w:rsid w:val="AFDF93F3"/>
    <w:rsid w:val="AFF720E3"/>
    <w:rsid w:val="AFFFCD8F"/>
    <w:rsid w:val="B3FFB9DE"/>
    <w:rsid w:val="B59F24CA"/>
    <w:rsid w:val="B5EBAD9A"/>
    <w:rsid w:val="B6FC8FB7"/>
    <w:rsid w:val="B77B9E82"/>
    <w:rsid w:val="B7EE82AC"/>
    <w:rsid w:val="B7FA2E45"/>
    <w:rsid w:val="B8BBDB26"/>
    <w:rsid w:val="B9FFFE91"/>
    <w:rsid w:val="BAFBA56E"/>
    <w:rsid w:val="BAFED75C"/>
    <w:rsid w:val="BBFFC94E"/>
    <w:rsid w:val="BCED5891"/>
    <w:rsid w:val="BCFB0EA4"/>
    <w:rsid w:val="BCFF9D84"/>
    <w:rsid w:val="BD673F95"/>
    <w:rsid w:val="BD8B448E"/>
    <w:rsid w:val="BE7FFE28"/>
    <w:rsid w:val="BEDF7703"/>
    <w:rsid w:val="BEFF49C5"/>
    <w:rsid w:val="BF9FBC97"/>
    <w:rsid w:val="BFEAB040"/>
    <w:rsid w:val="BFF5114B"/>
    <w:rsid w:val="BFFB418F"/>
    <w:rsid w:val="BFFB7164"/>
    <w:rsid w:val="BFFFF372"/>
    <w:rsid w:val="BFFFF5DC"/>
    <w:rsid w:val="C0DEFC44"/>
    <w:rsid w:val="C2FA085A"/>
    <w:rsid w:val="C37C422E"/>
    <w:rsid w:val="C3F4246F"/>
    <w:rsid w:val="C5FCF598"/>
    <w:rsid w:val="C5FF153A"/>
    <w:rsid w:val="C7BB5211"/>
    <w:rsid w:val="C7BF4C98"/>
    <w:rsid w:val="C7EF4F52"/>
    <w:rsid w:val="C89BAC72"/>
    <w:rsid w:val="CB5FA030"/>
    <w:rsid w:val="CB75F32B"/>
    <w:rsid w:val="CBBF5262"/>
    <w:rsid w:val="CCF6457A"/>
    <w:rsid w:val="CCFC942B"/>
    <w:rsid w:val="CDEA07EF"/>
    <w:rsid w:val="CEF7B4C8"/>
    <w:rsid w:val="CFBFF5CA"/>
    <w:rsid w:val="CFED336F"/>
    <w:rsid w:val="CFFFCE13"/>
    <w:rsid w:val="D2DD9791"/>
    <w:rsid w:val="D43F9642"/>
    <w:rsid w:val="D4FB6D8A"/>
    <w:rsid w:val="D51FBA5A"/>
    <w:rsid w:val="D5FCDCF4"/>
    <w:rsid w:val="D7D747D7"/>
    <w:rsid w:val="D7EB054B"/>
    <w:rsid w:val="D8D60040"/>
    <w:rsid w:val="D8FBB13C"/>
    <w:rsid w:val="D92F624E"/>
    <w:rsid w:val="DA53965A"/>
    <w:rsid w:val="DB3E4FDB"/>
    <w:rsid w:val="DB5ABEF0"/>
    <w:rsid w:val="DB723873"/>
    <w:rsid w:val="DBCEE3B8"/>
    <w:rsid w:val="DBFF73A0"/>
    <w:rsid w:val="DCFF8F8A"/>
    <w:rsid w:val="DD7A4B54"/>
    <w:rsid w:val="DD9E410D"/>
    <w:rsid w:val="DDDDE8A1"/>
    <w:rsid w:val="DDFFB95A"/>
    <w:rsid w:val="DDFFCB5F"/>
    <w:rsid w:val="DE6B9A33"/>
    <w:rsid w:val="DE771268"/>
    <w:rsid w:val="DEBE256E"/>
    <w:rsid w:val="DED56A30"/>
    <w:rsid w:val="DEF5E6DA"/>
    <w:rsid w:val="DFAF8975"/>
    <w:rsid w:val="DFC3A33E"/>
    <w:rsid w:val="DFEDD91A"/>
    <w:rsid w:val="DFF79683"/>
    <w:rsid w:val="DFFA7981"/>
    <w:rsid w:val="E3EEEAD3"/>
    <w:rsid w:val="E3F7BCCC"/>
    <w:rsid w:val="E5BFAFC7"/>
    <w:rsid w:val="E6FF8F7D"/>
    <w:rsid w:val="E7FB762A"/>
    <w:rsid w:val="E8EF5D23"/>
    <w:rsid w:val="E97D5281"/>
    <w:rsid w:val="E99466FB"/>
    <w:rsid w:val="E9BF9677"/>
    <w:rsid w:val="E9DF089B"/>
    <w:rsid w:val="EA971D01"/>
    <w:rsid w:val="EA9896DB"/>
    <w:rsid w:val="EABF38F4"/>
    <w:rsid w:val="EBEF9E94"/>
    <w:rsid w:val="EBFF0594"/>
    <w:rsid w:val="EBFFF070"/>
    <w:rsid w:val="ECEE4C24"/>
    <w:rsid w:val="EDAE9F32"/>
    <w:rsid w:val="EDDF22F2"/>
    <w:rsid w:val="EDEBD859"/>
    <w:rsid w:val="EF3CC788"/>
    <w:rsid w:val="EF3F9E5D"/>
    <w:rsid w:val="EF57F1E5"/>
    <w:rsid w:val="EF62B522"/>
    <w:rsid w:val="EF7E8149"/>
    <w:rsid w:val="EFA5E845"/>
    <w:rsid w:val="EFAD9D12"/>
    <w:rsid w:val="EFBF6270"/>
    <w:rsid w:val="EFC155A2"/>
    <w:rsid w:val="EFC3A3B5"/>
    <w:rsid w:val="EFDF1F49"/>
    <w:rsid w:val="EFF688C5"/>
    <w:rsid w:val="EFFDDBF0"/>
    <w:rsid w:val="EFFFBECF"/>
    <w:rsid w:val="F27E013A"/>
    <w:rsid w:val="F37F3AC7"/>
    <w:rsid w:val="F3BDF9B8"/>
    <w:rsid w:val="F3BF12C4"/>
    <w:rsid w:val="F3D73C61"/>
    <w:rsid w:val="F4FEFAFE"/>
    <w:rsid w:val="F5FEB04F"/>
    <w:rsid w:val="F6CE58EF"/>
    <w:rsid w:val="F6F764EC"/>
    <w:rsid w:val="F7575A14"/>
    <w:rsid w:val="F7711A6A"/>
    <w:rsid w:val="F77A3280"/>
    <w:rsid w:val="F77F6436"/>
    <w:rsid w:val="F7BFCBD4"/>
    <w:rsid w:val="F7EFB177"/>
    <w:rsid w:val="F7F2299D"/>
    <w:rsid w:val="F7FD728A"/>
    <w:rsid w:val="F7FFE5EA"/>
    <w:rsid w:val="F97F59ED"/>
    <w:rsid w:val="F99F05F1"/>
    <w:rsid w:val="F9BFDD2E"/>
    <w:rsid w:val="F9BFEAAD"/>
    <w:rsid w:val="F9FF3749"/>
    <w:rsid w:val="FA4F606F"/>
    <w:rsid w:val="FACD7E70"/>
    <w:rsid w:val="FAD52E0B"/>
    <w:rsid w:val="FAEC9667"/>
    <w:rsid w:val="FAFE5AE6"/>
    <w:rsid w:val="FB5B22AB"/>
    <w:rsid w:val="FBBE50AF"/>
    <w:rsid w:val="FBDAC144"/>
    <w:rsid w:val="FBDDE0DC"/>
    <w:rsid w:val="FBF58ADA"/>
    <w:rsid w:val="FBF7A00F"/>
    <w:rsid w:val="FBFE35A7"/>
    <w:rsid w:val="FC1F44EF"/>
    <w:rsid w:val="FC6782ED"/>
    <w:rsid w:val="FC975C4D"/>
    <w:rsid w:val="FC9B5F50"/>
    <w:rsid w:val="FCEBA897"/>
    <w:rsid w:val="FD3A0B3E"/>
    <w:rsid w:val="FD7BB54F"/>
    <w:rsid w:val="FD82E89F"/>
    <w:rsid w:val="FD9F081A"/>
    <w:rsid w:val="FDBFFD9C"/>
    <w:rsid w:val="FDEB7448"/>
    <w:rsid w:val="FDEF0FB6"/>
    <w:rsid w:val="FDF3B53B"/>
    <w:rsid w:val="FDF93B60"/>
    <w:rsid w:val="FDFFE106"/>
    <w:rsid w:val="FE771A5C"/>
    <w:rsid w:val="FE8CB991"/>
    <w:rsid w:val="FEBD2E3B"/>
    <w:rsid w:val="FECFA440"/>
    <w:rsid w:val="FEEF061F"/>
    <w:rsid w:val="FEEF5CF4"/>
    <w:rsid w:val="FEFA86B8"/>
    <w:rsid w:val="FEFFD5F4"/>
    <w:rsid w:val="FF4F57C9"/>
    <w:rsid w:val="FF5F346D"/>
    <w:rsid w:val="FF7A7E09"/>
    <w:rsid w:val="FF7D4BF3"/>
    <w:rsid w:val="FF7FA606"/>
    <w:rsid w:val="FF7FAF07"/>
    <w:rsid w:val="FF9DA1CA"/>
    <w:rsid w:val="FF9F5CEE"/>
    <w:rsid w:val="FF9FFFD8"/>
    <w:rsid w:val="FFAF3D57"/>
    <w:rsid w:val="FFB52721"/>
    <w:rsid w:val="FFBB3AD8"/>
    <w:rsid w:val="FFBECC70"/>
    <w:rsid w:val="FFCF86FA"/>
    <w:rsid w:val="FFDB2FBF"/>
    <w:rsid w:val="FFE7282E"/>
    <w:rsid w:val="FFED0D7A"/>
    <w:rsid w:val="FFED7AAA"/>
    <w:rsid w:val="FFEF0278"/>
    <w:rsid w:val="FFEF674E"/>
    <w:rsid w:val="FFF650E4"/>
    <w:rsid w:val="FFF7A3A0"/>
    <w:rsid w:val="FFF7CAB8"/>
    <w:rsid w:val="FFFB3CA0"/>
    <w:rsid w:val="FFFBB005"/>
    <w:rsid w:val="FFFCA703"/>
    <w:rsid w:val="FFFD2009"/>
    <w:rsid w:val="FFFE4CC6"/>
    <w:rsid w:val="FFFF6E52"/>
    <w:rsid w:val="FFFFB382"/>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qFormat="1" w:unhideWhenUsed="0" w:uiPriority="99" w:name="index 7"/>
    <w:lsdException w:uiPriority="0" w:name="index 8"/>
    <w:lsdException w:uiPriority="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uiPriority="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2"/>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83"/>
    <w:qFormat/>
    <w:uiPriority w:val="99"/>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84"/>
    <w:qFormat/>
    <w:uiPriority w:val="99"/>
    <w:pPr>
      <w:keepNext/>
      <w:keepLines/>
      <w:spacing w:before="120" w:after="120" w:line="360" w:lineRule="auto"/>
      <w:outlineLvl w:val="2"/>
    </w:pPr>
    <w:rPr>
      <w:rFonts w:ascii="宋体" w:hAnsi="宋体" w:eastAsia="宋体" w:cs="黑体"/>
      <w:b/>
      <w:sz w:val="28"/>
      <w:szCs w:val="28"/>
    </w:rPr>
  </w:style>
  <w:style w:type="paragraph" w:styleId="5">
    <w:name w:val="heading 4"/>
    <w:basedOn w:val="1"/>
    <w:next w:val="1"/>
    <w:link w:val="85"/>
    <w:qFormat/>
    <w:uiPriority w:val="99"/>
    <w:pPr>
      <w:keepNext/>
      <w:keepLines/>
      <w:spacing w:before="120" w:after="120" w:line="360" w:lineRule="auto"/>
      <w:jc w:val="left"/>
      <w:outlineLvl w:val="3"/>
    </w:pPr>
    <w:rPr>
      <w:rFonts w:ascii="Arial" w:hAnsi="Arial" w:eastAsia="宋体" w:cs="Arial"/>
      <w:b/>
      <w:bCs/>
      <w:sz w:val="24"/>
      <w:szCs w:val="28"/>
    </w:rPr>
  </w:style>
  <w:style w:type="paragraph" w:styleId="6">
    <w:name w:val="heading 5"/>
    <w:basedOn w:val="1"/>
    <w:next w:val="1"/>
    <w:link w:val="86"/>
    <w:qFormat/>
    <w:uiPriority w:val="99"/>
    <w:pPr>
      <w:keepNext/>
      <w:keepLines/>
      <w:spacing w:before="280" w:after="290" w:line="372" w:lineRule="auto"/>
      <w:outlineLvl w:val="4"/>
    </w:pPr>
    <w:rPr>
      <w:b/>
      <w:bCs/>
      <w:sz w:val="28"/>
      <w:szCs w:val="28"/>
    </w:rPr>
  </w:style>
  <w:style w:type="paragraph" w:styleId="7">
    <w:name w:val="heading 6"/>
    <w:basedOn w:val="1"/>
    <w:next w:val="1"/>
    <w:link w:val="87"/>
    <w:qFormat/>
    <w:uiPriority w:val="99"/>
    <w:pPr>
      <w:keepNext/>
      <w:keepLines/>
      <w:widowControl/>
      <w:tabs>
        <w:tab w:val="left" w:pos="1440"/>
      </w:tabs>
      <w:spacing w:before="240" w:after="64" w:line="319"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88"/>
    <w:qFormat/>
    <w:uiPriority w:val="99"/>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89"/>
    <w:qFormat/>
    <w:uiPriority w:val="99"/>
    <w:pPr>
      <w:keepNext/>
      <w:keepLines/>
      <w:widowControl/>
      <w:tabs>
        <w:tab w:val="left" w:pos="1440"/>
      </w:tabs>
      <w:spacing w:before="240" w:after="64" w:line="319" w:lineRule="auto"/>
      <w:ind w:left="1440" w:hanging="1440"/>
      <w:jc w:val="left"/>
      <w:outlineLvl w:val="7"/>
    </w:pPr>
    <w:rPr>
      <w:rFonts w:ascii="Arial" w:hAnsi="Arial" w:eastAsia="黑体" w:cs="Arial"/>
      <w:kern w:val="0"/>
      <w:sz w:val="24"/>
      <w:szCs w:val="24"/>
    </w:rPr>
  </w:style>
  <w:style w:type="paragraph" w:styleId="10">
    <w:name w:val="heading 9"/>
    <w:basedOn w:val="1"/>
    <w:next w:val="1"/>
    <w:link w:val="90"/>
    <w:qFormat/>
    <w:uiPriority w:val="99"/>
    <w:pPr>
      <w:keepNext/>
      <w:keepLines/>
      <w:widowControl/>
      <w:tabs>
        <w:tab w:val="left" w:pos="1584"/>
      </w:tabs>
      <w:spacing w:before="240" w:after="64" w:line="319" w:lineRule="auto"/>
      <w:ind w:left="1584" w:hanging="1584"/>
      <w:jc w:val="left"/>
      <w:outlineLvl w:val="8"/>
    </w:pPr>
    <w:rPr>
      <w:rFonts w:ascii="Arial" w:hAnsi="Arial" w:eastAsia="黑体" w:cs="Arial"/>
      <w:kern w:val="0"/>
    </w:rPr>
  </w:style>
  <w:style w:type="character" w:default="1" w:styleId="40">
    <w:name w:val="Default Paragraph Font"/>
    <w:unhideWhenUsed/>
    <w:qFormat/>
    <w:uiPriority w:val="1"/>
  </w:style>
  <w:style w:type="table" w:default="1" w:styleId="47">
    <w:name w:val="Normal Table"/>
    <w:unhideWhenUsed/>
    <w:qFormat/>
    <w:uiPriority w:val="99"/>
    <w:tblPr>
      <w:tblStyle w:val="47"/>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94"/>
    <w:semiHidden/>
    <w:qFormat/>
    <w:uiPriority w:val="99"/>
    <w:pPr>
      <w:jc w:val="both"/>
    </w:pPr>
    <w:rPr>
      <w:b/>
      <w:bCs/>
    </w:rPr>
  </w:style>
  <w:style w:type="paragraph" w:styleId="12">
    <w:name w:val="annotation text"/>
    <w:basedOn w:val="1"/>
    <w:link w:val="93"/>
    <w:semiHidden/>
    <w:qFormat/>
    <w:uiPriority w:val="99"/>
    <w:pPr>
      <w:jc w:val="left"/>
    </w:pPr>
  </w:style>
  <w:style w:type="paragraph" w:styleId="13">
    <w:name w:val="toc 7"/>
    <w:basedOn w:val="1"/>
    <w:next w:val="1"/>
    <w:semiHidden/>
    <w:qFormat/>
    <w:uiPriority w:val="99"/>
    <w:pPr>
      <w:ind w:left="1260"/>
      <w:jc w:val="left"/>
    </w:pPr>
    <w:rPr>
      <w:sz w:val="18"/>
      <w:szCs w:val="18"/>
    </w:rPr>
  </w:style>
  <w:style w:type="paragraph" w:styleId="14">
    <w:name w:val="Body Text First Indent"/>
    <w:basedOn w:val="1"/>
    <w:link w:val="96"/>
    <w:qFormat/>
    <w:uiPriority w:val="99"/>
    <w:pPr>
      <w:spacing w:line="312" w:lineRule="auto"/>
      <w:ind w:firstLine="420"/>
    </w:pPr>
  </w:style>
  <w:style w:type="paragraph" w:styleId="15">
    <w:name w:val="Normal Indent"/>
    <w:basedOn w:val="1"/>
    <w:next w:val="16"/>
    <w:qFormat/>
    <w:uiPriority w:val="99"/>
    <w:pPr>
      <w:ind w:firstLine="420" w:firstLineChars="200"/>
    </w:pPr>
  </w:style>
  <w:style w:type="paragraph" w:styleId="16">
    <w:name w:val="header"/>
    <w:basedOn w:val="1"/>
    <w:link w:val="97"/>
    <w:qFormat/>
    <w:uiPriority w:val="99"/>
    <w:pPr>
      <w:pBdr>
        <w:bottom w:val="single" w:color="auto" w:sz="6" w:space="1"/>
      </w:pBdr>
      <w:tabs>
        <w:tab w:val="center" w:pos="4153"/>
        <w:tab w:val="right" w:pos="8306"/>
      </w:tabs>
      <w:snapToGrid w:val="0"/>
      <w:jc w:val="center"/>
    </w:pPr>
    <w:rPr>
      <w:sz w:val="18"/>
      <w:szCs w:val="18"/>
    </w:rPr>
  </w:style>
  <w:style w:type="paragraph" w:styleId="17">
    <w:name w:val="Document Map"/>
    <w:basedOn w:val="1"/>
    <w:link w:val="98"/>
    <w:semiHidden/>
    <w:qFormat/>
    <w:uiPriority w:val="99"/>
    <w:pPr>
      <w:shd w:val="clear" w:color="auto" w:fill="000080"/>
    </w:pPr>
  </w:style>
  <w:style w:type="paragraph" w:styleId="18">
    <w:name w:val="Body Text 3"/>
    <w:basedOn w:val="1"/>
    <w:link w:val="99"/>
    <w:qFormat/>
    <w:uiPriority w:val="99"/>
    <w:rPr>
      <w:rFonts w:ascii="宋体" w:cs="宋体"/>
      <w:sz w:val="24"/>
      <w:szCs w:val="24"/>
    </w:rPr>
  </w:style>
  <w:style w:type="paragraph" w:styleId="19">
    <w:name w:val="Body Text"/>
    <w:basedOn w:val="1"/>
    <w:link w:val="95"/>
    <w:qFormat/>
    <w:uiPriority w:val="99"/>
    <w:pPr>
      <w:spacing w:after="120"/>
    </w:pPr>
  </w:style>
  <w:style w:type="paragraph" w:styleId="20">
    <w:name w:val="Body Text Indent"/>
    <w:basedOn w:val="1"/>
    <w:next w:val="1"/>
    <w:link w:val="91"/>
    <w:qFormat/>
    <w:uiPriority w:val="99"/>
    <w:pPr>
      <w:spacing w:after="120"/>
      <w:ind w:left="420" w:leftChars="200"/>
    </w:pPr>
  </w:style>
  <w:style w:type="paragraph" w:styleId="21">
    <w:name w:val="toc 5"/>
    <w:basedOn w:val="1"/>
    <w:next w:val="1"/>
    <w:semiHidden/>
    <w:qFormat/>
    <w:uiPriority w:val="99"/>
    <w:pPr>
      <w:ind w:left="840"/>
      <w:jc w:val="left"/>
    </w:pPr>
    <w:rPr>
      <w:sz w:val="18"/>
      <w:szCs w:val="18"/>
    </w:rPr>
  </w:style>
  <w:style w:type="paragraph" w:styleId="22">
    <w:name w:val="toc 3"/>
    <w:basedOn w:val="1"/>
    <w:next w:val="1"/>
    <w:semiHidden/>
    <w:qFormat/>
    <w:uiPriority w:val="99"/>
    <w:pPr>
      <w:ind w:left="420"/>
      <w:jc w:val="left"/>
    </w:pPr>
    <w:rPr>
      <w:sz w:val="20"/>
      <w:szCs w:val="20"/>
    </w:rPr>
  </w:style>
  <w:style w:type="paragraph" w:styleId="23">
    <w:name w:val="Plain Text"/>
    <w:basedOn w:val="1"/>
    <w:link w:val="100"/>
    <w:qFormat/>
    <w:uiPriority w:val="99"/>
    <w:pPr>
      <w:adjustRightInd w:val="0"/>
      <w:spacing w:line="360" w:lineRule="atLeast"/>
      <w:textAlignment w:val="baseline"/>
    </w:pPr>
    <w:rPr>
      <w:rFonts w:ascii="宋体" w:cs="宋体"/>
    </w:rPr>
  </w:style>
  <w:style w:type="paragraph" w:styleId="24">
    <w:name w:val="toc 8"/>
    <w:basedOn w:val="1"/>
    <w:next w:val="1"/>
    <w:semiHidden/>
    <w:qFormat/>
    <w:uiPriority w:val="99"/>
    <w:pPr>
      <w:ind w:left="1470"/>
      <w:jc w:val="left"/>
    </w:pPr>
    <w:rPr>
      <w:sz w:val="18"/>
      <w:szCs w:val="18"/>
    </w:rPr>
  </w:style>
  <w:style w:type="paragraph" w:styleId="25">
    <w:name w:val="Date"/>
    <w:basedOn w:val="1"/>
    <w:next w:val="1"/>
    <w:link w:val="101"/>
    <w:qFormat/>
    <w:uiPriority w:val="99"/>
    <w:rPr>
      <w:sz w:val="24"/>
      <w:szCs w:val="24"/>
    </w:rPr>
  </w:style>
  <w:style w:type="paragraph" w:styleId="26">
    <w:name w:val="Balloon Text"/>
    <w:basedOn w:val="1"/>
    <w:link w:val="102"/>
    <w:semiHidden/>
    <w:qFormat/>
    <w:uiPriority w:val="99"/>
    <w:rPr>
      <w:sz w:val="18"/>
      <w:szCs w:val="18"/>
    </w:rPr>
  </w:style>
  <w:style w:type="paragraph" w:styleId="27">
    <w:name w:val="footer"/>
    <w:basedOn w:val="1"/>
    <w:link w:val="103"/>
    <w:qFormat/>
    <w:uiPriority w:val="99"/>
    <w:pPr>
      <w:tabs>
        <w:tab w:val="center" w:pos="4153"/>
        <w:tab w:val="right" w:pos="8306"/>
      </w:tabs>
      <w:snapToGrid w:val="0"/>
      <w:jc w:val="left"/>
    </w:pPr>
    <w:rPr>
      <w:sz w:val="18"/>
      <w:szCs w:val="18"/>
    </w:rPr>
  </w:style>
  <w:style w:type="paragraph" w:styleId="28">
    <w:name w:val="Body Text First Indent 2"/>
    <w:basedOn w:val="20"/>
    <w:link w:val="92"/>
    <w:qFormat/>
    <w:uiPriority w:val="99"/>
    <w:pPr>
      <w:ind w:firstLine="420" w:firstLineChars="200"/>
    </w:pPr>
  </w:style>
  <w:style w:type="paragraph" w:styleId="29">
    <w:name w:val="toc 1"/>
    <w:basedOn w:val="1"/>
    <w:next w:val="1"/>
    <w:semiHidden/>
    <w:qFormat/>
    <w:uiPriority w:val="99"/>
    <w:pPr>
      <w:spacing w:before="120" w:after="120"/>
      <w:jc w:val="left"/>
    </w:pPr>
    <w:rPr>
      <w:b/>
      <w:bCs/>
      <w:caps/>
      <w:sz w:val="20"/>
      <w:szCs w:val="20"/>
    </w:rPr>
  </w:style>
  <w:style w:type="paragraph" w:styleId="30">
    <w:name w:val="toc 4"/>
    <w:basedOn w:val="1"/>
    <w:next w:val="1"/>
    <w:semiHidden/>
    <w:qFormat/>
    <w:uiPriority w:val="99"/>
    <w:pPr>
      <w:ind w:left="630"/>
      <w:jc w:val="left"/>
    </w:pPr>
    <w:rPr>
      <w:sz w:val="18"/>
      <w:szCs w:val="18"/>
    </w:rPr>
  </w:style>
  <w:style w:type="paragraph" w:styleId="31">
    <w:name w:val="toc 6"/>
    <w:basedOn w:val="1"/>
    <w:next w:val="1"/>
    <w:semiHidden/>
    <w:qFormat/>
    <w:uiPriority w:val="99"/>
    <w:pPr>
      <w:ind w:left="1050"/>
      <w:jc w:val="left"/>
    </w:pPr>
    <w:rPr>
      <w:sz w:val="18"/>
      <w:szCs w:val="18"/>
    </w:rPr>
  </w:style>
  <w:style w:type="paragraph" w:styleId="32">
    <w:name w:val="Body Text Indent 3"/>
    <w:basedOn w:val="1"/>
    <w:link w:val="104"/>
    <w:qFormat/>
    <w:uiPriority w:val="99"/>
    <w:pPr>
      <w:spacing w:after="120"/>
      <w:ind w:left="420" w:leftChars="200"/>
    </w:pPr>
    <w:rPr>
      <w:sz w:val="16"/>
      <w:szCs w:val="16"/>
    </w:rPr>
  </w:style>
  <w:style w:type="paragraph" w:styleId="33">
    <w:name w:val="index 7"/>
    <w:basedOn w:val="1"/>
    <w:next w:val="1"/>
    <w:semiHidden/>
    <w:qFormat/>
    <w:uiPriority w:val="99"/>
    <w:pPr>
      <w:adjustRightInd w:val="0"/>
      <w:spacing w:line="360" w:lineRule="atLeast"/>
      <w:ind w:left="2518" w:hanging="2020"/>
      <w:jc w:val="left"/>
      <w:textAlignment w:val="baseline"/>
    </w:pPr>
    <w:rPr>
      <w:kern w:val="0"/>
      <w:sz w:val="20"/>
      <w:szCs w:val="20"/>
    </w:rPr>
  </w:style>
  <w:style w:type="paragraph" w:styleId="34">
    <w:name w:val="toc 2"/>
    <w:basedOn w:val="1"/>
    <w:next w:val="1"/>
    <w:semiHidden/>
    <w:qFormat/>
    <w:uiPriority w:val="99"/>
    <w:pPr>
      <w:ind w:left="210"/>
      <w:jc w:val="left"/>
    </w:pPr>
    <w:rPr>
      <w:smallCaps/>
      <w:sz w:val="20"/>
      <w:szCs w:val="20"/>
    </w:rPr>
  </w:style>
  <w:style w:type="paragraph" w:styleId="35">
    <w:name w:val="toc 9"/>
    <w:basedOn w:val="1"/>
    <w:next w:val="1"/>
    <w:semiHidden/>
    <w:qFormat/>
    <w:uiPriority w:val="99"/>
    <w:pPr>
      <w:ind w:left="1680"/>
      <w:jc w:val="left"/>
    </w:pPr>
    <w:rPr>
      <w:sz w:val="18"/>
      <w:szCs w:val="18"/>
    </w:rPr>
  </w:style>
  <w:style w:type="paragraph" w:styleId="36">
    <w:name w:val="Body Text 2"/>
    <w:basedOn w:val="1"/>
    <w:link w:val="105"/>
    <w:qFormat/>
    <w:uiPriority w:val="99"/>
    <w:pPr>
      <w:spacing w:after="120" w:line="480" w:lineRule="auto"/>
    </w:pPr>
  </w:style>
  <w:style w:type="paragraph" w:styleId="37">
    <w:name w:val="Normal (Web)"/>
    <w:basedOn w:val="1"/>
    <w:qFormat/>
    <w:uiPriority w:val="99"/>
    <w:pPr>
      <w:spacing w:beforeAutospacing="1" w:afterAutospacing="1"/>
      <w:jc w:val="left"/>
    </w:pPr>
    <w:rPr>
      <w:kern w:val="0"/>
      <w:sz w:val="24"/>
      <w:szCs w:val="24"/>
    </w:rPr>
  </w:style>
  <w:style w:type="paragraph" w:styleId="38">
    <w:name w:val="index 1"/>
    <w:basedOn w:val="1"/>
    <w:next w:val="1"/>
    <w:semiHidden/>
    <w:qFormat/>
    <w:uiPriority w:val="99"/>
    <w:pPr>
      <w:spacing w:line="220" w:lineRule="exact"/>
      <w:jc w:val="center"/>
    </w:pPr>
    <w:rPr>
      <w:rFonts w:ascii="仿宋_GB2312" w:eastAsia="仿宋_GB2312" w:cs="仿宋_GB2312"/>
    </w:rPr>
  </w:style>
  <w:style w:type="paragraph" w:styleId="39">
    <w:name w:val="Title"/>
    <w:basedOn w:val="1"/>
    <w:link w:val="106"/>
    <w:qFormat/>
    <w:uiPriority w:val="99"/>
    <w:pPr>
      <w:adjustRightInd w:val="0"/>
      <w:spacing w:before="240" w:after="60" w:line="420" w:lineRule="atLeast"/>
      <w:jc w:val="center"/>
      <w:textAlignment w:val="baseline"/>
      <w:outlineLvl w:val="0"/>
    </w:pPr>
    <w:rPr>
      <w:rFonts w:ascii="Arial" w:hAnsi="Arial" w:cs="Arial"/>
      <w:b/>
      <w:bCs/>
      <w:kern w:val="0"/>
      <w:sz w:val="32"/>
      <w:szCs w:val="32"/>
    </w:rPr>
  </w:style>
  <w:style w:type="character" w:styleId="41">
    <w:name w:val="Strong"/>
    <w:basedOn w:val="40"/>
    <w:qFormat/>
    <w:uiPriority w:val="99"/>
    <w:rPr>
      <w:b/>
      <w:bCs/>
    </w:rPr>
  </w:style>
  <w:style w:type="character" w:styleId="42">
    <w:name w:val="page number"/>
    <w:basedOn w:val="40"/>
    <w:qFormat/>
    <w:uiPriority w:val="99"/>
    <w:rPr/>
  </w:style>
  <w:style w:type="character" w:styleId="43">
    <w:name w:val="FollowedHyperlink"/>
    <w:qFormat/>
    <w:uiPriority w:val="99"/>
    <w:rPr>
      <w:color w:val="800080"/>
      <w:u w:val="single"/>
    </w:rPr>
  </w:style>
  <w:style w:type="character" w:styleId="44">
    <w:name w:val="Hyperlink"/>
    <w:qFormat/>
    <w:uiPriority w:val="99"/>
    <w:rPr>
      <w:color w:val="0000FF"/>
      <w:u w:val="single"/>
    </w:rPr>
  </w:style>
  <w:style w:type="character" w:styleId="45">
    <w:name w:val="annotation reference"/>
    <w:semiHidden/>
    <w:qFormat/>
    <w:uiPriority w:val="99"/>
    <w:rPr>
      <w:sz w:val="21"/>
      <w:szCs w:val="21"/>
    </w:rPr>
  </w:style>
  <w:style w:type="character" w:styleId="46">
    <w:name w:val="footnote reference"/>
    <w:semiHidden/>
    <w:qFormat/>
    <w:uiPriority w:val="99"/>
    <w:rPr>
      <w:vertAlign w:val="superscript"/>
    </w:rPr>
  </w:style>
  <w:style w:type="table" w:styleId="48">
    <w:name w:val="Table Grid"/>
    <w:basedOn w:val="47"/>
    <w:qFormat/>
    <w:uiPriority w:val="99"/>
    <w:pPr/>
    <w:rPr>
      <w:rFonts w:cs="Calibri"/>
    </w:r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cPr>
      <w:textDirection w:val="lrTb"/>
    </w:tcPr>
  </w:style>
  <w:style w:type="paragraph" w:customStyle="1" w:styleId="49">
    <w:name w:val="_Style 11"/>
    <w:basedOn w:val="1"/>
    <w:qFormat/>
    <w:uiPriority w:val="99"/>
    <w:pPr>
      <w:widowControl/>
      <w:ind w:left="720"/>
      <w:jc w:val="left"/>
    </w:pPr>
    <w:rPr>
      <w:kern w:val="0"/>
      <w:sz w:val="24"/>
      <w:szCs w:val="24"/>
      <w:lang w:eastAsia="en-US"/>
    </w:rPr>
  </w:style>
  <w:style w:type="paragraph" w:customStyle="1" w:styleId="50">
    <w:name w:val="List Paragraph1"/>
    <w:basedOn w:val="1"/>
    <w:qFormat/>
    <w:uiPriority w:val="99"/>
    <w:pPr>
      <w:ind w:left="720"/>
    </w:pPr>
  </w:style>
  <w:style w:type="paragraph" w:customStyle="1" w:styleId="51">
    <w:name w:val="p0"/>
    <w:next w:val="19"/>
    <w:qFormat/>
    <w:uiPriority w:val="99"/>
    <w:pPr>
      <w:jc w:val="both"/>
    </w:pPr>
    <w:rPr>
      <w:rFonts w:ascii="Calibri" w:hAnsi="Calibri" w:eastAsia="宋体" w:cs="Calibri"/>
      <w:sz w:val="21"/>
      <w:szCs w:val="21"/>
      <w:lang w:val="en-US" w:eastAsia="zh-CN" w:bidi="ar-SA"/>
    </w:rPr>
  </w:style>
  <w:style w:type="paragraph" w:customStyle="1" w:styleId="5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3">
    <w:name w:val="1"/>
    <w:basedOn w:val="1"/>
    <w:qFormat/>
    <w:uiPriority w:val="99"/>
  </w:style>
  <w:style w:type="paragraph" w:customStyle="1" w:styleId="54">
    <w:name w:val="表格文字"/>
    <w:basedOn w:val="1"/>
    <w:qFormat/>
    <w:uiPriority w:val="99"/>
    <w:pPr>
      <w:adjustRightInd w:val="0"/>
      <w:spacing w:line="420" w:lineRule="atLeast"/>
      <w:jc w:val="left"/>
      <w:textAlignment w:val="baseline"/>
    </w:pPr>
    <w:rPr>
      <w:kern w:val="0"/>
    </w:rPr>
  </w:style>
  <w:style w:type="paragraph" w:customStyle="1" w:styleId="55">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customStyle="1" w:styleId="56">
    <w:name w:val="Char1"/>
    <w:basedOn w:val="1"/>
    <w:qFormat/>
    <w:uiPriority w:val="99"/>
    <w:pPr>
      <w:tabs>
        <w:tab w:val="left" w:pos="360"/>
      </w:tabs>
    </w:pPr>
    <w:rPr>
      <w:sz w:val="24"/>
      <w:szCs w:val="24"/>
    </w:rPr>
  </w:style>
  <w:style w:type="paragraph" w:customStyle="1" w:styleId="57">
    <w:name w:val="CM98"/>
    <w:basedOn w:val="52"/>
    <w:next w:val="52"/>
    <w:qFormat/>
    <w:uiPriority w:val="99"/>
    <w:pPr>
      <w:spacing w:after="570"/>
    </w:pPr>
    <w:rPr>
      <w:color w:val="auto"/>
    </w:rPr>
  </w:style>
  <w:style w:type="paragraph" w:customStyle="1" w:styleId="58">
    <w:name w:val="表格"/>
    <w:basedOn w:val="1"/>
    <w:qFormat/>
    <w:uiPriority w:val="99"/>
    <w:pPr>
      <w:jc w:val="center"/>
      <w:textAlignment w:val="center"/>
    </w:pPr>
    <w:rPr>
      <w:rFonts w:ascii="华文细黑" w:hAnsi="华文细黑" w:cs="华文细黑"/>
      <w:kern w:val="0"/>
    </w:rPr>
  </w:style>
  <w:style w:type="paragraph" w:customStyle="1" w:styleId="59">
    <w:name w:val="Char"/>
    <w:basedOn w:val="1"/>
    <w:qFormat/>
    <w:uiPriority w:val="99"/>
    <w:pPr>
      <w:tabs>
        <w:tab w:val="left" w:pos="360"/>
      </w:tabs>
    </w:pPr>
    <w:rPr>
      <w:sz w:val="24"/>
      <w:szCs w:val="24"/>
    </w:rPr>
  </w:style>
  <w:style w:type="paragraph" w:customStyle="1" w:styleId="60">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61">
    <w:name w:val="_Style 7"/>
    <w:basedOn w:val="1"/>
    <w:qFormat/>
    <w:uiPriority w:val="99"/>
    <w:pPr>
      <w:widowControl/>
      <w:ind w:left="720"/>
      <w:jc w:val="left"/>
    </w:pPr>
    <w:rPr>
      <w:kern w:val="0"/>
      <w:sz w:val="24"/>
      <w:szCs w:val="24"/>
      <w:lang w:eastAsia="en-US"/>
    </w:rPr>
  </w:style>
  <w:style w:type="paragraph" w:customStyle="1" w:styleId="62">
    <w:name w:val="样式 标题 1 + 黑体 三号 非加粗 居中 段前: 6 磅 段后: 6 磅 行距: 固定值 20 磅"/>
    <w:basedOn w:val="2"/>
    <w:qFormat/>
    <w:uiPriority w:val="99"/>
    <w:pPr>
      <w:spacing w:before="120" w:after="120" w:line="400" w:lineRule="exact"/>
      <w:jc w:val="center"/>
    </w:pPr>
    <w:rPr>
      <w:rFonts w:ascii="黑体" w:hAnsi="黑体" w:eastAsia="黑体" w:cs="黑体"/>
      <w:b w:val="0"/>
      <w:bCs w:val="0"/>
      <w:sz w:val="32"/>
      <w:szCs w:val="32"/>
    </w:rPr>
  </w:style>
  <w:style w:type="paragraph" w:customStyle="1" w:styleId="63">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4">
    <w:name w:val="样式1"/>
    <w:basedOn w:val="1"/>
    <w:next w:val="5"/>
    <w:qFormat/>
    <w:uiPriority w:val="99"/>
    <w:pPr>
      <w:spacing w:line="360" w:lineRule="auto"/>
      <w:ind w:firstLine="420" w:firstLineChars="200"/>
    </w:pPr>
    <w:rPr>
      <w:rFonts w:ascii="宋体" w:hAnsi="宋体" w:cs="宋体"/>
    </w:rPr>
  </w:style>
  <w:style w:type="paragraph" w:customStyle="1" w:styleId="65">
    <w:name w:val="ggbody"/>
    <w:qFormat/>
    <w:uiPriority w:val="99"/>
    <w:pPr>
      <w:spacing w:before="100" w:beforeAutospacing="1" w:after="100" w:afterAutospacing="1" w:line="400" w:lineRule="atLeast"/>
    </w:pPr>
    <w:rPr>
      <w:rFonts w:ascii="_x000B__x000C_" w:hAnsi="_x000B__x000C_" w:eastAsia="宋体" w:cs="_x000B__x000C_"/>
      <w:color w:val="000000"/>
      <w:sz w:val="21"/>
      <w:szCs w:val="21"/>
      <w:lang w:val="en-US" w:eastAsia="zh-CN" w:bidi="ar-SA"/>
    </w:rPr>
  </w:style>
  <w:style w:type="paragraph" w:customStyle="1" w:styleId="66">
    <w:name w:val="样式2"/>
    <w:basedOn w:val="4"/>
    <w:qFormat/>
    <w:uiPriority w:val="99"/>
    <w:rPr>
      <w:i/>
      <w:iCs/>
    </w:rPr>
  </w:style>
  <w:style w:type="paragraph" w:customStyle="1" w:styleId="67">
    <w:name w:val="修订1"/>
    <w:qFormat/>
    <w:uiPriority w:val="99"/>
    <w:rPr>
      <w:rFonts w:ascii="Calibri" w:hAnsi="Calibri" w:eastAsia="宋体" w:cs="Calibri"/>
      <w:kern w:val="2"/>
      <w:sz w:val="21"/>
      <w:szCs w:val="21"/>
      <w:lang w:val="en-US" w:eastAsia="zh-CN" w:bidi="ar-SA"/>
    </w:rPr>
  </w:style>
  <w:style w:type="paragraph" w:customStyle="1" w:styleId="68">
    <w:name w:val="样式 正文缩进正文（首行缩进两字）特点ALT+Z表正文正文非缩进四号段1Normal Indent Char2...4"/>
    <w:basedOn w:val="20"/>
    <w:qFormat/>
    <w:uiPriority w:val="99"/>
    <w:pPr>
      <w:widowControl/>
      <w:numPr>
        <w:ilvl w:val="4"/>
        <w:numId w:val="1"/>
      </w:numPr>
      <w:tabs>
        <w:tab w:val="left" w:pos="0"/>
        <w:tab w:val="left" w:pos="432"/>
      </w:tabs>
      <w:spacing w:after="0" w:line="300" w:lineRule="auto"/>
      <w:ind w:left="0" w:leftChars="0"/>
    </w:pPr>
    <w:rPr>
      <w:rFonts w:ascii="宋体" w:cs="宋体"/>
      <w:color w:val="000000"/>
      <w:kern w:val="0"/>
      <w:sz w:val="24"/>
      <w:szCs w:val="24"/>
    </w:rPr>
  </w:style>
  <w:style w:type="paragraph" w:customStyle="1" w:styleId="69">
    <w:name w:val="CM91"/>
    <w:basedOn w:val="52"/>
    <w:next w:val="52"/>
    <w:qFormat/>
    <w:uiPriority w:val="99"/>
    <w:pPr>
      <w:spacing w:after="160"/>
    </w:pPr>
    <w:rPr>
      <w:color w:val="auto"/>
    </w:rPr>
  </w:style>
  <w:style w:type="paragraph" w:customStyle="1" w:styleId="70">
    <w:name w:val="List Paragraph2"/>
    <w:basedOn w:val="1"/>
    <w:qFormat/>
    <w:uiPriority w:val="99"/>
    <w:pPr>
      <w:widowControl/>
      <w:ind w:left="720"/>
      <w:jc w:val="left"/>
    </w:pPr>
    <w:rPr>
      <w:kern w:val="0"/>
      <w:sz w:val="24"/>
      <w:szCs w:val="24"/>
      <w:lang w:eastAsia="en-US"/>
    </w:rPr>
  </w:style>
  <w:style w:type="paragraph" w:customStyle="1" w:styleId="71">
    <w:name w:val="Table Paragraph"/>
    <w:basedOn w:val="1"/>
    <w:qFormat/>
    <w:uiPriority w:val="99"/>
    <w:pPr>
      <w:autoSpaceDE w:val="0"/>
      <w:autoSpaceDN w:val="0"/>
      <w:jc w:val="left"/>
    </w:pPr>
    <w:rPr>
      <w:rFonts w:ascii="Noto Sans CJK JP Regular" w:hAnsi="Noto Sans CJK JP Regular" w:cs="Noto Sans CJK JP Regular"/>
      <w:sz w:val="22"/>
      <w:szCs w:val="22"/>
      <w:lang w:eastAsia="en-US"/>
    </w:rPr>
  </w:style>
  <w:style w:type="paragraph" w:customStyle="1" w:styleId="72">
    <w:name w:val="CM48"/>
    <w:basedOn w:val="52"/>
    <w:next w:val="52"/>
    <w:qFormat/>
    <w:uiPriority w:val="99"/>
    <w:pPr>
      <w:spacing w:line="540" w:lineRule="atLeast"/>
    </w:pPr>
    <w:rPr>
      <w:color w:val="auto"/>
    </w:rPr>
  </w:style>
  <w:style w:type="paragraph" w:customStyle="1" w:styleId="73">
    <w:name w:val="正文缩进1"/>
    <w:basedOn w:val="1"/>
    <w:qFormat/>
    <w:uiPriority w:val="99"/>
    <w:pPr>
      <w:ind w:firstLine="420"/>
    </w:pPr>
  </w:style>
  <w:style w:type="paragraph" w:customStyle="1" w:styleId="74">
    <w:name w:val="CM102"/>
    <w:basedOn w:val="52"/>
    <w:next w:val="52"/>
    <w:qFormat/>
    <w:uiPriority w:val="99"/>
    <w:pPr>
      <w:spacing w:after="878"/>
    </w:pPr>
    <w:rPr>
      <w:color w:val="auto"/>
    </w:rPr>
  </w:style>
  <w:style w:type="paragraph" w:customStyle="1" w:styleId="75">
    <w:name w:val="样式 标题 3 + (中文) 黑体 小四 非加粗 段前: 7.8 磅 段后: 0 磅 行距: 固定值 20 磅"/>
    <w:basedOn w:val="4"/>
    <w:qFormat/>
    <w:uiPriority w:val="99"/>
    <w:pPr>
      <w:spacing w:before="0" w:after="0" w:line="400" w:lineRule="exact"/>
    </w:pPr>
    <w:rPr>
      <w:sz w:val="24"/>
      <w:szCs w:val="24"/>
    </w:rPr>
  </w:style>
  <w:style w:type="paragraph" w:customStyle="1" w:styleId="76">
    <w:name w:val="CM99"/>
    <w:basedOn w:val="52"/>
    <w:next w:val="52"/>
    <w:qFormat/>
    <w:uiPriority w:val="99"/>
    <w:pPr>
      <w:spacing w:after="443"/>
    </w:pPr>
    <w:rPr>
      <w:color w:val="auto"/>
    </w:rPr>
  </w:style>
  <w:style w:type="paragraph" w:customStyle="1" w:styleId="77">
    <w:name w:val="Revision1"/>
    <w:qFormat/>
    <w:uiPriority w:val="99"/>
    <w:rPr>
      <w:rFonts w:ascii="Calibri" w:hAnsi="Calibri" w:eastAsia="宋体" w:cs="Calibri"/>
      <w:kern w:val="2"/>
      <w:sz w:val="21"/>
      <w:szCs w:val="21"/>
      <w:lang w:val="en-US" w:eastAsia="zh-CN" w:bidi="ar-SA"/>
    </w:rPr>
  </w:style>
  <w:style w:type="paragraph" w:customStyle="1" w:styleId="78">
    <w:name w:val="CM104"/>
    <w:basedOn w:val="52"/>
    <w:next w:val="52"/>
    <w:qFormat/>
    <w:uiPriority w:val="99"/>
    <w:pPr>
      <w:spacing w:after="1318"/>
    </w:pPr>
    <w:rPr>
      <w:color w:val="auto"/>
    </w:rPr>
  </w:style>
  <w:style w:type="paragraph" w:customStyle="1" w:styleId="79">
    <w:name w:val="CM93"/>
    <w:basedOn w:val="52"/>
    <w:next w:val="52"/>
    <w:qFormat/>
    <w:uiPriority w:val="99"/>
    <w:pPr>
      <w:spacing w:after="628"/>
    </w:pPr>
    <w:rPr>
      <w:color w:val="auto"/>
    </w:rPr>
  </w:style>
  <w:style w:type="paragraph" w:customStyle="1" w:styleId="80">
    <w:name w:val="CM44"/>
    <w:next w:val="25"/>
    <w:qFormat/>
    <w:uiPriority w:val="99"/>
    <w:pPr>
      <w:widowControl w:val="0"/>
      <w:autoSpaceDE w:val="0"/>
      <w:autoSpaceDN w:val="0"/>
      <w:adjustRightInd w:val="0"/>
      <w:spacing w:line="440" w:lineRule="atLeast"/>
    </w:pPr>
    <w:rPr>
      <w:rFonts w:ascii="宋体" w:hAnsi="Times New Roman" w:eastAsia="黑体" w:cs="宋体"/>
      <w:sz w:val="24"/>
      <w:szCs w:val="24"/>
      <w:lang w:val="en-US" w:eastAsia="zh-CN" w:bidi="ar-SA"/>
    </w:rPr>
  </w:style>
  <w:style w:type="paragraph" w:customStyle="1" w:styleId="81">
    <w:name w:val="List Paragraph"/>
    <w:basedOn w:val="1"/>
    <w:unhideWhenUsed/>
    <w:qFormat/>
    <w:uiPriority w:val="99"/>
    <w:pPr>
      <w:ind w:firstLine="420" w:firstLineChars="200"/>
    </w:pPr>
  </w:style>
  <w:style w:type="character" w:customStyle="1" w:styleId="82">
    <w:name w:val="标题 1 Char"/>
    <w:link w:val="2"/>
    <w:qFormat/>
    <w:locked/>
    <w:uiPriority w:val="99"/>
    <w:rPr>
      <w:rFonts w:eastAsia="宋体"/>
      <w:b/>
      <w:bCs/>
      <w:kern w:val="44"/>
      <w:sz w:val="44"/>
      <w:szCs w:val="44"/>
      <w:lang w:val="en-US" w:eastAsia="zh-CN"/>
    </w:rPr>
  </w:style>
  <w:style w:type="character" w:customStyle="1" w:styleId="83">
    <w:name w:val="标题 2 Char"/>
    <w:link w:val="3"/>
    <w:qFormat/>
    <w:locked/>
    <w:uiPriority w:val="99"/>
    <w:rPr>
      <w:rFonts w:ascii="Arial" w:hAnsi="Arial" w:eastAsia="黑体" w:cs="Arial"/>
      <w:b/>
      <w:bCs/>
      <w:kern w:val="2"/>
      <w:sz w:val="32"/>
      <w:szCs w:val="32"/>
      <w:lang w:val="en-US" w:eastAsia="zh-CN"/>
    </w:rPr>
  </w:style>
  <w:style w:type="character" w:customStyle="1" w:styleId="84">
    <w:name w:val="标题 3 Char"/>
    <w:link w:val="4"/>
    <w:qFormat/>
    <w:locked/>
    <w:uiPriority w:val="99"/>
    <w:rPr>
      <w:rFonts w:ascii="宋体" w:hAnsi="宋体" w:eastAsia="宋体" w:cs="黑体"/>
      <w:b/>
      <w:sz w:val="28"/>
      <w:szCs w:val="28"/>
    </w:rPr>
  </w:style>
  <w:style w:type="character" w:customStyle="1" w:styleId="85">
    <w:name w:val="标题 4 Char"/>
    <w:link w:val="5"/>
    <w:qFormat/>
    <w:locked/>
    <w:uiPriority w:val="99"/>
    <w:rPr>
      <w:rFonts w:ascii="Arial" w:hAnsi="Arial" w:eastAsia="宋体" w:cs="Arial"/>
      <w:b/>
      <w:bCs/>
      <w:kern w:val="2"/>
      <w:sz w:val="24"/>
      <w:szCs w:val="28"/>
    </w:rPr>
  </w:style>
  <w:style w:type="character" w:customStyle="1" w:styleId="86">
    <w:name w:val="标题 5 Char"/>
    <w:link w:val="6"/>
    <w:semiHidden/>
    <w:qFormat/>
    <w:uiPriority w:val="9"/>
    <w:rPr>
      <w:rFonts w:cs="Calibri"/>
      <w:b/>
      <w:bCs/>
      <w:sz w:val="28"/>
      <w:szCs w:val="28"/>
    </w:rPr>
  </w:style>
  <w:style w:type="character" w:customStyle="1" w:styleId="87">
    <w:name w:val="标题 6 Char"/>
    <w:link w:val="7"/>
    <w:semiHidden/>
    <w:qFormat/>
    <w:uiPriority w:val="9"/>
    <w:rPr>
      <w:rFonts w:ascii="Cambria" w:hAnsi="Cambria" w:eastAsia="宋体" w:cs="Times New Roman"/>
      <w:b/>
      <w:bCs/>
      <w:sz w:val="24"/>
      <w:szCs w:val="24"/>
    </w:rPr>
  </w:style>
  <w:style w:type="character" w:customStyle="1" w:styleId="88">
    <w:name w:val="标题 7 Char"/>
    <w:link w:val="8"/>
    <w:semiHidden/>
    <w:qFormat/>
    <w:uiPriority w:val="9"/>
    <w:rPr>
      <w:rFonts w:cs="Calibri"/>
      <w:b/>
      <w:bCs/>
      <w:sz w:val="24"/>
      <w:szCs w:val="24"/>
    </w:rPr>
  </w:style>
  <w:style w:type="character" w:customStyle="1" w:styleId="89">
    <w:name w:val="标题 8 Char"/>
    <w:link w:val="9"/>
    <w:semiHidden/>
    <w:qFormat/>
    <w:uiPriority w:val="9"/>
    <w:rPr>
      <w:rFonts w:ascii="Cambria" w:hAnsi="Cambria" w:eastAsia="宋体" w:cs="Times New Roman"/>
      <w:sz w:val="24"/>
      <w:szCs w:val="24"/>
    </w:rPr>
  </w:style>
  <w:style w:type="character" w:customStyle="1" w:styleId="90">
    <w:name w:val="标题 9 Char"/>
    <w:link w:val="10"/>
    <w:semiHidden/>
    <w:qFormat/>
    <w:uiPriority w:val="9"/>
    <w:rPr>
      <w:rFonts w:ascii="Cambria" w:hAnsi="Cambria" w:eastAsia="宋体" w:cs="Times New Roman"/>
      <w:szCs w:val="21"/>
    </w:rPr>
  </w:style>
  <w:style w:type="character" w:customStyle="1" w:styleId="91">
    <w:name w:val="正文文本缩进 Char"/>
    <w:link w:val="20"/>
    <w:semiHidden/>
    <w:qFormat/>
    <w:uiPriority w:val="99"/>
    <w:rPr>
      <w:rFonts w:cs="Calibri"/>
      <w:szCs w:val="21"/>
    </w:rPr>
  </w:style>
  <w:style w:type="character" w:customStyle="1" w:styleId="92">
    <w:name w:val="正文首行缩进 2 Char"/>
    <w:link w:val="28"/>
    <w:qFormat/>
    <w:locked/>
    <w:uiPriority w:val="99"/>
    <w:rPr>
      <w:kern w:val="2"/>
      <w:sz w:val="24"/>
      <w:szCs w:val="24"/>
    </w:rPr>
  </w:style>
  <w:style w:type="character" w:customStyle="1" w:styleId="93">
    <w:name w:val="批注文字 Char"/>
    <w:link w:val="12"/>
    <w:qFormat/>
    <w:locked/>
    <w:uiPriority w:val="99"/>
    <w:rPr>
      <w:rFonts w:eastAsia="宋体"/>
      <w:kern w:val="2"/>
      <w:sz w:val="24"/>
      <w:szCs w:val="24"/>
      <w:lang w:val="en-US" w:eastAsia="zh-CN"/>
    </w:rPr>
  </w:style>
  <w:style w:type="character" w:customStyle="1" w:styleId="94">
    <w:name w:val="批注主题 Char"/>
    <w:link w:val="11"/>
    <w:qFormat/>
    <w:locked/>
    <w:uiPriority w:val="99"/>
    <w:rPr>
      <w:rFonts w:eastAsia="宋体"/>
      <w:b/>
      <w:bCs/>
      <w:kern w:val="2"/>
      <w:sz w:val="24"/>
      <w:szCs w:val="24"/>
      <w:lang w:val="en-US" w:eastAsia="zh-CN"/>
    </w:rPr>
  </w:style>
  <w:style w:type="character" w:customStyle="1" w:styleId="95">
    <w:name w:val="正文文本 Char"/>
    <w:link w:val="19"/>
    <w:qFormat/>
    <w:locked/>
    <w:uiPriority w:val="99"/>
    <w:rPr>
      <w:rFonts w:eastAsia="宋体"/>
      <w:kern w:val="2"/>
      <w:sz w:val="24"/>
      <w:szCs w:val="24"/>
      <w:lang w:val="en-US" w:eastAsia="zh-CN"/>
    </w:rPr>
  </w:style>
  <w:style w:type="character" w:customStyle="1" w:styleId="96">
    <w:name w:val="正文首行缩进 Char"/>
    <w:link w:val="14"/>
    <w:qFormat/>
    <w:locked/>
    <w:uiPriority w:val="99"/>
    <w:rPr>
      <w:rFonts w:eastAsia="宋体"/>
      <w:kern w:val="2"/>
      <w:sz w:val="24"/>
      <w:szCs w:val="24"/>
      <w:lang w:val="en-US" w:eastAsia="zh-CN"/>
    </w:rPr>
  </w:style>
  <w:style w:type="character" w:customStyle="1" w:styleId="97">
    <w:name w:val="页眉 Char"/>
    <w:link w:val="16"/>
    <w:qFormat/>
    <w:locked/>
    <w:uiPriority w:val="99"/>
    <w:rPr>
      <w:rFonts w:eastAsia="宋体"/>
      <w:kern w:val="2"/>
      <w:sz w:val="18"/>
      <w:szCs w:val="18"/>
      <w:lang w:val="en-US" w:eastAsia="zh-CN"/>
    </w:rPr>
  </w:style>
  <w:style w:type="character" w:customStyle="1" w:styleId="98">
    <w:name w:val="文档结构图 Char"/>
    <w:link w:val="17"/>
    <w:qFormat/>
    <w:locked/>
    <w:uiPriority w:val="99"/>
    <w:rPr>
      <w:rFonts w:eastAsia="宋体"/>
      <w:kern w:val="2"/>
      <w:sz w:val="24"/>
      <w:szCs w:val="24"/>
      <w:lang w:val="en-US" w:eastAsia="zh-CN"/>
    </w:rPr>
  </w:style>
  <w:style w:type="character" w:customStyle="1" w:styleId="99">
    <w:name w:val="正文文本 3 Char"/>
    <w:link w:val="18"/>
    <w:semiHidden/>
    <w:qFormat/>
    <w:uiPriority w:val="99"/>
    <w:rPr>
      <w:rFonts w:cs="Calibri"/>
      <w:sz w:val="16"/>
      <w:szCs w:val="16"/>
    </w:rPr>
  </w:style>
  <w:style w:type="character" w:customStyle="1" w:styleId="100">
    <w:name w:val="纯文本 Char"/>
    <w:link w:val="23"/>
    <w:semiHidden/>
    <w:qFormat/>
    <w:uiPriority w:val="99"/>
    <w:rPr>
      <w:rFonts w:ascii="宋体" w:hAnsi="Courier New" w:cs="Courier New"/>
      <w:szCs w:val="21"/>
    </w:rPr>
  </w:style>
  <w:style w:type="character" w:customStyle="1" w:styleId="101">
    <w:name w:val="日期 Char"/>
    <w:link w:val="25"/>
    <w:semiHidden/>
    <w:qFormat/>
    <w:uiPriority w:val="99"/>
    <w:rPr>
      <w:rFonts w:cs="Calibri"/>
      <w:szCs w:val="21"/>
    </w:rPr>
  </w:style>
  <w:style w:type="character" w:customStyle="1" w:styleId="102">
    <w:name w:val="批注框文本 Char"/>
    <w:link w:val="26"/>
    <w:semiHidden/>
    <w:qFormat/>
    <w:uiPriority w:val="99"/>
    <w:rPr>
      <w:rFonts w:cs="Calibri"/>
      <w:sz w:val="16"/>
      <w:szCs w:val="16"/>
    </w:rPr>
  </w:style>
  <w:style w:type="character" w:customStyle="1" w:styleId="103">
    <w:name w:val="页脚 Char"/>
    <w:link w:val="27"/>
    <w:qFormat/>
    <w:locked/>
    <w:uiPriority w:val="99"/>
    <w:rPr>
      <w:rFonts w:eastAsia="宋体"/>
      <w:kern w:val="2"/>
      <w:sz w:val="18"/>
      <w:szCs w:val="18"/>
      <w:lang w:val="en-US" w:eastAsia="zh-CN"/>
    </w:rPr>
  </w:style>
  <w:style w:type="character" w:customStyle="1" w:styleId="104">
    <w:name w:val="正文文本缩进 3 Char"/>
    <w:link w:val="32"/>
    <w:semiHidden/>
    <w:qFormat/>
    <w:uiPriority w:val="99"/>
    <w:rPr>
      <w:rFonts w:cs="Calibri"/>
      <w:sz w:val="16"/>
      <w:szCs w:val="16"/>
    </w:rPr>
  </w:style>
  <w:style w:type="character" w:customStyle="1" w:styleId="105">
    <w:name w:val="正文文本 2 Char"/>
    <w:link w:val="36"/>
    <w:qFormat/>
    <w:locked/>
    <w:uiPriority w:val="99"/>
    <w:rPr>
      <w:kern w:val="2"/>
      <w:sz w:val="24"/>
      <w:szCs w:val="24"/>
    </w:rPr>
  </w:style>
  <w:style w:type="character" w:customStyle="1" w:styleId="106">
    <w:name w:val="标题 Char"/>
    <w:link w:val="39"/>
    <w:qFormat/>
    <w:locked/>
    <w:uiPriority w:val="99"/>
    <w:rPr>
      <w:rFonts w:ascii="Arial" w:hAnsi="Arial" w:cs="Arial"/>
      <w:b/>
      <w:bCs/>
      <w:sz w:val="32"/>
      <w:szCs w:val="32"/>
    </w:rPr>
  </w:style>
  <w:style w:type="character" w:customStyle="1" w:styleId="107">
    <w:name w:val="font161"/>
    <w:qFormat/>
    <w:uiPriority w:val="99"/>
    <w:rPr>
      <w:b/>
      <w:bCs/>
      <w:sz w:val="32"/>
      <w:szCs w:val="32"/>
    </w:rPr>
  </w:style>
  <w:style w:type="character" w:customStyle="1" w:styleId="108">
    <w:name w:val="unnamed11"/>
    <w:qFormat/>
    <w:uiPriority w:val="99"/>
    <w:rPr>
      <w:sz w:val="21"/>
      <w:szCs w:val="21"/>
    </w:rPr>
  </w:style>
  <w:style w:type="character" w:customStyle="1" w:styleId="109">
    <w:name w:val="明显强调1"/>
    <w:qFormat/>
    <w:uiPriority w:val="99"/>
    <w:rPr>
      <w:b/>
      <w:bCs/>
      <w:i/>
      <w:iCs/>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wmf"/><Relationship Id="rId20" Type="http://schemas.openxmlformats.org/officeDocument/2006/relationships/oleObject" Target="embeddings/oleObject2.bin"/><Relationship Id="rId2" Type="http://schemas.openxmlformats.org/officeDocument/2006/relationships/styles" Target="styles.xml"/><Relationship Id="rId19" Type="http://schemas.openxmlformats.org/officeDocument/2006/relationships/image" Target="media/image2.wmf"/><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textRotate="1"/>
    <customShpInfo spid="_x0000_s1029" textRotate="1"/>
    <customShpInfo spid="_x0000_s1030" textRotate="1"/>
    <customShpInfo spid="_x0000_s1032" textRotate="1"/>
    <customShpInfo spid="_x0000_s1033" textRotate="1"/>
    <customShpInfo spid="_x0000_s1035"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16676</Words>
  <Characters>95057</Characters>
  <Lines>792</Lines>
  <Paragraphs>223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2020-02-19T06:50:00Z</dcterms:created>
  <dc:creator>1</dc:creator>
  <cp:lastModifiedBy>王川恋（排版打印）</cp:lastModifiedBy>
  <cp:lastPrinted>2021-12-27T16:45:00Z</cp:lastPrinted>
  <dcterms:modified xsi:type="dcterms:W3CDTF">2022-05-11T00:52:17Z</dcterms:modified>
  <dc:title>中华人民共和国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