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年“安全生产月”活动联络员</w:t>
      </w:r>
    </w:p>
    <w:p/>
    <w:p/>
    <w:p/>
    <w:tbl>
      <w:tblPr>
        <w:tblStyle w:val="4"/>
        <w:tblpPr w:leftFromText="180" w:rightFromText="180" w:vertAnchor="text" w:horzAnchor="page" w:tblpX="1458" w:tblpY="18"/>
        <w:tblOverlap w:val="never"/>
        <w:tblW w:w="89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521"/>
        <w:gridCol w:w="1708"/>
        <w:gridCol w:w="2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textAlignment w:val="baseline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职  务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textAlignment w:val="baseline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textAlignment w:val="baseline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手  机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textAlignment w:val="baseline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left"/>
              <w:textAlignment w:val="baseline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"mailto:请于5月27日前将此表电子版发此邮箱HN21_emergency@163.com"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日前将此表电子版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通过海政通发至“住建厅工程质量安全监管处赵凯”或邮箱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  <w:t>hnzjtzac@126.com 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0"/>
    <w:rsid w:val="002F1EC2"/>
    <w:rsid w:val="00936692"/>
    <w:rsid w:val="00C50610"/>
    <w:rsid w:val="00DB5BBE"/>
    <w:rsid w:val="00FA4030"/>
    <w:rsid w:val="2F5BF2C4"/>
    <w:rsid w:val="3D93F961"/>
    <w:rsid w:val="767E6C00"/>
    <w:rsid w:val="7BFF1A7E"/>
    <w:rsid w:val="7D7F74B8"/>
    <w:rsid w:val="7EE7387E"/>
    <w:rsid w:val="ACF7D904"/>
    <w:rsid w:val="CFD7C72A"/>
    <w:rsid w:val="CFF36725"/>
    <w:rsid w:val="E5FBA6FD"/>
    <w:rsid w:val="F7B74D51"/>
    <w:rsid w:val="F98B5B54"/>
    <w:rsid w:val="F9F5B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166</Characters>
  <Lines>1</Lines>
  <Paragraphs>1</Paragraphs>
  <TotalTime>1</TotalTime>
  <ScaleCrop>false</ScaleCrop>
  <LinksUpToDate>false</LinksUpToDate>
  <CharactersWithSpaces>193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2023-05-25T00:11:00Z</dcterms:created>
  <dc:creator>547384492@qq.com</dc:creator>
  <cp:lastModifiedBy>greatwall</cp:lastModifiedBy>
  <dcterms:modified xsi:type="dcterms:W3CDTF">2024-06-03T08:53:15Z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